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D4" w:rsidRDefault="00B956D4" w:rsidP="00B956D4">
      <w:pPr>
        <w:spacing w:line="200" w:lineRule="exact"/>
        <w:rPr>
          <w:rFonts w:ascii="Times New Roman" w:eastAsia="Times New Roman" w:hAnsi="Times New Roman"/>
          <w:sz w:val="24"/>
        </w:rPr>
      </w:pPr>
      <w:r>
        <w:rPr>
          <w:noProof/>
          <w:lang w:eastAsia="id-ID"/>
        </w:rPr>
        <w:drawing>
          <wp:anchor distT="0" distB="0" distL="114300" distR="114300" simplePos="0" relativeHeight="251660288" behindDoc="1" locked="0" layoutInCell="1" allowOverlap="1">
            <wp:simplePos x="0" y="0"/>
            <wp:positionH relativeFrom="page">
              <wp:posOffset>3218815</wp:posOffset>
            </wp:positionH>
            <wp:positionV relativeFrom="page">
              <wp:posOffset>914400</wp:posOffset>
            </wp:positionV>
            <wp:extent cx="1333500" cy="1028700"/>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333500" cy="1028700"/>
                    </a:xfrm>
                    <a:prstGeom prst="rect">
                      <a:avLst/>
                    </a:prstGeom>
                    <a:noFill/>
                  </pic:spPr>
                </pic:pic>
              </a:graphicData>
            </a:graphic>
          </wp:anchor>
        </w:drawing>
      </w:r>
    </w:p>
    <w:p w:rsidR="00B956D4" w:rsidRDefault="00B956D4" w:rsidP="00B956D4">
      <w:pPr>
        <w:spacing w:line="200" w:lineRule="exact"/>
        <w:rPr>
          <w:rFonts w:ascii="Times New Roman" w:eastAsia="Times New Roman" w:hAnsi="Times New Roman"/>
          <w:sz w:val="24"/>
        </w:rPr>
      </w:pPr>
    </w:p>
    <w:p w:rsidR="00B956D4" w:rsidRDefault="00B956D4" w:rsidP="00B956D4">
      <w:pPr>
        <w:spacing w:line="200" w:lineRule="exact"/>
        <w:rPr>
          <w:rFonts w:ascii="Times New Roman" w:eastAsia="Times New Roman" w:hAnsi="Times New Roman"/>
          <w:sz w:val="24"/>
        </w:rPr>
      </w:pPr>
    </w:p>
    <w:p w:rsidR="00B956D4" w:rsidRDefault="00B956D4" w:rsidP="00B956D4">
      <w:pPr>
        <w:spacing w:line="200" w:lineRule="exact"/>
        <w:rPr>
          <w:rFonts w:ascii="Times New Roman" w:eastAsia="Times New Roman" w:hAnsi="Times New Roman"/>
          <w:sz w:val="24"/>
        </w:rPr>
      </w:pPr>
    </w:p>
    <w:p w:rsidR="00B956D4" w:rsidRDefault="00B956D4" w:rsidP="00B956D4">
      <w:pPr>
        <w:spacing w:line="200" w:lineRule="exact"/>
        <w:rPr>
          <w:rFonts w:ascii="Times New Roman" w:eastAsia="Times New Roman" w:hAnsi="Times New Roman"/>
          <w:sz w:val="24"/>
        </w:rPr>
      </w:pPr>
    </w:p>
    <w:p w:rsidR="00B956D4" w:rsidRDefault="00B956D4" w:rsidP="00B956D4">
      <w:pPr>
        <w:spacing w:line="200" w:lineRule="exact"/>
        <w:rPr>
          <w:rFonts w:ascii="Times New Roman" w:eastAsia="Times New Roman" w:hAnsi="Times New Roman"/>
          <w:sz w:val="24"/>
        </w:rPr>
      </w:pPr>
    </w:p>
    <w:p w:rsidR="00B956D4" w:rsidRDefault="00B956D4" w:rsidP="00B956D4">
      <w:pPr>
        <w:spacing w:line="396" w:lineRule="exact"/>
        <w:rPr>
          <w:rFonts w:ascii="Times New Roman" w:eastAsia="Times New Roman" w:hAnsi="Times New Roman"/>
          <w:sz w:val="24"/>
        </w:rPr>
      </w:pPr>
    </w:p>
    <w:p w:rsidR="00B956D4" w:rsidRDefault="00B956D4" w:rsidP="00B956D4">
      <w:pPr>
        <w:spacing w:line="0" w:lineRule="atLeast"/>
        <w:jc w:val="center"/>
        <w:rPr>
          <w:rFonts w:ascii="Segoe UI" w:eastAsia="Segoe UI" w:hAnsi="Segoe UI"/>
          <w:color w:val="0751A0"/>
          <w:sz w:val="52"/>
        </w:rPr>
      </w:pPr>
      <w:r>
        <w:rPr>
          <w:rFonts w:ascii="Segoe UI" w:eastAsia="Segoe UI" w:hAnsi="Segoe UI"/>
          <w:color w:val="0751A0"/>
          <w:sz w:val="52"/>
        </w:rPr>
        <w:t>Plagiarism Checker X Originality Report</w:t>
      </w:r>
    </w:p>
    <w:p w:rsidR="00B956D4" w:rsidRDefault="00B956D4" w:rsidP="00B956D4">
      <w:pPr>
        <w:spacing w:line="11" w:lineRule="exact"/>
        <w:rPr>
          <w:rFonts w:ascii="Times New Roman" w:eastAsia="Times New Roman" w:hAnsi="Times New Roman"/>
          <w:sz w:val="24"/>
        </w:rPr>
      </w:pPr>
    </w:p>
    <w:p w:rsidR="00B956D4" w:rsidRDefault="00B956D4" w:rsidP="00B956D4">
      <w:pPr>
        <w:spacing w:line="0" w:lineRule="atLeast"/>
        <w:jc w:val="center"/>
        <w:rPr>
          <w:rFonts w:ascii="Segoe UI" w:eastAsia="Segoe UI" w:hAnsi="Segoe UI"/>
          <w:b/>
          <w:color w:val="2B3942"/>
          <w:sz w:val="26"/>
        </w:rPr>
      </w:pPr>
      <w:r>
        <w:rPr>
          <w:rFonts w:ascii="Segoe UI" w:eastAsia="Segoe UI" w:hAnsi="Segoe UI"/>
          <w:b/>
          <w:color w:val="2B3942"/>
          <w:sz w:val="26"/>
        </w:rPr>
        <w:t>Similarity Found: 21%</w:t>
      </w:r>
    </w:p>
    <w:p w:rsidR="00B956D4" w:rsidRDefault="00B956D4" w:rsidP="00B956D4">
      <w:pPr>
        <w:spacing w:line="320" w:lineRule="exact"/>
        <w:rPr>
          <w:rFonts w:ascii="Times New Roman" w:eastAsia="Times New Roman" w:hAnsi="Times New Roman"/>
          <w:sz w:val="24"/>
        </w:rPr>
      </w:pPr>
    </w:p>
    <w:p w:rsidR="00B956D4" w:rsidRDefault="00B956D4" w:rsidP="00B956D4">
      <w:pPr>
        <w:spacing w:line="0" w:lineRule="atLeast"/>
        <w:jc w:val="center"/>
        <w:rPr>
          <w:rFonts w:ascii="Segoe UI" w:eastAsia="Segoe UI" w:hAnsi="Segoe UI"/>
          <w:color w:val="2B3942"/>
          <w:sz w:val="24"/>
        </w:rPr>
      </w:pPr>
      <w:r>
        <w:rPr>
          <w:rFonts w:ascii="Segoe UI" w:eastAsia="Segoe UI" w:hAnsi="Segoe UI"/>
          <w:color w:val="2B3942"/>
          <w:sz w:val="24"/>
        </w:rPr>
        <w:t>Date: Saturday, February 23, 2019</w:t>
      </w:r>
    </w:p>
    <w:p w:rsidR="00B956D4" w:rsidRDefault="00B956D4" w:rsidP="00B956D4">
      <w:pPr>
        <w:spacing w:line="0" w:lineRule="atLeast"/>
        <w:jc w:val="center"/>
        <w:rPr>
          <w:rFonts w:ascii="Segoe UI" w:eastAsia="Segoe UI" w:hAnsi="Segoe UI"/>
          <w:color w:val="2B3942"/>
          <w:sz w:val="24"/>
        </w:rPr>
      </w:pPr>
      <w:r>
        <w:rPr>
          <w:rFonts w:ascii="Segoe UI" w:eastAsia="Segoe UI" w:hAnsi="Segoe UI"/>
          <w:color w:val="2B3942"/>
          <w:sz w:val="24"/>
        </w:rPr>
        <w:t>Statistics: 1262 words Plagiarized / 5961 Total words</w:t>
      </w:r>
    </w:p>
    <w:p w:rsidR="00B956D4" w:rsidRDefault="00B956D4" w:rsidP="00B956D4">
      <w:pPr>
        <w:spacing w:line="1" w:lineRule="exact"/>
        <w:rPr>
          <w:rFonts w:ascii="Times New Roman" w:eastAsia="Times New Roman" w:hAnsi="Times New Roman"/>
          <w:sz w:val="24"/>
        </w:rPr>
      </w:pPr>
    </w:p>
    <w:p w:rsidR="00B956D4" w:rsidRDefault="00B956D4" w:rsidP="00B956D4">
      <w:pPr>
        <w:spacing w:line="0" w:lineRule="atLeast"/>
        <w:jc w:val="center"/>
        <w:rPr>
          <w:rFonts w:ascii="Segoe UI" w:eastAsia="Segoe UI" w:hAnsi="Segoe UI"/>
          <w:color w:val="2B3942"/>
          <w:sz w:val="24"/>
        </w:rPr>
      </w:pPr>
      <w:r>
        <w:rPr>
          <w:rFonts w:ascii="Segoe UI" w:eastAsia="Segoe UI" w:hAnsi="Segoe UI"/>
          <w:color w:val="2B3942"/>
          <w:sz w:val="24"/>
        </w:rPr>
        <w:t>Remarks: Medium Plagiarism Detected - Your Document needs Selective Improvement.</w:t>
      </w:r>
    </w:p>
    <w:p w:rsidR="00B956D4" w:rsidRDefault="00B956D4" w:rsidP="00B956D4">
      <w:pPr>
        <w:spacing w:line="238" w:lineRule="auto"/>
        <w:ind w:right="40"/>
        <w:rPr>
          <w:rFonts w:ascii="Segoe UI" w:eastAsia="Segoe UI" w:hAnsi="Segoe UI"/>
          <w:color w:val="2B3942"/>
          <w:sz w:val="24"/>
        </w:rPr>
      </w:pPr>
    </w:p>
    <w:p w:rsidR="00B956D4" w:rsidRDefault="00B956D4" w:rsidP="00B956D4">
      <w:pPr>
        <w:spacing w:line="238" w:lineRule="auto"/>
        <w:ind w:right="40"/>
        <w:rPr>
          <w:rFonts w:ascii="Segoe UI" w:eastAsia="Segoe UI" w:hAnsi="Segoe UI"/>
          <w:color w:val="2B3942"/>
          <w:sz w:val="24"/>
        </w:rPr>
      </w:pPr>
      <w:r>
        <w:rPr>
          <w:rFonts w:ascii="Segoe UI" w:eastAsia="Segoe UI" w:hAnsi="Segoe UI"/>
          <w:color w:val="2B3942"/>
          <w:sz w:val="24"/>
        </w:rPr>
        <w:t xml:space="preserve">2018 _ _POLISH </w:t>
      </w:r>
      <w:r>
        <w:rPr>
          <w:rFonts w:ascii="Segoe UI" w:eastAsia="Segoe UI" w:hAnsi="Segoe UI"/>
          <w:color w:val="2B3942"/>
          <w:sz w:val="24"/>
          <w:highlight w:val="yellow"/>
        </w:rPr>
        <w:t>JOURNAL OF MANAGEMENT STUDIES</w:t>
      </w:r>
      <w:r>
        <w:rPr>
          <w:rFonts w:ascii="Segoe UI" w:eastAsia="Segoe UI" w:hAnsi="Segoe UI"/>
          <w:color w:val="2B3942"/>
          <w:sz w:val="24"/>
        </w:rPr>
        <w:t xml:space="preserve"> _ _ _ _ _ _ _ _ _ _Vol.18 No.2 _ _Sulastini, Fedorko I., </w:t>
      </w:r>
      <w:r>
        <w:rPr>
          <w:rFonts w:ascii="Segoe UI" w:eastAsia="Segoe UI" w:hAnsi="Segoe UI"/>
          <w:color w:val="2B3942"/>
          <w:sz w:val="24"/>
          <w:highlight w:val="yellow"/>
        </w:rPr>
        <w:t>Bacík R., Fedorko R.</w:t>
      </w:r>
      <w:r>
        <w:rPr>
          <w:rFonts w:ascii="Segoe UI" w:eastAsia="Segoe UI" w:hAnsi="Segoe UI"/>
          <w:color w:val="2B3942"/>
          <w:sz w:val="24"/>
        </w:rPr>
        <w:t xml:space="preserve"> _ _ _ _ _ _ _ _ _ _ _ _ _ _ _ AN ANALYSIS OF ONLINE CONSUMER SHOPPING BEHAVIOUR Sulastini, Fedorko I., Bacík R., Fedorko R.? </w:t>
      </w:r>
    </w:p>
    <w:p w:rsidR="00B956D4" w:rsidRDefault="00B956D4" w:rsidP="00B956D4">
      <w:pPr>
        <w:spacing w:line="238" w:lineRule="auto"/>
        <w:ind w:right="40"/>
        <w:rPr>
          <w:rFonts w:ascii="Segoe UI" w:eastAsia="Segoe UI" w:hAnsi="Segoe UI"/>
          <w:color w:val="2B3942"/>
          <w:sz w:val="24"/>
        </w:rPr>
      </w:pPr>
    </w:p>
    <w:p w:rsidR="00B956D4" w:rsidRDefault="00B956D4" w:rsidP="00B956D4">
      <w:pPr>
        <w:spacing w:line="238" w:lineRule="auto"/>
        <w:ind w:right="40"/>
        <w:rPr>
          <w:rFonts w:ascii="Segoe UI" w:eastAsia="Segoe UI" w:hAnsi="Segoe UI"/>
          <w:color w:val="2B3942"/>
          <w:sz w:val="24"/>
        </w:rPr>
      </w:pPr>
      <w:r>
        <w:rPr>
          <w:rFonts w:ascii="Segoe UI" w:eastAsia="Segoe UI" w:hAnsi="Segoe UI"/>
          <w:color w:val="2B3942"/>
          <w:sz w:val="24"/>
        </w:rPr>
        <w:t xml:space="preserve">Abstract: The objective of the article is to sum up the theoretical basis of the issue, analyse </w:t>
      </w:r>
      <w:r>
        <w:rPr>
          <w:rFonts w:ascii="Segoe UI" w:eastAsia="Segoe UI" w:hAnsi="Segoe UI"/>
          <w:color w:val="2B3942"/>
          <w:sz w:val="24"/>
          <w:highlight w:val="yellow"/>
        </w:rPr>
        <w:t>shopping behaviour of consumers</w:t>
      </w:r>
      <w:r>
        <w:rPr>
          <w:rFonts w:ascii="Segoe UI" w:eastAsia="Segoe UI" w:hAnsi="Segoe UI"/>
          <w:color w:val="2B3942"/>
          <w:sz w:val="24"/>
        </w:rPr>
        <w:t xml:space="preserve"> on the Internet in terms of applied marketing activities and research the contexts based on selected factors influencing the purchasing behaviour of consumers on the Internet.</w:t>
      </w:r>
    </w:p>
    <w:p w:rsidR="00B956D4" w:rsidRDefault="00B956D4" w:rsidP="00B956D4">
      <w:pPr>
        <w:spacing w:line="338" w:lineRule="exact"/>
        <w:rPr>
          <w:rFonts w:ascii="Times New Roman" w:eastAsia="Times New Roman" w:hAnsi="Times New Roman"/>
          <w:sz w:val="24"/>
        </w:rPr>
      </w:pPr>
    </w:p>
    <w:p w:rsidR="00B956D4" w:rsidRDefault="00B956D4" w:rsidP="00B956D4">
      <w:pPr>
        <w:spacing w:line="238" w:lineRule="auto"/>
        <w:ind w:right="40"/>
        <w:rPr>
          <w:rFonts w:ascii="Segoe UI" w:eastAsia="Segoe UI" w:hAnsi="Segoe UI"/>
          <w:color w:val="2B3942"/>
          <w:sz w:val="24"/>
        </w:rPr>
      </w:pPr>
      <w:r>
        <w:rPr>
          <w:rFonts w:ascii="Segoe UI" w:eastAsia="Segoe UI" w:hAnsi="Segoe UI"/>
          <w:color w:val="2B3942"/>
          <w:sz w:val="24"/>
        </w:rPr>
        <w:t xml:space="preserve">In </w:t>
      </w:r>
      <w:r>
        <w:rPr>
          <w:rFonts w:ascii="Segoe UI" w:eastAsia="Segoe UI" w:hAnsi="Segoe UI"/>
          <w:color w:val="2B3942"/>
          <w:sz w:val="24"/>
          <w:highlight w:val="yellow"/>
        </w:rPr>
        <w:t>the first part of the article,</w:t>
      </w:r>
      <w:r>
        <w:rPr>
          <w:rFonts w:ascii="Segoe UI" w:eastAsia="Segoe UI" w:hAnsi="Segoe UI"/>
          <w:color w:val="2B3942"/>
          <w:sz w:val="24"/>
        </w:rPr>
        <w:t xml:space="preserve"> it focuses on the theoretical definition of marketing communication and its various instruments. </w:t>
      </w:r>
      <w:r>
        <w:rPr>
          <w:rFonts w:ascii="Segoe UI" w:eastAsia="Segoe UI" w:hAnsi="Segoe UI"/>
          <w:color w:val="2B3942"/>
          <w:sz w:val="24"/>
          <w:highlight w:val="yellow"/>
        </w:rPr>
        <w:t>Other parts of the</w:t>
      </w:r>
      <w:r>
        <w:rPr>
          <w:rFonts w:ascii="Segoe UI" w:eastAsia="Segoe UI" w:hAnsi="Segoe UI"/>
          <w:color w:val="2B3942"/>
          <w:sz w:val="24"/>
        </w:rPr>
        <w:t xml:space="preserve"> article focus on the theoretical basis regarding the </w:t>
      </w:r>
      <w:r>
        <w:rPr>
          <w:rFonts w:ascii="Segoe UI" w:eastAsia="Segoe UI" w:hAnsi="Segoe UI"/>
          <w:color w:val="2B3942"/>
          <w:sz w:val="24"/>
          <w:highlight w:val="yellow"/>
        </w:rPr>
        <w:t>shopping behaviour of consumers</w:t>
      </w:r>
      <w:r>
        <w:rPr>
          <w:rFonts w:ascii="Segoe UI" w:eastAsia="Segoe UI" w:hAnsi="Segoe UI"/>
          <w:color w:val="2B3942"/>
          <w:sz w:val="24"/>
        </w:rPr>
        <w:t xml:space="preserve"> and new online trends in this regard. The research part of this article consists of a quantitative research carried out using an electronic questionnaire and assumptions made based on the previous </w:t>
      </w:r>
      <w:r>
        <w:rPr>
          <w:rFonts w:ascii="Segoe UI" w:eastAsia="Segoe UI" w:hAnsi="Segoe UI"/>
          <w:color w:val="2B3942"/>
          <w:sz w:val="24"/>
        </w:rPr>
        <w:lastRenderedPageBreak/>
        <w:t xml:space="preserve">theoretical analysis. The questions focused on </w:t>
      </w:r>
      <w:r>
        <w:rPr>
          <w:rFonts w:ascii="Segoe UI" w:eastAsia="Segoe UI" w:hAnsi="Segoe UI"/>
          <w:color w:val="2B3942"/>
          <w:sz w:val="24"/>
          <w:highlight w:val="yellow"/>
        </w:rPr>
        <w:t>the subjective opinion of the</w:t>
      </w:r>
      <w:r>
        <w:rPr>
          <w:rFonts w:ascii="Segoe UI" w:eastAsia="Segoe UI" w:hAnsi="Segoe UI"/>
          <w:color w:val="2B3942"/>
          <w:sz w:val="24"/>
        </w:rPr>
        <w:t xml:space="preserve"> respondents who shop through the Internet under the influence of different marketing factors.</w:t>
      </w:r>
    </w:p>
    <w:p w:rsidR="00B956D4" w:rsidRDefault="00B956D4" w:rsidP="00B956D4">
      <w:pPr>
        <w:spacing w:line="338" w:lineRule="exact"/>
        <w:rPr>
          <w:rFonts w:ascii="Times New Roman" w:eastAsia="Times New Roman" w:hAnsi="Times New Roman"/>
          <w:sz w:val="24"/>
        </w:rPr>
      </w:pPr>
    </w:p>
    <w:p w:rsidR="00B956D4" w:rsidRDefault="00B956D4" w:rsidP="00B956D4">
      <w:pPr>
        <w:spacing w:line="238" w:lineRule="auto"/>
        <w:ind w:right="180"/>
        <w:rPr>
          <w:rFonts w:ascii="Segoe UI" w:eastAsia="Segoe UI" w:hAnsi="Segoe UI"/>
          <w:color w:val="2B3942"/>
          <w:sz w:val="24"/>
        </w:rPr>
      </w:pPr>
      <w:r>
        <w:rPr>
          <w:rFonts w:ascii="Segoe UI" w:eastAsia="Segoe UI" w:hAnsi="Segoe UI"/>
          <w:color w:val="2B3942"/>
          <w:sz w:val="24"/>
        </w:rPr>
        <w:t xml:space="preserve">Based on these results, the last section of the article outlines proposals and recommendations within the framework of effective online marketing communications with regard to </w:t>
      </w:r>
      <w:r>
        <w:rPr>
          <w:rFonts w:ascii="Segoe UI" w:eastAsia="Segoe UI" w:hAnsi="Segoe UI"/>
          <w:color w:val="2B3942"/>
          <w:sz w:val="24"/>
          <w:highlight w:val="yellow"/>
        </w:rPr>
        <w:t>the sale of goods and services</w:t>
      </w:r>
      <w:r>
        <w:rPr>
          <w:rFonts w:ascii="Segoe UI" w:eastAsia="Segoe UI" w:hAnsi="Segoe UI"/>
          <w:color w:val="2B3942"/>
          <w:sz w:val="24"/>
        </w:rPr>
        <w:t xml:space="preserve"> on the Internet. In conclusion, the study </w:t>
      </w:r>
      <w:r>
        <w:rPr>
          <w:rFonts w:ascii="Segoe UI" w:eastAsia="Segoe UI" w:hAnsi="Segoe UI"/>
          <w:color w:val="2B3942"/>
          <w:sz w:val="24"/>
          <w:highlight w:val="yellow"/>
        </w:rPr>
        <w:t xml:space="preserve">points out the need </w:t>
      </w:r>
      <w:r>
        <w:rPr>
          <w:rFonts w:ascii="Segoe UI" w:eastAsia="Segoe UI" w:hAnsi="Segoe UI"/>
          <w:color w:val="2B3942"/>
          <w:sz w:val="24"/>
        </w:rPr>
        <w:t>to include online activities in the marketing activities of companies</w:t>
      </w:r>
      <w:r>
        <w:rPr>
          <w:rFonts w:ascii="Segoe UI" w:eastAsia="Segoe UI" w:hAnsi="Segoe UI"/>
          <w:color w:val="2B3942"/>
          <w:sz w:val="24"/>
          <w:highlight w:val="yellow"/>
        </w:rPr>
        <w:t xml:space="preserve"> </w:t>
      </w:r>
      <w:r>
        <w:rPr>
          <w:rFonts w:ascii="Segoe UI" w:eastAsia="Segoe UI" w:hAnsi="Segoe UI"/>
          <w:color w:val="2B3942"/>
          <w:sz w:val="24"/>
        </w:rPr>
        <w:t>and thus reach a wider range of users.</w:t>
      </w:r>
    </w:p>
    <w:p w:rsidR="00B956D4" w:rsidRDefault="00B956D4" w:rsidP="00B956D4">
      <w:pPr>
        <w:spacing w:line="323" w:lineRule="exact"/>
        <w:rPr>
          <w:rFonts w:ascii="Times New Roman" w:eastAsia="Times New Roman" w:hAnsi="Times New Roman"/>
          <w:sz w:val="24"/>
        </w:rPr>
      </w:pP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Keywords: Internet Marketing, E-commerce, Shopping Behaviour, Marketing</w:t>
      </w:r>
    </w:p>
    <w:p w:rsidR="00B956D4" w:rsidRDefault="00B956D4" w:rsidP="00B956D4">
      <w:pPr>
        <w:spacing w:line="13" w:lineRule="exact"/>
        <w:rPr>
          <w:rFonts w:ascii="Times New Roman" w:eastAsia="Times New Roman" w:hAnsi="Times New Roman"/>
          <w:sz w:val="24"/>
        </w:rPr>
      </w:pPr>
    </w:p>
    <w:p w:rsidR="00B956D4" w:rsidRDefault="00B956D4" w:rsidP="00B956D4">
      <w:pPr>
        <w:spacing w:line="251" w:lineRule="auto"/>
        <w:ind w:right="240"/>
        <w:rPr>
          <w:rFonts w:ascii="Segoe UI" w:eastAsia="Segoe UI" w:hAnsi="Segoe UI"/>
          <w:color w:val="2B3942"/>
          <w:sz w:val="23"/>
        </w:rPr>
      </w:pPr>
      <w:r>
        <w:rPr>
          <w:rFonts w:ascii="Segoe UI" w:eastAsia="Segoe UI" w:hAnsi="Segoe UI"/>
          <w:color w:val="2B3942"/>
          <w:sz w:val="23"/>
        </w:rPr>
        <w:t>Communication DOI: 10.17512/pjms.2018.18.2.27 Article‟s history: Received July 20, 2018; Revised September 24, 2018; Accepted October 02, 2018 Introduction Websites and Internet technologies are now well established and reliable elements of marketing</w:t>
      </w:r>
    </w:p>
    <w:p w:rsidR="00B956D4" w:rsidRDefault="00B956D4" w:rsidP="00B956D4">
      <w:pPr>
        <w:spacing w:line="236" w:lineRule="auto"/>
        <w:ind w:right="440"/>
        <w:rPr>
          <w:rFonts w:ascii="Segoe UI" w:eastAsia="Segoe UI" w:hAnsi="Segoe UI"/>
          <w:color w:val="2B3942"/>
          <w:sz w:val="24"/>
        </w:rPr>
      </w:pPr>
      <w:bookmarkStart w:id="0" w:name="page2"/>
      <w:bookmarkEnd w:id="0"/>
      <w:r>
        <w:rPr>
          <w:rFonts w:ascii="Segoe UI" w:eastAsia="Segoe UI" w:hAnsi="Segoe UI"/>
          <w:color w:val="2B3942"/>
          <w:sz w:val="24"/>
        </w:rPr>
        <w:t>communication (Svatošová, 2013). Nevertheless, it is important to know what factors affect the success of websites.</w:t>
      </w:r>
    </w:p>
    <w:p w:rsidR="00B956D4" w:rsidRDefault="00B956D4" w:rsidP="00B956D4">
      <w:pPr>
        <w:spacing w:line="330" w:lineRule="exact"/>
        <w:rPr>
          <w:rFonts w:ascii="Times New Roman" w:eastAsia="Times New Roman" w:hAnsi="Times New Roman"/>
        </w:rPr>
      </w:pPr>
    </w:p>
    <w:p w:rsidR="00B956D4" w:rsidRDefault="00B956D4" w:rsidP="00B956D4">
      <w:pPr>
        <w:spacing w:line="238" w:lineRule="auto"/>
        <w:ind w:right="220"/>
        <w:rPr>
          <w:rFonts w:ascii="Segoe UI" w:eastAsia="Segoe UI" w:hAnsi="Segoe UI"/>
          <w:color w:val="2B3942"/>
          <w:sz w:val="24"/>
        </w:rPr>
      </w:pPr>
      <w:r>
        <w:rPr>
          <w:rFonts w:ascii="Segoe UI" w:eastAsia="Segoe UI" w:hAnsi="Segoe UI"/>
          <w:color w:val="2B3942"/>
          <w:sz w:val="24"/>
        </w:rPr>
        <w:t xml:space="preserve">Previous </w:t>
      </w:r>
      <w:r>
        <w:rPr>
          <w:rFonts w:ascii="Segoe UI" w:eastAsia="Segoe UI" w:hAnsi="Segoe UI"/>
          <w:color w:val="2B3942"/>
          <w:sz w:val="24"/>
          <w:highlight w:val="yellow"/>
        </w:rPr>
        <w:t>research in this field has</w:t>
      </w:r>
      <w:r>
        <w:rPr>
          <w:rFonts w:ascii="Segoe UI" w:eastAsia="Segoe UI" w:hAnsi="Segoe UI"/>
          <w:color w:val="2B3942"/>
          <w:sz w:val="24"/>
        </w:rPr>
        <w:t xml:space="preserve"> focused on identifying design factors of websites, which could increase online sales and result in customer satisfaction, confidence and </w:t>
      </w:r>
      <w:r>
        <w:rPr>
          <w:rFonts w:ascii="Segoe UI" w:eastAsia="Segoe UI" w:hAnsi="Segoe UI"/>
          <w:color w:val="2B3942"/>
          <w:sz w:val="24"/>
          <w:highlight w:val="yellow"/>
        </w:rPr>
        <w:t xml:space="preserve">reduce the perceived risk. </w:t>
      </w:r>
      <w:r>
        <w:rPr>
          <w:rFonts w:ascii="Segoe UI" w:eastAsia="Segoe UI" w:hAnsi="Segoe UI"/>
          <w:color w:val="2B3942"/>
          <w:sz w:val="24"/>
        </w:rPr>
        <w:t>Managers of small and medium-sized enterprises</w:t>
      </w:r>
      <w:r>
        <w:rPr>
          <w:rFonts w:ascii="Segoe UI" w:eastAsia="Segoe UI" w:hAnsi="Segoe UI"/>
          <w:color w:val="2B3942"/>
          <w:sz w:val="24"/>
          <w:highlight w:val="yellow"/>
        </w:rPr>
        <w:t xml:space="preserve"> should be able to </w:t>
      </w:r>
      <w:r>
        <w:rPr>
          <w:rFonts w:ascii="Segoe UI" w:eastAsia="Segoe UI" w:hAnsi="Segoe UI"/>
          <w:color w:val="2B3942"/>
          <w:sz w:val="24"/>
          <w:highlight w:val="white"/>
        </w:rPr>
        <w:t>develop a website that attracts internet users, although not all visits will lead to</w:t>
      </w:r>
      <w:r>
        <w:rPr>
          <w:rFonts w:ascii="Segoe UI" w:eastAsia="Segoe UI" w:hAnsi="Segoe UI"/>
          <w:color w:val="2B3942"/>
          <w:sz w:val="24"/>
          <w:highlight w:val="yellow"/>
        </w:rPr>
        <w:t xml:space="preserve"> </w:t>
      </w:r>
      <w:r>
        <w:rPr>
          <w:rFonts w:ascii="Segoe UI" w:eastAsia="Segoe UI" w:hAnsi="Segoe UI"/>
          <w:color w:val="2B3942"/>
          <w:sz w:val="24"/>
        </w:rPr>
        <w:t>sales and conversions (Vila and Kuster, 2011).</w:t>
      </w:r>
    </w:p>
    <w:p w:rsidR="00B956D4" w:rsidRDefault="00B956D4" w:rsidP="00B956D4">
      <w:pPr>
        <w:spacing w:line="332" w:lineRule="exact"/>
        <w:rPr>
          <w:rFonts w:ascii="Times New Roman" w:eastAsia="Times New Roman" w:hAnsi="Times New Roman"/>
        </w:rPr>
      </w:pPr>
    </w:p>
    <w:p w:rsidR="00B956D4" w:rsidRDefault="00B956D4" w:rsidP="00B956D4">
      <w:pPr>
        <w:spacing w:line="238" w:lineRule="auto"/>
        <w:ind w:right="360"/>
        <w:rPr>
          <w:rFonts w:ascii="Segoe UI" w:eastAsia="Segoe UI" w:hAnsi="Segoe UI"/>
          <w:color w:val="2B3942"/>
          <w:sz w:val="24"/>
        </w:rPr>
      </w:pPr>
      <w:r>
        <w:rPr>
          <w:rFonts w:ascii="Segoe UI" w:eastAsia="Segoe UI" w:hAnsi="Segoe UI"/>
          <w:color w:val="2B3942"/>
          <w:sz w:val="24"/>
        </w:rPr>
        <w:t>Marketing has traditionally been seen as the most responsive part of managerial disciplines with the ability to accommodate ever-changing requirements. A view back just confirms this statement; marketing, for example, originally defined its purpose to sell products, focusing on rapid Dr. Sulastini, SE, MSi., Fakultas Ekonomi, Universitas Islam Kalimantan Muhammad Arsyad Al Banjari Banjarmasin, Indonesia; PhDr. Igor Fedorko, PhD., doc. PhDr. Radovan Bacík, PhD. MBA, Mgr.</w:t>
      </w:r>
    </w:p>
    <w:p w:rsidR="00B956D4" w:rsidRDefault="00B956D4" w:rsidP="00B956D4">
      <w:pPr>
        <w:spacing w:line="336" w:lineRule="exact"/>
        <w:rPr>
          <w:rFonts w:ascii="Times New Roman" w:eastAsia="Times New Roman" w:hAnsi="Times New Roman"/>
        </w:rPr>
      </w:pPr>
    </w:p>
    <w:p w:rsidR="00B956D4" w:rsidRDefault="00B956D4" w:rsidP="00B956D4">
      <w:pPr>
        <w:spacing w:line="237" w:lineRule="auto"/>
        <w:ind w:right="900"/>
        <w:rPr>
          <w:rFonts w:ascii="Segoe UI" w:eastAsia="Segoe UI" w:hAnsi="Segoe UI"/>
          <w:color w:val="2B3942"/>
          <w:sz w:val="24"/>
        </w:rPr>
      </w:pPr>
      <w:r>
        <w:rPr>
          <w:rFonts w:ascii="Segoe UI" w:eastAsia="Segoe UI" w:hAnsi="Segoe UI"/>
          <w:color w:val="2B3942"/>
          <w:sz w:val="24"/>
        </w:rPr>
        <w:t>Richard Fedorko, PhD., University of Prešov in Prešov, Faculty of Management Corresponding author: Richard.Fedorko@gmail.com aisyahsulastini@gmail.com; Igor.Fedorko@unipo.sk; Radovan.Bacik@unipo.sk 33</w:t>
      </w:r>
    </w:p>
    <w:p w:rsidR="00B956D4" w:rsidRDefault="00B956D4" w:rsidP="00B956D4">
      <w:pPr>
        <w:spacing w:line="237" w:lineRule="auto"/>
        <w:ind w:right="900"/>
        <w:rPr>
          <w:rFonts w:ascii="Segoe UI" w:eastAsia="Segoe UI" w:hAnsi="Segoe UI"/>
          <w:color w:val="2B3942"/>
          <w:sz w:val="24"/>
        </w:rPr>
        <w:sectPr w:rsidR="00B956D4">
          <w:headerReference w:type="default" r:id="rId6"/>
          <w:footerReference w:type="default" r:id="rId7"/>
          <w:pgSz w:w="12240" w:h="15840"/>
          <w:pgMar w:top="1437" w:right="1440" w:bottom="1440" w:left="1440" w:header="0" w:footer="0" w:gutter="0"/>
          <w:cols w:space="0" w:equalWidth="0">
            <w:col w:w="9360"/>
          </w:cols>
          <w:docGrid w:linePitch="360"/>
        </w:sectPr>
      </w:pPr>
    </w:p>
    <w:p w:rsidR="00B956D4" w:rsidRDefault="00B956D4" w:rsidP="00B956D4">
      <w:pPr>
        <w:spacing w:line="236" w:lineRule="auto"/>
        <w:ind w:right="280"/>
        <w:rPr>
          <w:rFonts w:ascii="Segoe UI" w:eastAsia="Segoe UI" w:hAnsi="Segoe UI"/>
          <w:color w:val="2B3942"/>
          <w:sz w:val="24"/>
        </w:rPr>
      </w:pPr>
      <w:bookmarkStart w:id="1" w:name="page3"/>
      <w:bookmarkEnd w:id="1"/>
      <w:r>
        <w:rPr>
          <w:rFonts w:ascii="Segoe UI" w:eastAsia="Segoe UI" w:hAnsi="Segoe UI"/>
          <w:color w:val="2B3942"/>
          <w:sz w:val="24"/>
        </w:rPr>
        <w:lastRenderedPageBreak/>
        <w:t>industrialization, growth and prosperity of economies after World War II. For that time the definition was correct.</w:t>
      </w:r>
    </w:p>
    <w:p w:rsidR="00B956D4" w:rsidRDefault="00B956D4" w:rsidP="00B956D4">
      <w:pPr>
        <w:spacing w:line="330" w:lineRule="exact"/>
        <w:rPr>
          <w:rFonts w:ascii="Times New Roman" w:eastAsia="Times New Roman" w:hAnsi="Times New Roman"/>
        </w:rPr>
      </w:pPr>
    </w:p>
    <w:p w:rsidR="00B956D4" w:rsidRDefault="00B956D4" w:rsidP="00B956D4">
      <w:pPr>
        <w:spacing w:line="238" w:lineRule="auto"/>
        <w:ind w:right="360"/>
        <w:rPr>
          <w:rFonts w:ascii="Segoe UI" w:eastAsia="Segoe UI" w:hAnsi="Segoe UI"/>
          <w:color w:val="2B3942"/>
          <w:sz w:val="24"/>
        </w:rPr>
      </w:pPr>
      <w:r>
        <w:rPr>
          <w:rFonts w:ascii="Segoe UI" w:eastAsia="Segoe UI" w:hAnsi="Segoe UI"/>
          <w:color w:val="2B3942"/>
          <w:sz w:val="24"/>
        </w:rPr>
        <w:t xml:space="preserve">Later, the concept changed to the "marketing concept", responding to numerous changes in the market and in the market environment. Consumers started to become more sophisticated, more complicated and more demanding. </w:t>
      </w:r>
      <w:r>
        <w:rPr>
          <w:rFonts w:ascii="Segoe UI" w:eastAsia="Segoe UI" w:hAnsi="Segoe UI"/>
          <w:color w:val="2B3942"/>
          <w:sz w:val="24"/>
          <w:highlight w:val="yellow"/>
        </w:rPr>
        <w:t>On the other hand,</w:t>
      </w:r>
      <w:r>
        <w:rPr>
          <w:rFonts w:ascii="Segoe UI" w:eastAsia="Segoe UI" w:hAnsi="Segoe UI"/>
          <w:color w:val="2B3942"/>
          <w:sz w:val="24"/>
        </w:rPr>
        <w:t xml:space="preserve"> competitors complained, as growth in several markets slowed and competition grew harder.</w:t>
      </w:r>
    </w:p>
    <w:p w:rsidR="00B956D4" w:rsidRDefault="00B956D4" w:rsidP="00B956D4">
      <w:pPr>
        <w:spacing w:line="333" w:lineRule="exact"/>
        <w:rPr>
          <w:rFonts w:ascii="Times New Roman" w:eastAsia="Times New Roman" w:hAnsi="Times New Roman"/>
        </w:rPr>
      </w:pPr>
    </w:p>
    <w:p w:rsidR="00B956D4" w:rsidRDefault="00B956D4" w:rsidP="00B956D4">
      <w:pPr>
        <w:spacing w:line="238" w:lineRule="auto"/>
        <w:ind w:right="360"/>
        <w:rPr>
          <w:rFonts w:ascii="Segoe UI" w:eastAsia="Segoe UI" w:hAnsi="Segoe UI"/>
          <w:color w:val="2B3942"/>
          <w:sz w:val="24"/>
        </w:rPr>
      </w:pPr>
      <w:r>
        <w:rPr>
          <w:rFonts w:ascii="Segoe UI" w:eastAsia="Segoe UI" w:hAnsi="Segoe UI"/>
          <w:color w:val="2B3942"/>
          <w:sz w:val="24"/>
        </w:rPr>
        <w:t>Marketing concept promoting the idea to focus and identify consumer needs was a reaction of this discipline to the new business reality and demanding market. For that time, it was the right response (Štefko and Steffek, 2017; Štefko and Steffek, 2018; Kashani et al., 2007). Tomek (2011) and Litavcova et al., (2015) see consumer buying behaviour to be the most complex issue of marketing research.</w:t>
      </w:r>
    </w:p>
    <w:p w:rsidR="00B956D4" w:rsidRDefault="00B956D4" w:rsidP="00B956D4">
      <w:pPr>
        <w:spacing w:line="332" w:lineRule="exact"/>
        <w:rPr>
          <w:rFonts w:ascii="Times New Roman" w:eastAsia="Times New Roman" w:hAnsi="Times New Roman"/>
        </w:rPr>
      </w:pPr>
    </w:p>
    <w:p w:rsidR="00B956D4" w:rsidRDefault="00B956D4" w:rsidP="00B956D4">
      <w:pPr>
        <w:spacing w:line="251" w:lineRule="auto"/>
        <w:ind w:right="20"/>
        <w:rPr>
          <w:rFonts w:ascii="Segoe UI" w:eastAsia="Segoe UI" w:hAnsi="Segoe UI"/>
          <w:color w:val="2B3942"/>
          <w:sz w:val="23"/>
        </w:rPr>
      </w:pPr>
      <w:r>
        <w:rPr>
          <w:rFonts w:ascii="Segoe UI" w:eastAsia="Segoe UI" w:hAnsi="Segoe UI"/>
          <w:color w:val="2B3942"/>
          <w:sz w:val="23"/>
        </w:rPr>
        <w:t>Buyer‟s decision-making process is essentially an invisible content of a "black box" -- decision-making process is based on relevant factors: the individual consumer, family, industrial purchaser and the like. Consumer purchasing behaviour is affected by factors that are generally not directly measurable (Štefko et al., 2016; Pileliene and Grigaliunaite, 2017; Kulyk et al., 2018). This applies primarily to individuals, families or groups.</w:t>
      </w:r>
    </w:p>
    <w:p w:rsidR="00B956D4" w:rsidRDefault="00B956D4" w:rsidP="00B956D4">
      <w:pPr>
        <w:spacing w:line="316" w:lineRule="exact"/>
        <w:rPr>
          <w:rFonts w:ascii="Times New Roman" w:eastAsia="Times New Roman" w:hAnsi="Times New Roman"/>
        </w:rPr>
      </w:pPr>
    </w:p>
    <w:p w:rsidR="00B956D4" w:rsidRDefault="00B956D4" w:rsidP="00B956D4">
      <w:pPr>
        <w:spacing w:line="238" w:lineRule="auto"/>
        <w:ind w:right="100"/>
        <w:rPr>
          <w:rFonts w:ascii="Segoe UI" w:eastAsia="Segoe UI" w:hAnsi="Segoe UI"/>
          <w:color w:val="2B3942"/>
          <w:sz w:val="24"/>
        </w:rPr>
      </w:pPr>
      <w:r>
        <w:rPr>
          <w:rFonts w:ascii="Segoe UI" w:eastAsia="Segoe UI" w:hAnsi="Segoe UI"/>
          <w:color w:val="2B3942"/>
          <w:sz w:val="24"/>
        </w:rPr>
        <w:t>This behaviour is influenced by psychological, social, economic, technological attributes (Ungerman et al., 2018). After the reconstruction of process influencing the buying process we mainly use psychological and sociological model. The buying behaviour of a professional buyer is different.</w:t>
      </w:r>
    </w:p>
    <w:p w:rsidR="00B956D4" w:rsidRDefault="00B956D4" w:rsidP="00B956D4">
      <w:pPr>
        <w:spacing w:line="330" w:lineRule="exact"/>
        <w:rPr>
          <w:rFonts w:ascii="Times New Roman" w:eastAsia="Times New Roman" w:hAnsi="Times New Roman"/>
        </w:rPr>
      </w:pPr>
    </w:p>
    <w:p w:rsidR="00B956D4" w:rsidRDefault="00B956D4" w:rsidP="00B956D4">
      <w:pPr>
        <w:spacing w:line="238" w:lineRule="auto"/>
        <w:ind w:right="40"/>
        <w:rPr>
          <w:rFonts w:ascii="Segoe UI" w:eastAsia="Segoe UI" w:hAnsi="Segoe UI"/>
          <w:color w:val="2B3942"/>
          <w:sz w:val="24"/>
        </w:rPr>
      </w:pPr>
      <w:r>
        <w:rPr>
          <w:rFonts w:ascii="Segoe UI" w:eastAsia="Segoe UI" w:hAnsi="Segoe UI"/>
          <w:color w:val="2B3942"/>
          <w:sz w:val="24"/>
        </w:rPr>
        <w:t>A comprehensive understanding of market relations between actors also requires the application of marketing philosophy and tools in relation to suppliers. This issue is being studied by the discipline called shopping marketing (Tomek, 2011; Šoltés and Gavurová, 2015; Limba and Šidlauskas, 2018). The ability to offer customers relevant products, pages, or offers has been the goal of e-commerce since its creation.</w:t>
      </w:r>
    </w:p>
    <w:p w:rsidR="00B956D4" w:rsidRDefault="00B956D4" w:rsidP="00B956D4">
      <w:pPr>
        <w:spacing w:line="333" w:lineRule="exact"/>
        <w:rPr>
          <w:rFonts w:ascii="Times New Roman" w:eastAsia="Times New Roman" w:hAnsi="Times New Roman"/>
        </w:rPr>
      </w:pPr>
    </w:p>
    <w:p w:rsidR="00B956D4" w:rsidRDefault="00B956D4" w:rsidP="00B956D4">
      <w:pPr>
        <w:spacing w:line="238" w:lineRule="auto"/>
        <w:ind w:right="140"/>
        <w:rPr>
          <w:rFonts w:ascii="Segoe UI" w:eastAsia="Segoe UI" w:hAnsi="Segoe UI"/>
          <w:color w:val="2B3942"/>
          <w:sz w:val="24"/>
          <w:highlight w:val="yellow"/>
        </w:rPr>
      </w:pPr>
      <w:r>
        <w:rPr>
          <w:rFonts w:ascii="Segoe UI" w:eastAsia="Segoe UI" w:hAnsi="Segoe UI"/>
          <w:color w:val="2B3942"/>
          <w:sz w:val="24"/>
        </w:rPr>
        <w:lastRenderedPageBreak/>
        <w:t xml:space="preserve">Personalization in this context has been discussed over many years, basically since the start </w:t>
      </w:r>
      <w:r>
        <w:rPr>
          <w:rFonts w:ascii="Segoe UI" w:eastAsia="Segoe UI" w:hAnsi="Segoe UI"/>
          <w:color w:val="2B3942"/>
          <w:sz w:val="24"/>
          <w:highlight w:val="yellow"/>
        </w:rPr>
        <w:t>of the World Wide Web</w:t>
      </w:r>
      <w:r>
        <w:rPr>
          <w:rFonts w:ascii="Segoe UI" w:eastAsia="Segoe UI" w:hAnsi="Segoe UI"/>
          <w:color w:val="2B3942"/>
          <w:sz w:val="24"/>
        </w:rPr>
        <w:t xml:space="preserve"> in 1991. Despite some of its specifics, most aspects are identical and common (Shukla et al., 2012). The work deals with personalization in e-commerce, Adolphs and Winkelmann (2010) state the views of several authors on the issue of </w:t>
      </w:r>
      <w:r>
        <w:rPr>
          <w:rFonts w:ascii="Segoe UI" w:eastAsia="Segoe UI" w:hAnsi="Segoe UI"/>
          <w:color w:val="2B3942"/>
          <w:sz w:val="24"/>
          <w:highlight w:val="yellow"/>
        </w:rPr>
        <w:t>the role of personalization in e-commerce.</w:t>
      </w:r>
    </w:p>
    <w:p w:rsidR="00B956D4" w:rsidRDefault="00B956D4" w:rsidP="00B956D4">
      <w:pPr>
        <w:spacing w:line="238" w:lineRule="auto"/>
        <w:ind w:right="140"/>
        <w:rPr>
          <w:rFonts w:ascii="Segoe UI" w:eastAsia="Segoe UI" w:hAnsi="Segoe UI"/>
          <w:color w:val="2B3942"/>
          <w:sz w:val="24"/>
          <w:highlight w:val="yellow"/>
        </w:rPr>
      </w:pPr>
    </w:p>
    <w:p w:rsidR="00B956D4" w:rsidRDefault="00B956D4" w:rsidP="00B956D4">
      <w:pPr>
        <w:spacing w:line="238" w:lineRule="auto"/>
        <w:ind w:right="80"/>
        <w:rPr>
          <w:rFonts w:ascii="Segoe UI" w:eastAsia="Segoe UI" w:hAnsi="Segoe UI"/>
          <w:color w:val="2B3942"/>
          <w:sz w:val="24"/>
        </w:rPr>
      </w:pPr>
      <w:bookmarkStart w:id="2" w:name="page4"/>
      <w:bookmarkEnd w:id="2"/>
      <w:r>
        <w:rPr>
          <w:rFonts w:ascii="Segoe UI" w:eastAsia="Segoe UI" w:hAnsi="Segoe UI"/>
          <w:color w:val="2B3942"/>
          <w:sz w:val="24"/>
        </w:rPr>
        <w:t>Every internet page is full of different kinds of touch points as advertisements and offers, which make it hard for companies to guide potential buyers to a certain website without “losing” them through their way of the internet (Schwarzl and Grabowska, 2015; Kubeš and Rancák, 2018). The authors have divided related definitions into two categories.</w:t>
      </w:r>
    </w:p>
    <w:p w:rsidR="00B956D4" w:rsidRDefault="00B956D4" w:rsidP="00B956D4">
      <w:pPr>
        <w:spacing w:line="333" w:lineRule="exact"/>
        <w:rPr>
          <w:rFonts w:ascii="Times New Roman" w:eastAsia="Times New Roman" w:hAnsi="Times New Roman"/>
        </w:rPr>
      </w:pPr>
    </w:p>
    <w:p w:rsidR="00B956D4" w:rsidRDefault="00B956D4" w:rsidP="00B956D4">
      <w:pPr>
        <w:spacing w:line="238" w:lineRule="auto"/>
        <w:ind w:right="80"/>
        <w:rPr>
          <w:rFonts w:ascii="Segoe UI" w:eastAsia="Segoe UI" w:hAnsi="Segoe UI"/>
          <w:color w:val="2B3942"/>
          <w:sz w:val="24"/>
        </w:rPr>
      </w:pPr>
      <w:r>
        <w:rPr>
          <w:rFonts w:ascii="Segoe UI" w:eastAsia="Segoe UI" w:hAnsi="Segoe UI"/>
          <w:color w:val="2B3942"/>
          <w:sz w:val="24"/>
        </w:rPr>
        <w:t xml:space="preserve">The </w:t>
      </w:r>
      <w:r>
        <w:rPr>
          <w:rFonts w:ascii="Segoe UI" w:eastAsia="Segoe UI" w:hAnsi="Segoe UI"/>
          <w:color w:val="2B3942"/>
          <w:sz w:val="24"/>
          <w:highlight w:val="yellow"/>
        </w:rPr>
        <w:t>first category indicates a close relationship between</w:t>
      </w:r>
      <w:r>
        <w:rPr>
          <w:rFonts w:ascii="Segoe UI" w:eastAsia="Segoe UI" w:hAnsi="Segoe UI"/>
          <w:color w:val="2B3942"/>
          <w:sz w:val="24"/>
        </w:rPr>
        <w:t xml:space="preserve"> </w:t>
      </w:r>
      <w:r>
        <w:rPr>
          <w:rFonts w:ascii="Segoe UI" w:eastAsia="Segoe UI" w:hAnsi="Segoe UI"/>
          <w:color w:val="2B3942"/>
          <w:sz w:val="24"/>
          <w:highlight w:val="white"/>
        </w:rPr>
        <w:t>recommendations and content,</w:t>
      </w:r>
      <w:r>
        <w:rPr>
          <w:rFonts w:ascii="Segoe UI" w:eastAsia="Segoe UI" w:hAnsi="Segoe UI"/>
          <w:color w:val="2B3942"/>
          <w:sz w:val="24"/>
        </w:rPr>
        <w:t xml:space="preserve"> acquisition and processing of data about users. The second category expands </w:t>
      </w:r>
      <w:r>
        <w:rPr>
          <w:rFonts w:ascii="Segoe UI" w:eastAsia="Segoe UI" w:hAnsi="Segoe UI"/>
          <w:color w:val="2B3942"/>
          <w:sz w:val="24"/>
          <w:highlight w:val="yellow"/>
        </w:rPr>
        <w:t>the scope</w:t>
      </w:r>
      <w:r>
        <w:rPr>
          <w:rFonts w:ascii="Segoe UI" w:eastAsia="Segoe UI" w:hAnsi="Segoe UI"/>
          <w:color w:val="2B3942"/>
          <w:sz w:val="24"/>
        </w:rPr>
        <w:t xml:space="preserve"> </w:t>
      </w:r>
      <w:r>
        <w:rPr>
          <w:rFonts w:ascii="Segoe UI" w:eastAsia="Segoe UI" w:hAnsi="Segoe UI"/>
          <w:color w:val="2B3942"/>
          <w:sz w:val="24"/>
          <w:highlight w:val="yellow"/>
        </w:rPr>
        <w:t xml:space="preserve">of the </w:t>
      </w:r>
      <w:r>
        <w:rPr>
          <w:rFonts w:ascii="Segoe UI" w:eastAsia="Segoe UI" w:hAnsi="Segoe UI"/>
          <w:color w:val="2B3942"/>
          <w:sz w:val="24"/>
          <w:highlight w:val="white"/>
        </w:rPr>
        <w:t>concept</w:t>
      </w:r>
      <w:r>
        <w:rPr>
          <w:rFonts w:ascii="Segoe UI" w:eastAsia="Segoe UI" w:hAnsi="Segoe UI"/>
          <w:color w:val="2B3942"/>
          <w:sz w:val="24"/>
          <w:highlight w:val="yellow"/>
        </w:rPr>
        <w:t xml:space="preserve"> and focuses on the goals of personalization. </w:t>
      </w:r>
      <w:r>
        <w:rPr>
          <w:rFonts w:ascii="Segoe UI" w:eastAsia="Segoe UI" w:hAnsi="Segoe UI"/>
          <w:color w:val="2B3942"/>
          <w:sz w:val="24"/>
        </w:rPr>
        <w:t>The recognition of the</w:t>
      </w:r>
      <w:r>
        <w:rPr>
          <w:rFonts w:ascii="Segoe UI" w:eastAsia="Segoe UI" w:hAnsi="Segoe UI"/>
          <w:color w:val="2B3942"/>
          <w:sz w:val="24"/>
          <w:highlight w:val="yellow"/>
        </w:rPr>
        <w:t xml:space="preserve"> </w:t>
      </w:r>
      <w:r>
        <w:rPr>
          <w:rFonts w:ascii="Segoe UI" w:eastAsia="Segoe UI" w:hAnsi="Segoe UI"/>
          <w:color w:val="2B3942"/>
          <w:sz w:val="24"/>
        </w:rPr>
        <w:t xml:space="preserve">consumer </w:t>
      </w:r>
      <w:r>
        <w:rPr>
          <w:rFonts w:ascii="Segoe UI" w:eastAsia="Segoe UI" w:hAnsi="Segoe UI"/>
          <w:color w:val="2B3942"/>
          <w:sz w:val="24"/>
          <w:highlight w:val="yellow"/>
        </w:rPr>
        <w:t>is one of the simplest methods</w:t>
      </w:r>
      <w:r>
        <w:rPr>
          <w:rFonts w:ascii="Segoe UI" w:eastAsia="Segoe UI" w:hAnsi="Segoe UI"/>
          <w:color w:val="2B3942"/>
          <w:sz w:val="24"/>
        </w:rPr>
        <w:t xml:space="preserve"> of personalization.</w:t>
      </w:r>
    </w:p>
    <w:p w:rsidR="00B956D4" w:rsidRDefault="00B956D4" w:rsidP="00B956D4">
      <w:pPr>
        <w:spacing w:line="330" w:lineRule="exact"/>
        <w:rPr>
          <w:rFonts w:ascii="Times New Roman" w:eastAsia="Times New Roman" w:hAnsi="Times New Roman"/>
        </w:rPr>
      </w:pPr>
    </w:p>
    <w:p w:rsidR="00B956D4" w:rsidRDefault="00B956D4" w:rsidP="00B956D4">
      <w:pPr>
        <w:spacing w:line="238" w:lineRule="auto"/>
        <w:ind w:right="320"/>
        <w:rPr>
          <w:rFonts w:ascii="Segoe UI" w:eastAsia="Segoe UI" w:hAnsi="Segoe UI"/>
          <w:color w:val="2B3942"/>
          <w:sz w:val="24"/>
        </w:rPr>
      </w:pPr>
      <w:r>
        <w:rPr>
          <w:rFonts w:ascii="Segoe UI" w:eastAsia="Segoe UI" w:hAnsi="Segoe UI"/>
          <w:color w:val="2B3942"/>
          <w:sz w:val="24"/>
        </w:rPr>
        <w:t xml:space="preserve">During communication with users, the system collects available data, via cookies for example. This may be information regarding the type of device, browser, </w:t>
      </w:r>
      <w:r>
        <w:rPr>
          <w:rFonts w:ascii="Segoe UI" w:eastAsia="Segoe UI" w:hAnsi="Segoe UI"/>
          <w:color w:val="2B3942"/>
          <w:sz w:val="24"/>
          <w:highlight w:val="yellow"/>
        </w:rPr>
        <w:t>operating</w:t>
      </w:r>
      <w:r>
        <w:rPr>
          <w:rFonts w:ascii="Segoe UI" w:eastAsia="Segoe UI" w:hAnsi="Segoe UI"/>
          <w:color w:val="2B3942"/>
          <w:sz w:val="24"/>
        </w:rPr>
        <w:t xml:space="preserve"> </w:t>
      </w:r>
      <w:r>
        <w:rPr>
          <w:rFonts w:ascii="Segoe UI" w:eastAsia="Segoe UI" w:hAnsi="Segoe UI"/>
          <w:color w:val="2B3942"/>
          <w:sz w:val="24"/>
          <w:highlight w:val="yellow"/>
        </w:rPr>
        <w:t xml:space="preserve">system, screen resolution, </w:t>
      </w:r>
      <w:r>
        <w:rPr>
          <w:rFonts w:ascii="Segoe UI" w:eastAsia="Segoe UI" w:hAnsi="Segoe UI"/>
          <w:color w:val="2B3942"/>
          <w:sz w:val="24"/>
        </w:rPr>
        <w:t>language settings and geographic location of the user. This</w:t>
      </w:r>
      <w:r>
        <w:rPr>
          <w:rFonts w:ascii="Segoe UI" w:eastAsia="Segoe UI" w:hAnsi="Segoe UI"/>
          <w:color w:val="2B3942"/>
          <w:sz w:val="24"/>
          <w:highlight w:val="yellow"/>
        </w:rPr>
        <w:t xml:space="preserve"> </w:t>
      </w:r>
      <w:r>
        <w:rPr>
          <w:rFonts w:ascii="Segoe UI" w:eastAsia="Segoe UI" w:hAnsi="Segoe UI"/>
          <w:color w:val="2B3942"/>
          <w:sz w:val="24"/>
        </w:rPr>
        <w:t>data can be immediately used while communicating with the user or the next time a user visits 339</w:t>
      </w:r>
    </w:p>
    <w:p w:rsidR="00B956D4" w:rsidRDefault="00B956D4" w:rsidP="00B956D4">
      <w:pPr>
        <w:spacing w:line="238" w:lineRule="auto"/>
        <w:ind w:right="40"/>
        <w:rPr>
          <w:rFonts w:ascii="Segoe UI" w:eastAsia="Segoe UI" w:hAnsi="Segoe UI"/>
          <w:color w:val="2B3942"/>
          <w:sz w:val="24"/>
          <w:highlight w:val="yellow"/>
        </w:rPr>
      </w:pPr>
      <w:bookmarkStart w:id="3" w:name="page5"/>
      <w:bookmarkEnd w:id="3"/>
      <w:r>
        <w:rPr>
          <w:rFonts w:ascii="Segoe UI" w:eastAsia="Segoe UI" w:hAnsi="Segoe UI"/>
          <w:color w:val="2B3942"/>
          <w:sz w:val="24"/>
        </w:rPr>
        <w:t xml:space="preserve">Based on information the system adapts its behaviour in different ways. </w:t>
      </w:r>
      <w:r>
        <w:rPr>
          <w:rFonts w:ascii="Segoe UI" w:eastAsia="Segoe UI" w:hAnsi="Segoe UI"/>
          <w:color w:val="2B3942"/>
          <w:sz w:val="24"/>
          <w:highlight w:val="yellow"/>
        </w:rPr>
        <w:t>Recognizing the</w:t>
      </w:r>
      <w:r>
        <w:rPr>
          <w:rFonts w:ascii="Segoe UI" w:eastAsia="Segoe UI" w:hAnsi="Segoe UI"/>
          <w:color w:val="2B3942"/>
          <w:sz w:val="24"/>
        </w:rPr>
        <w:t xml:space="preserve"> </w:t>
      </w:r>
      <w:r>
        <w:rPr>
          <w:rFonts w:ascii="Segoe UI" w:eastAsia="Segoe UI" w:hAnsi="Segoe UI"/>
          <w:color w:val="2B3942"/>
          <w:sz w:val="24"/>
          <w:highlight w:val="yellow"/>
        </w:rPr>
        <w:t xml:space="preserve">user is typically not a separate function, but </w:t>
      </w:r>
      <w:r>
        <w:rPr>
          <w:rFonts w:ascii="Segoe UI" w:eastAsia="Segoe UI" w:hAnsi="Segoe UI"/>
          <w:color w:val="2B3942"/>
          <w:sz w:val="24"/>
        </w:rPr>
        <w:t>it</w:t>
      </w:r>
      <w:r>
        <w:rPr>
          <w:rFonts w:ascii="Segoe UI" w:eastAsia="Segoe UI" w:hAnsi="Segoe UI"/>
          <w:color w:val="2B3942"/>
          <w:sz w:val="24"/>
          <w:highlight w:val="yellow"/>
        </w:rPr>
        <w:t xml:space="preserve"> is a part of </w:t>
      </w:r>
      <w:r>
        <w:rPr>
          <w:rFonts w:ascii="Segoe UI" w:eastAsia="Segoe UI" w:hAnsi="Segoe UI"/>
          <w:color w:val="2B3942"/>
          <w:sz w:val="24"/>
        </w:rPr>
        <w:t>the comprehensive</w:t>
      </w:r>
      <w:r>
        <w:rPr>
          <w:rFonts w:ascii="Segoe UI" w:eastAsia="Segoe UI" w:hAnsi="Segoe UI"/>
          <w:color w:val="2B3942"/>
          <w:sz w:val="24"/>
          <w:highlight w:val="yellow"/>
        </w:rPr>
        <w:t xml:space="preserve"> </w:t>
      </w:r>
      <w:r>
        <w:rPr>
          <w:rFonts w:ascii="Segoe UI" w:eastAsia="Segoe UI" w:hAnsi="Segoe UI"/>
          <w:color w:val="2B3942"/>
          <w:sz w:val="24"/>
        </w:rPr>
        <w:t xml:space="preserve">personalization solutions (Muller, 2014). A recommendation system - types of recommendations </w:t>
      </w:r>
      <w:r>
        <w:rPr>
          <w:rFonts w:ascii="Segoe UI" w:eastAsia="Segoe UI" w:hAnsi="Segoe UI"/>
          <w:color w:val="2B3942"/>
          <w:sz w:val="24"/>
          <w:highlight w:val="yellow"/>
        </w:rPr>
        <w:t>can be divided into personalized and non-personalized.</w:t>
      </w:r>
    </w:p>
    <w:p w:rsidR="00B956D4" w:rsidRDefault="00B956D4" w:rsidP="00B956D4">
      <w:pPr>
        <w:spacing w:line="20" w:lineRule="exact"/>
        <w:rPr>
          <w:rFonts w:ascii="Times New Roman" w:eastAsia="Times New Roman" w:hAnsi="Times New Roman"/>
        </w:rPr>
      </w:pPr>
      <w:r>
        <w:rPr>
          <w:rFonts w:ascii="Segoe UI" w:eastAsia="Segoe UI" w:hAnsi="Segoe UI"/>
          <w:color w:val="2B3942"/>
          <w:sz w:val="24"/>
          <w:highlight w:val="yellow"/>
        </w:rPr>
        <w:pict>
          <v:rect id="_x0000_s1027" style="position:absolute;margin-left:229.95pt;margin-top:-47.2pt;width:13.35pt;height:15.95pt;z-index:-251655168" o:userdrawn="t" strokecolor="none"/>
        </w:pict>
      </w:r>
    </w:p>
    <w:p w:rsidR="00B956D4" w:rsidRDefault="00B956D4" w:rsidP="00B956D4">
      <w:pPr>
        <w:spacing w:line="310" w:lineRule="exact"/>
        <w:rPr>
          <w:rFonts w:ascii="Times New Roman" w:eastAsia="Times New Roman" w:hAnsi="Times New Roman"/>
        </w:rPr>
      </w:pPr>
    </w:p>
    <w:p w:rsidR="00B956D4" w:rsidRDefault="00B956D4" w:rsidP="00B956D4">
      <w:pPr>
        <w:spacing w:line="238" w:lineRule="auto"/>
        <w:ind w:right="40"/>
        <w:rPr>
          <w:rFonts w:ascii="Segoe UI" w:eastAsia="Segoe UI" w:hAnsi="Segoe UI"/>
          <w:color w:val="2B3942"/>
          <w:sz w:val="24"/>
        </w:rPr>
      </w:pPr>
      <w:r>
        <w:rPr>
          <w:rFonts w:ascii="Segoe UI" w:eastAsia="Segoe UI" w:hAnsi="Segoe UI"/>
          <w:color w:val="2B3942"/>
          <w:sz w:val="24"/>
        </w:rPr>
        <w:t xml:space="preserve">An </w:t>
      </w:r>
      <w:r>
        <w:rPr>
          <w:rFonts w:ascii="Segoe UI" w:eastAsia="Segoe UI" w:hAnsi="Segoe UI"/>
          <w:color w:val="2B3942"/>
          <w:sz w:val="24"/>
          <w:highlight w:val="yellow"/>
        </w:rPr>
        <w:t>example of non-personalized recommendation</w:t>
      </w:r>
      <w:r>
        <w:rPr>
          <w:rFonts w:ascii="Segoe UI" w:eastAsia="Segoe UI" w:hAnsi="Segoe UI"/>
          <w:color w:val="2B3942"/>
          <w:sz w:val="24"/>
        </w:rPr>
        <w:t xml:space="preserve"> </w:t>
      </w:r>
      <w:r>
        <w:rPr>
          <w:rFonts w:ascii="Segoe UI" w:eastAsia="Segoe UI" w:hAnsi="Segoe UI"/>
          <w:color w:val="2B3942"/>
          <w:sz w:val="24"/>
          <w:highlight w:val="white"/>
        </w:rPr>
        <w:t>usually also found</w:t>
      </w:r>
      <w:r>
        <w:rPr>
          <w:rFonts w:ascii="Segoe UI" w:eastAsia="Segoe UI" w:hAnsi="Segoe UI"/>
          <w:color w:val="2B3942"/>
          <w:sz w:val="24"/>
        </w:rPr>
        <w:t xml:space="preserve"> </w:t>
      </w:r>
      <w:r>
        <w:rPr>
          <w:rFonts w:ascii="Segoe UI" w:eastAsia="Segoe UI" w:hAnsi="Segoe UI"/>
          <w:color w:val="2B3942"/>
          <w:sz w:val="24"/>
          <w:highlight w:val="yellow"/>
        </w:rPr>
        <w:t>outside the web</w:t>
      </w:r>
      <w:r>
        <w:rPr>
          <w:rFonts w:ascii="Segoe UI" w:eastAsia="Segoe UI" w:hAnsi="Segoe UI"/>
          <w:color w:val="2B3942"/>
          <w:sz w:val="24"/>
        </w:rPr>
        <w:t xml:space="preserve"> </w:t>
      </w:r>
      <w:r>
        <w:rPr>
          <w:rFonts w:ascii="Segoe UI" w:eastAsia="Segoe UI" w:hAnsi="Segoe UI"/>
          <w:color w:val="2B3942"/>
          <w:sz w:val="24"/>
          <w:highlight w:val="yellow"/>
        </w:rPr>
        <w:t xml:space="preserve">environment </w:t>
      </w:r>
      <w:r>
        <w:rPr>
          <w:rFonts w:ascii="Segoe UI" w:eastAsia="Segoe UI" w:hAnsi="Segoe UI"/>
          <w:color w:val="2B3942"/>
          <w:sz w:val="24"/>
        </w:rPr>
        <w:t>is a list of the best-selling</w:t>
      </w:r>
      <w:r>
        <w:rPr>
          <w:rFonts w:ascii="Segoe UI" w:eastAsia="Segoe UI" w:hAnsi="Segoe UI"/>
          <w:color w:val="2B3942"/>
          <w:sz w:val="24"/>
          <w:highlight w:val="yellow"/>
        </w:rPr>
        <w:t xml:space="preserve"> book titles and so on. Due to the simplicity of the problem </w:t>
      </w:r>
      <w:r>
        <w:rPr>
          <w:rFonts w:ascii="Segoe UI" w:eastAsia="Segoe UI" w:hAnsi="Segoe UI"/>
          <w:color w:val="2B3942"/>
          <w:sz w:val="24"/>
          <w:highlight w:val="white"/>
        </w:rPr>
        <w:t>literature almost exclusively focuses on personalized recommendations.</w:t>
      </w:r>
      <w:r>
        <w:rPr>
          <w:rFonts w:ascii="Segoe UI" w:eastAsia="Segoe UI" w:hAnsi="Segoe UI"/>
          <w:color w:val="2B3942"/>
          <w:sz w:val="24"/>
          <w:highlight w:val="yellow"/>
        </w:rPr>
        <w:t xml:space="preserve"> In order to provide personalized </w:t>
      </w:r>
      <w:r>
        <w:rPr>
          <w:rFonts w:ascii="Segoe UI" w:eastAsia="Segoe UI" w:hAnsi="Segoe UI"/>
          <w:color w:val="2B3942"/>
          <w:sz w:val="24"/>
        </w:rPr>
        <w:t>recommendations</w:t>
      </w:r>
      <w:r>
        <w:rPr>
          <w:rFonts w:ascii="Segoe UI" w:eastAsia="Segoe UI" w:hAnsi="Segoe UI"/>
          <w:color w:val="2B3942"/>
          <w:sz w:val="24"/>
          <w:highlight w:val="yellow"/>
        </w:rPr>
        <w:t xml:space="preserve"> systems need to obtain data on the </w:t>
      </w:r>
      <w:r>
        <w:rPr>
          <w:rFonts w:ascii="Segoe UI" w:eastAsia="Segoe UI" w:hAnsi="Segoe UI"/>
          <w:color w:val="2B3942"/>
          <w:sz w:val="24"/>
        </w:rPr>
        <w:t xml:space="preserve">behaviour and preferences of a </w:t>
      </w:r>
      <w:r>
        <w:rPr>
          <w:rFonts w:ascii="Segoe UI" w:eastAsia="Segoe UI" w:hAnsi="Segoe UI"/>
          <w:color w:val="2B3942"/>
          <w:sz w:val="24"/>
          <w:highlight w:val="yellow"/>
        </w:rPr>
        <w:t>particular user or user</w:t>
      </w:r>
      <w:r>
        <w:rPr>
          <w:rFonts w:ascii="Segoe UI" w:eastAsia="Segoe UI" w:hAnsi="Segoe UI"/>
          <w:color w:val="2B3942"/>
          <w:sz w:val="24"/>
        </w:rPr>
        <w:t xml:space="preserve"> segment, using knowledge from a variety of IT disciplines </w:t>
      </w:r>
      <w:r>
        <w:rPr>
          <w:rFonts w:ascii="Segoe UI" w:eastAsia="Segoe UI" w:hAnsi="Segoe UI"/>
          <w:color w:val="2B3942"/>
          <w:sz w:val="24"/>
          <w:highlight w:val="yellow"/>
        </w:rPr>
        <w:t>such as data mining, machine learning,</w:t>
      </w:r>
      <w:r>
        <w:rPr>
          <w:rFonts w:ascii="Segoe UI" w:eastAsia="Segoe UI" w:hAnsi="Segoe UI"/>
          <w:color w:val="2B3942"/>
          <w:sz w:val="24"/>
        </w:rPr>
        <w:t xml:space="preserve"> information retrieval and interaction between human and computer (Ricci et al., 2011).</w:t>
      </w:r>
    </w:p>
    <w:p w:rsidR="00B956D4" w:rsidRDefault="00B956D4" w:rsidP="00B956D4">
      <w:pPr>
        <w:spacing w:line="20" w:lineRule="exact"/>
        <w:rPr>
          <w:rFonts w:ascii="Times New Roman" w:eastAsia="Times New Roman" w:hAnsi="Times New Roman"/>
        </w:rPr>
      </w:pPr>
      <w:r>
        <w:rPr>
          <w:rFonts w:ascii="Segoe UI" w:eastAsia="Segoe UI" w:hAnsi="Segoe UI"/>
          <w:color w:val="2B3942"/>
          <w:sz w:val="24"/>
        </w:rPr>
        <w:lastRenderedPageBreak/>
        <w:pict>
          <v:rect id="_x0000_s1028" style="position:absolute;margin-left:67.3pt;margin-top:-94.7pt;width:141.05pt;height:15.95pt;z-index:-251654144" o:userdrawn="t" strokecolor="none"/>
        </w:pict>
      </w:r>
    </w:p>
    <w:p w:rsidR="00B956D4" w:rsidRDefault="00B956D4" w:rsidP="00B956D4">
      <w:pPr>
        <w:spacing w:line="318" w:lineRule="exact"/>
        <w:rPr>
          <w:rFonts w:ascii="Times New Roman" w:eastAsia="Times New Roman" w:hAnsi="Times New Roman"/>
        </w:rPr>
      </w:pPr>
    </w:p>
    <w:p w:rsidR="00B956D4" w:rsidRDefault="00B956D4" w:rsidP="00B956D4">
      <w:pPr>
        <w:spacing w:line="238" w:lineRule="auto"/>
        <w:ind w:right="100"/>
        <w:rPr>
          <w:rFonts w:ascii="Segoe UI" w:eastAsia="Segoe UI" w:hAnsi="Segoe UI"/>
          <w:color w:val="2B3942"/>
          <w:sz w:val="24"/>
        </w:rPr>
      </w:pPr>
      <w:r>
        <w:rPr>
          <w:rFonts w:ascii="Segoe UI" w:eastAsia="Segoe UI" w:hAnsi="Segoe UI"/>
          <w:color w:val="2B3942"/>
          <w:sz w:val="24"/>
        </w:rPr>
        <w:t xml:space="preserve">Lacking </w:t>
      </w:r>
      <w:r>
        <w:rPr>
          <w:rFonts w:ascii="Segoe UI" w:eastAsia="Segoe UI" w:hAnsi="Segoe UI"/>
          <w:color w:val="2B3942"/>
          <w:sz w:val="24"/>
          <w:highlight w:val="yellow"/>
        </w:rPr>
        <w:t>the presence of human and social elements is claimed one major weakness that</w:t>
      </w:r>
      <w:r>
        <w:rPr>
          <w:rFonts w:ascii="Segoe UI" w:eastAsia="Segoe UI" w:hAnsi="Segoe UI"/>
          <w:color w:val="2B3942"/>
          <w:sz w:val="24"/>
        </w:rPr>
        <w:t xml:space="preserve"> </w:t>
      </w:r>
      <w:r>
        <w:rPr>
          <w:rFonts w:ascii="Segoe UI" w:eastAsia="Segoe UI" w:hAnsi="Segoe UI"/>
          <w:color w:val="2B3942"/>
          <w:sz w:val="24"/>
          <w:highlight w:val="yellow"/>
        </w:rPr>
        <w:t>is hindering the growth of e-commerce. The emergence of social commerce might help ameliorate this situation. Findings suggest that social presence factors grounded in social technologies contribute significantly to the building of</w:t>
      </w:r>
      <w:r>
        <w:rPr>
          <w:rFonts w:ascii="Segoe UI" w:eastAsia="Segoe UI" w:hAnsi="Segoe UI"/>
          <w:noProof/>
          <w:color w:val="2B3942"/>
          <w:sz w:val="24"/>
          <w:lang w:eastAsia="id-ID"/>
        </w:rPr>
        <w:drawing>
          <wp:inline distT="0" distB="0" distL="0" distR="0">
            <wp:extent cx="38100" cy="161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 cy="161925"/>
                    </a:xfrm>
                    <a:prstGeom prst="rect">
                      <a:avLst/>
                    </a:prstGeom>
                    <a:noFill/>
                    <a:ln w="9525">
                      <a:noFill/>
                      <a:miter lim="800000"/>
                      <a:headEnd/>
                      <a:tailEnd/>
                    </a:ln>
                  </pic:spPr>
                </pic:pic>
              </a:graphicData>
            </a:graphic>
          </wp:inline>
        </w:drawing>
      </w:r>
      <w:r>
        <w:rPr>
          <w:rFonts w:ascii="Segoe UI" w:eastAsia="Segoe UI" w:hAnsi="Segoe UI"/>
          <w:color w:val="2B3942"/>
          <w:sz w:val="24"/>
          <w:highlight w:val="yellow"/>
        </w:rPr>
        <w:t xml:space="preserve">trustworthy online exchanging relationships </w:t>
      </w:r>
      <w:r>
        <w:rPr>
          <w:rFonts w:ascii="Segoe UI" w:eastAsia="Segoe UI" w:hAnsi="Segoe UI"/>
          <w:color w:val="2B3942"/>
          <w:sz w:val="24"/>
        </w:rPr>
        <w:t>(Baozhou et al., 2015).</w:t>
      </w:r>
    </w:p>
    <w:p w:rsidR="00B956D4" w:rsidRDefault="00B956D4" w:rsidP="00B956D4">
      <w:pPr>
        <w:spacing w:line="333" w:lineRule="exact"/>
        <w:rPr>
          <w:rFonts w:ascii="Times New Roman" w:eastAsia="Times New Roman" w:hAnsi="Times New Roman"/>
        </w:rPr>
      </w:pPr>
    </w:p>
    <w:p w:rsidR="00B956D4" w:rsidRDefault="00B956D4" w:rsidP="00B956D4">
      <w:pPr>
        <w:spacing w:line="238" w:lineRule="auto"/>
        <w:ind w:right="80"/>
        <w:rPr>
          <w:rFonts w:ascii="Segoe UI" w:eastAsia="Segoe UI" w:hAnsi="Segoe UI"/>
          <w:color w:val="2B3942"/>
          <w:sz w:val="24"/>
        </w:rPr>
      </w:pPr>
      <w:r>
        <w:rPr>
          <w:rFonts w:ascii="Segoe UI" w:eastAsia="Segoe UI" w:hAnsi="Segoe UI"/>
          <w:color w:val="2B3942"/>
          <w:sz w:val="24"/>
        </w:rPr>
        <w:t xml:space="preserve">The use of different marketing communication tools is an ongoing </w:t>
      </w:r>
      <w:r>
        <w:rPr>
          <w:rFonts w:ascii="Segoe UI" w:eastAsia="Segoe UI" w:hAnsi="Segoe UI"/>
          <w:color w:val="2B3942"/>
          <w:sz w:val="24"/>
          <w:highlight w:val="yellow"/>
        </w:rPr>
        <w:t>process in which it is</w:t>
      </w:r>
      <w:r>
        <w:rPr>
          <w:rFonts w:ascii="Segoe UI" w:eastAsia="Segoe UI" w:hAnsi="Segoe UI"/>
          <w:color w:val="2B3942"/>
          <w:sz w:val="24"/>
        </w:rPr>
        <w:t xml:space="preserve"> </w:t>
      </w:r>
      <w:r>
        <w:rPr>
          <w:rFonts w:ascii="Segoe UI" w:eastAsia="Segoe UI" w:hAnsi="Segoe UI"/>
          <w:color w:val="2B3942"/>
          <w:sz w:val="24"/>
          <w:highlight w:val="yellow"/>
        </w:rPr>
        <w:t xml:space="preserve">necessary to monitor new trends and </w:t>
      </w:r>
      <w:r>
        <w:rPr>
          <w:rFonts w:ascii="Segoe UI" w:eastAsia="Segoe UI" w:hAnsi="Segoe UI"/>
          <w:color w:val="2B3942"/>
          <w:sz w:val="24"/>
        </w:rPr>
        <w:t>respond flexibly to changes. While using the</w:t>
      </w:r>
      <w:r>
        <w:rPr>
          <w:rFonts w:ascii="Segoe UI" w:eastAsia="Segoe UI" w:hAnsi="Segoe UI"/>
          <w:color w:val="2B3942"/>
          <w:sz w:val="24"/>
          <w:highlight w:val="yellow"/>
        </w:rPr>
        <w:t xml:space="preserve"> </w:t>
      </w:r>
      <w:r>
        <w:rPr>
          <w:rFonts w:ascii="Segoe UI" w:eastAsia="Segoe UI" w:hAnsi="Segoe UI"/>
          <w:color w:val="2B3942"/>
          <w:sz w:val="24"/>
        </w:rPr>
        <w:t xml:space="preserve">Internet and social networking sites the changes in these trends are often very fast and what worked yesterday </w:t>
      </w:r>
      <w:r>
        <w:rPr>
          <w:rFonts w:ascii="Segoe UI" w:eastAsia="Segoe UI" w:hAnsi="Segoe UI"/>
          <w:color w:val="2B3942"/>
          <w:sz w:val="24"/>
          <w:highlight w:val="yellow"/>
        </w:rPr>
        <w:t>does not have to</w:t>
      </w:r>
      <w:r>
        <w:rPr>
          <w:rFonts w:ascii="Segoe UI" w:eastAsia="Segoe UI" w:hAnsi="Segoe UI"/>
          <w:color w:val="2B3942"/>
          <w:sz w:val="24"/>
        </w:rPr>
        <w:t xml:space="preserve"> provide satisfactory results today (Štefko et al., 2016; Shpak et al., 2017). The findings of Pappas et al.,</w:t>
      </w:r>
    </w:p>
    <w:p w:rsidR="00B956D4" w:rsidRDefault="00B956D4" w:rsidP="00B956D4">
      <w:pPr>
        <w:spacing w:line="332" w:lineRule="exact"/>
        <w:rPr>
          <w:rFonts w:ascii="Times New Roman" w:eastAsia="Times New Roman" w:hAnsi="Times New Roman"/>
        </w:rPr>
      </w:pPr>
    </w:p>
    <w:p w:rsidR="00B956D4" w:rsidRDefault="00B956D4" w:rsidP="00B956D4">
      <w:pPr>
        <w:spacing w:line="238" w:lineRule="auto"/>
        <w:ind w:right="160"/>
        <w:rPr>
          <w:rFonts w:ascii="Segoe UI" w:eastAsia="Segoe UI" w:hAnsi="Segoe UI"/>
          <w:color w:val="2B3942"/>
          <w:sz w:val="24"/>
        </w:rPr>
      </w:pPr>
      <w:r>
        <w:rPr>
          <w:rFonts w:ascii="Segoe UI" w:eastAsia="Segoe UI" w:hAnsi="Segoe UI"/>
          <w:color w:val="2B3942"/>
          <w:sz w:val="24"/>
        </w:rPr>
        <w:t xml:space="preserve">(2016) </w:t>
      </w:r>
      <w:r>
        <w:rPr>
          <w:rFonts w:ascii="Segoe UI" w:eastAsia="Segoe UI" w:hAnsi="Segoe UI"/>
          <w:color w:val="2B3942"/>
          <w:sz w:val="24"/>
          <w:highlight w:val="yellow"/>
        </w:rPr>
        <w:t>support the need for online shopping environments to be more interactive in</w:t>
      </w:r>
      <w:r>
        <w:rPr>
          <w:rFonts w:ascii="Segoe UI" w:eastAsia="Segoe UI" w:hAnsi="Segoe UI"/>
          <w:color w:val="2B3942"/>
          <w:sz w:val="24"/>
        </w:rPr>
        <w:t xml:space="preserve"> </w:t>
      </w:r>
      <w:r>
        <w:rPr>
          <w:rFonts w:ascii="Segoe UI" w:eastAsia="Segoe UI" w:hAnsi="Segoe UI"/>
          <w:color w:val="2B3942"/>
          <w:sz w:val="24"/>
          <w:highlight w:val="yellow"/>
        </w:rPr>
        <w:t>order to target customers' cognitive and affective perceptions</w:t>
      </w:r>
      <w:r>
        <w:rPr>
          <w:rFonts w:ascii="Segoe UI" w:eastAsia="Segoe UI" w:hAnsi="Segoe UI"/>
          <w:noProof/>
          <w:color w:val="2B3942"/>
          <w:sz w:val="24"/>
          <w:lang w:eastAsia="id-ID"/>
        </w:rPr>
        <w:drawing>
          <wp:inline distT="0" distB="0" distL="0" distR="0">
            <wp:extent cx="38100" cy="161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 cy="161925"/>
                    </a:xfrm>
                    <a:prstGeom prst="rect">
                      <a:avLst/>
                    </a:prstGeom>
                    <a:noFill/>
                    <a:ln w="9525">
                      <a:noFill/>
                      <a:miter lim="800000"/>
                      <a:headEnd/>
                      <a:tailEnd/>
                    </a:ln>
                  </pic:spPr>
                </pic:pic>
              </a:graphicData>
            </a:graphic>
          </wp:inline>
        </w:drawing>
      </w:r>
      <w:r>
        <w:rPr>
          <w:rFonts w:ascii="Segoe UI" w:eastAsia="Segoe UI" w:hAnsi="Segoe UI"/>
          <w:color w:val="2B3942"/>
          <w:sz w:val="24"/>
          <w:highlight w:val="yellow"/>
        </w:rPr>
        <w:t xml:space="preserve">and increase their intention to purchase. </w:t>
      </w:r>
      <w:r>
        <w:rPr>
          <w:rFonts w:ascii="Segoe UI" w:eastAsia="Segoe UI" w:hAnsi="Segoe UI"/>
          <w:color w:val="2B3942"/>
          <w:sz w:val="24"/>
        </w:rPr>
        <w:t>Other studies</w:t>
      </w:r>
      <w:r>
        <w:rPr>
          <w:rFonts w:ascii="Segoe UI" w:eastAsia="Segoe UI" w:hAnsi="Segoe UI"/>
          <w:color w:val="2B3942"/>
          <w:sz w:val="24"/>
          <w:highlight w:val="yellow"/>
        </w:rPr>
        <w:t xml:space="preserve"> reveal the associations between Internet perceived risks and the relatively equal influence of product and e-channel risks in consumers' trust, and that online purchasing intentions are equally influenced by product and e-channel consumer trust </w:t>
      </w:r>
      <w:r>
        <w:rPr>
          <w:rFonts w:ascii="Segoe UI" w:eastAsia="Segoe UI" w:hAnsi="Segoe UI"/>
          <w:color w:val="2B3942"/>
          <w:sz w:val="24"/>
        </w:rPr>
        <w:t>(Pappas, 2016).</w:t>
      </w:r>
    </w:p>
    <w:p w:rsidR="00B956D4" w:rsidRDefault="00B956D4" w:rsidP="00B956D4">
      <w:pPr>
        <w:spacing w:line="336" w:lineRule="exact"/>
        <w:rPr>
          <w:rFonts w:ascii="Times New Roman" w:eastAsia="Times New Roman" w:hAnsi="Times New Roman"/>
        </w:rPr>
      </w:pPr>
    </w:p>
    <w:p w:rsidR="00B956D4" w:rsidRDefault="00B956D4" w:rsidP="00B956D4">
      <w:pPr>
        <w:spacing w:line="238" w:lineRule="auto"/>
        <w:ind w:right="140"/>
        <w:rPr>
          <w:rFonts w:ascii="Segoe UI" w:eastAsia="Segoe UI" w:hAnsi="Segoe UI"/>
          <w:color w:val="2B3942"/>
          <w:sz w:val="24"/>
        </w:rPr>
      </w:pPr>
      <w:r>
        <w:rPr>
          <w:rFonts w:ascii="Segoe UI" w:eastAsia="Segoe UI" w:hAnsi="Segoe UI"/>
          <w:color w:val="2B3942"/>
          <w:sz w:val="24"/>
        </w:rPr>
        <w:t xml:space="preserve">Research into influences of touch interfaces on online consumer perceptions and behaviours is presently limited. Some authors </w:t>
      </w:r>
      <w:r>
        <w:rPr>
          <w:rFonts w:ascii="Segoe UI" w:eastAsia="Segoe UI" w:hAnsi="Segoe UI"/>
          <w:color w:val="2B3942"/>
          <w:sz w:val="24"/>
          <w:highlight w:val="yellow"/>
        </w:rPr>
        <w:t>investigated whether varying the degree</w:t>
      </w:r>
      <w:r>
        <w:rPr>
          <w:rFonts w:ascii="Segoe UI" w:eastAsia="Segoe UI" w:hAnsi="Segoe UI"/>
          <w:color w:val="2B3942"/>
          <w:sz w:val="24"/>
        </w:rPr>
        <w:t xml:space="preserve"> </w:t>
      </w:r>
      <w:r>
        <w:rPr>
          <w:rFonts w:ascii="Segoe UI" w:eastAsia="Segoe UI" w:hAnsi="Segoe UI"/>
          <w:color w:val="2B3942"/>
          <w:sz w:val="24"/>
          <w:highlight w:val="yellow"/>
        </w:rPr>
        <w:t xml:space="preserve">of interface touch (i.e., „direct‟ touchscreen vs. „indirect‟ mouse) elicits differences in perceived psychological ownership and endowment of chosen products </w:t>
      </w:r>
      <w:r>
        <w:rPr>
          <w:rFonts w:ascii="Segoe UI" w:eastAsia="Segoe UI" w:hAnsi="Segoe UI"/>
          <w:color w:val="2B3942"/>
          <w:sz w:val="24"/>
        </w:rPr>
        <w:t>(De Vries et al.,</w:t>
      </w:r>
      <w:r>
        <w:rPr>
          <w:rFonts w:ascii="Segoe UI" w:eastAsia="Segoe UI" w:hAnsi="Segoe UI"/>
          <w:color w:val="2B3942"/>
          <w:sz w:val="24"/>
          <w:highlight w:val="yellow"/>
        </w:rPr>
        <w:t xml:space="preserve"> </w:t>
      </w:r>
      <w:r>
        <w:rPr>
          <w:rFonts w:ascii="Segoe UI" w:eastAsia="Segoe UI" w:hAnsi="Segoe UI"/>
          <w:color w:val="2B3942"/>
          <w:sz w:val="24"/>
        </w:rPr>
        <w:t>2018).</w:t>
      </w:r>
    </w:p>
    <w:p w:rsidR="00B956D4" w:rsidRDefault="00B956D4" w:rsidP="00B956D4">
      <w:pPr>
        <w:spacing w:line="20" w:lineRule="exact"/>
        <w:rPr>
          <w:rFonts w:ascii="Times New Roman" w:eastAsia="Times New Roman" w:hAnsi="Times New Roman"/>
        </w:rPr>
      </w:pPr>
      <w:r>
        <w:rPr>
          <w:rFonts w:ascii="Segoe UI" w:eastAsia="Segoe UI" w:hAnsi="Segoe UI"/>
          <w:color w:val="2B3942"/>
          <w:sz w:val="24"/>
        </w:rPr>
        <w:pict>
          <v:rect id="_x0000_s1029" style="position:absolute;margin-left:379.4pt;margin-top:-31.15pt;width:85.2pt;height:16pt;z-index:-251653120" o:userdrawn="t" strokecolor="none"/>
        </w:pict>
      </w:r>
      <w:bookmarkStart w:id="4" w:name="page6"/>
      <w:bookmarkEnd w:id="4"/>
    </w:p>
    <w:p w:rsidR="00B956D4" w:rsidRDefault="00B956D4" w:rsidP="00B956D4">
      <w:pPr>
        <w:spacing w:line="0" w:lineRule="atLeast"/>
        <w:ind w:right="140"/>
        <w:rPr>
          <w:rFonts w:ascii="Segoe UI" w:eastAsia="Segoe UI" w:hAnsi="Segoe UI"/>
          <w:color w:val="2B3942"/>
          <w:sz w:val="24"/>
          <w:highlight w:val="yellow"/>
        </w:rPr>
      </w:pPr>
      <w:r>
        <w:rPr>
          <w:rFonts w:ascii="Segoe UI" w:eastAsia="Segoe UI" w:hAnsi="Segoe UI"/>
          <w:color w:val="2B3942"/>
          <w:sz w:val="24"/>
        </w:rPr>
        <w:t xml:space="preserve">The aim </w:t>
      </w:r>
      <w:r>
        <w:rPr>
          <w:rFonts w:ascii="Segoe UI" w:eastAsia="Segoe UI" w:hAnsi="Segoe UI"/>
          <w:color w:val="2B3942"/>
          <w:sz w:val="24"/>
          <w:highlight w:val="yellow"/>
        </w:rPr>
        <w:t>of this study is to</w:t>
      </w:r>
      <w:r>
        <w:rPr>
          <w:rFonts w:ascii="Segoe UI" w:eastAsia="Segoe UI" w:hAnsi="Segoe UI"/>
          <w:color w:val="2B3942"/>
          <w:sz w:val="24"/>
        </w:rPr>
        <w:t xml:space="preserve"> show how different methods may provide online shopping managers with information regarding which attributes affect customer satisfaction, and how to identify what to improve or offer in the market (Tontini, 2016). </w:t>
      </w:r>
      <w:r>
        <w:rPr>
          <w:rFonts w:ascii="Segoe UI" w:eastAsia="Segoe UI" w:hAnsi="Segoe UI"/>
          <w:color w:val="2B3942"/>
          <w:sz w:val="24"/>
          <w:highlight w:val="yellow"/>
        </w:rPr>
        <w:t>The main</w:t>
      </w:r>
      <w:r>
        <w:rPr>
          <w:rFonts w:ascii="Segoe UI" w:eastAsia="Segoe UI" w:hAnsi="Segoe UI"/>
          <w:color w:val="2B3942"/>
          <w:sz w:val="24"/>
        </w:rPr>
        <w:t xml:space="preserve"> </w:t>
      </w:r>
      <w:r>
        <w:rPr>
          <w:rFonts w:ascii="Segoe UI" w:eastAsia="Segoe UI" w:hAnsi="Segoe UI"/>
          <w:color w:val="2B3942"/>
          <w:sz w:val="24"/>
          <w:highlight w:val="yellow"/>
        </w:rPr>
        <w:t xml:space="preserve">determinant of success or failure in e-commerce is not just the price, but </w:t>
      </w:r>
      <w:r>
        <w:rPr>
          <w:rFonts w:ascii="Segoe UI" w:eastAsia="Segoe UI" w:hAnsi="Segoe UI"/>
          <w:color w:val="2B3942"/>
          <w:sz w:val="24"/>
        </w:rPr>
        <w:t>the process of</w:t>
      </w:r>
      <w:r>
        <w:rPr>
          <w:rFonts w:ascii="Segoe UI" w:eastAsia="Segoe UI" w:hAnsi="Segoe UI"/>
          <w:color w:val="2B3942"/>
          <w:sz w:val="24"/>
          <w:highlight w:val="yellow"/>
        </w:rPr>
        <w:t xml:space="preserve"> delivering products and the quality of the website </w:t>
      </w:r>
      <w:r>
        <w:rPr>
          <w:rFonts w:ascii="Segoe UI" w:eastAsia="Segoe UI" w:hAnsi="Segoe UI"/>
          <w:color w:val="2B3942"/>
          <w:sz w:val="24"/>
          <w:highlight w:val="white"/>
        </w:rPr>
        <w:t>(Anttila and Jussila, 2018).</w:t>
      </w:r>
      <w:r>
        <w:rPr>
          <w:rFonts w:ascii="Segoe UI" w:eastAsia="Segoe UI" w:hAnsi="Segoe UI"/>
          <w:color w:val="2B3942"/>
          <w:sz w:val="24"/>
          <w:highlight w:val="yellow"/>
        </w:rPr>
        <w:t xml:space="preserve"> If these factors are good, customers accept paying more for the product or service (Rababah et al., 2011).</w:t>
      </w:r>
      <w:r>
        <w:rPr>
          <w:rFonts w:ascii="Segoe UI" w:eastAsia="Segoe UI" w:hAnsi="Segoe UI"/>
          <w:noProof/>
          <w:color w:val="2B3942"/>
          <w:sz w:val="24"/>
          <w:lang w:eastAsia="id-ID"/>
        </w:rPr>
        <w:drawing>
          <wp:inline distT="0" distB="0" distL="0" distR="0">
            <wp:extent cx="76200" cy="1619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6200" cy="161925"/>
                    </a:xfrm>
                    <a:prstGeom prst="rect">
                      <a:avLst/>
                    </a:prstGeom>
                    <a:noFill/>
                    <a:ln w="9525">
                      <a:noFill/>
                      <a:miter lim="800000"/>
                      <a:headEnd/>
                      <a:tailEnd/>
                    </a:ln>
                  </pic:spPr>
                </pic:pic>
              </a:graphicData>
            </a:graphic>
          </wp:inline>
        </w:drawing>
      </w:r>
    </w:p>
    <w:p w:rsidR="00B956D4" w:rsidRDefault="00B956D4" w:rsidP="00B956D4">
      <w:pPr>
        <w:spacing w:line="319" w:lineRule="exact"/>
        <w:rPr>
          <w:rFonts w:ascii="Times New Roman" w:eastAsia="Times New Roman" w:hAnsi="Times New Roman"/>
        </w:rPr>
      </w:pPr>
    </w:p>
    <w:p w:rsidR="00B956D4" w:rsidRDefault="00B956D4" w:rsidP="00B956D4">
      <w:pPr>
        <w:spacing w:line="238" w:lineRule="auto"/>
        <w:ind w:right="20"/>
        <w:rPr>
          <w:rFonts w:ascii="Segoe UI" w:eastAsia="Segoe UI" w:hAnsi="Segoe UI"/>
          <w:color w:val="2B3942"/>
          <w:sz w:val="24"/>
        </w:rPr>
      </w:pPr>
      <w:r>
        <w:rPr>
          <w:rFonts w:ascii="Segoe UI" w:eastAsia="Segoe UI" w:hAnsi="Segoe UI"/>
          <w:color w:val="2B3942"/>
          <w:sz w:val="24"/>
        </w:rPr>
        <w:lastRenderedPageBreak/>
        <w:t xml:space="preserve">Web </w:t>
      </w:r>
      <w:r>
        <w:rPr>
          <w:rFonts w:ascii="Segoe UI" w:eastAsia="Segoe UI" w:hAnsi="Segoe UI"/>
          <w:color w:val="2B3942"/>
          <w:sz w:val="24"/>
          <w:highlight w:val="yellow"/>
        </w:rPr>
        <w:t>personalization has been identified as an important factor in the area of marketing</w:t>
      </w:r>
      <w:r>
        <w:rPr>
          <w:rFonts w:ascii="Segoe UI" w:eastAsia="Segoe UI" w:hAnsi="Segoe UI"/>
          <w:color w:val="2B3942"/>
          <w:sz w:val="24"/>
        </w:rPr>
        <w:t xml:space="preserve"> </w:t>
      </w:r>
      <w:r>
        <w:rPr>
          <w:rFonts w:ascii="Segoe UI" w:eastAsia="Segoe UI" w:hAnsi="Segoe UI"/>
          <w:color w:val="2B3942"/>
          <w:sz w:val="24"/>
          <w:highlight w:val="yellow"/>
        </w:rPr>
        <w:t xml:space="preserve">and information systems (Salonen and Karjaluoto, 2016). </w:t>
      </w:r>
      <w:r>
        <w:rPr>
          <w:rFonts w:ascii="Segoe UI" w:eastAsia="Segoe UI" w:hAnsi="Segoe UI"/>
          <w:color w:val="2B3942"/>
          <w:sz w:val="24"/>
          <w:highlight w:val="white"/>
        </w:rPr>
        <w:t>Consumers increasingly use</w:t>
      </w:r>
      <w:r>
        <w:rPr>
          <w:rFonts w:ascii="Segoe UI" w:eastAsia="Segoe UI" w:hAnsi="Segoe UI"/>
          <w:color w:val="2B3942"/>
          <w:sz w:val="24"/>
          <w:highlight w:val="yellow"/>
        </w:rPr>
        <w:t xml:space="preserve"> </w:t>
      </w:r>
      <w:r>
        <w:rPr>
          <w:rFonts w:ascii="Segoe UI" w:eastAsia="Segoe UI" w:hAnsi="Segoe UI"/>
          <w:color w:val="2B3942"/>
          <w:sz w:val="24"/>
        </w:rPr>
        <w:t>various Internet-enabled devices for online shopping. In case of Asian consumers, they have always largely relied on conventional markets as places to shop, but with the rise in middle-income families 340</w:t>
      </w:r>
    </w:p>
    <w:p w:rsidR="00B956D4" w:rsidRDefault="00B956D4" w:rsidP="00B956D4">
      <w:pPr>
        <w:spacing w:line="238" w:lineRule="auto"/>
        <w:ind w:right="20"/>
        <w:rPr>
          <w:rFonts w:ascii="Segoe UI" w:eastAsia="Segoe UI" w:hAnsi="Segoe UI"/>
          <w:color w:val="2B3942"/>
          <w:sz w:val="24"/>
        </w:rPr>
      </w:pPr>
    </w:p>
    <w:p w:rsidR="00B956D4" w:rsidRDefault="00B956D4" w:rsidP="00B956D4">
      <w:pPr>
        <w:spacing w:line="238" w:lineRule="auto"/>
        <w:ind w:right="40"/>
        <w:rPr>
          <w:rFonts w:ascii="Segoe UI" w:eastAsia="Segoe UI" w:hAnsi="Segoe UI"/>
          <w:color w:val="2B3942"/>
          <w:sz w:val="24"/>
        </w:rPr>
      </w:pPr>
      <w:bookmarkStart w:id="5" w:name="page7"/>
      <w:bookmarkEnd w:id="5"/>
      <w:r>
        <w:rPr>
          <w:rFonts w:ascii="Segoe UI" w:eastAsia="Segoe UI" w:hAnsi="Segoe UI"/>
          <w:color w:val="2B3942"/>
          <w:sz w:val="24"/>
        </w:rPr>
        <w:t xml:space="preserve">and a more western-style of living, shopping online are rapidly becoming a major option in these countries (Bucko et al., 2017). </w:t>
      </w:r>
      <w:r>
        <w:rPr>
          <w:rFonts w:ascii="Segoe UI" w:eastAsia="Segoe UI" w:hAnsi="Segoe UI"/>
          <w:color w:val="2B3942"/>
          <w:sz w:val="24"/>
          <w:highlight w:val="yellow"/>
        </w:rPr>
        <w:t>This study builds on</w:t>
      </w:r>
      <w:r>
        <w:rPr>
          <w:rFonts w:ascii="Segoe UI" w:eastAsia="Segoe UI" w:hAnsi="Segoe UI"/>
          <w:color w:val="2B3942"/>
          <w:sz w:val="24"/>
        </w:rPr>
        <w:t xml:space="preserve"> </w:t>
      </w:r>
      <w:r>
        <w:rPr>
          <w:rFonts w:ascii="Segoe UI" w:eastAsia="Segoe UI" w:hAnsi="Segoe UI"/>
          <w:color w:val="2B3942"/>
          <w:sz w:val="24"/>
          <w:highlight w:val="yellow"/>
        </w:rPr>
        <w:t xml:space="preserve">fluency theory within an environmental psychology framework. Specifically, this research examines how consumers' perceived fluency of the verbal online information affects their perceived cognitive effort and positive </w:t>
      </w:r>
      <w:r>
        <w:rPr>
          <w:rFonts w:ascii="Segoe UI" w:eastAsia="Segoe UI" w:hAnsi="Segoe UI"/>
          <w:color w:val="2B3942"/>
          <w:sz w:val="24"/>
          <w:highlight w:val="white"/>
        </w:rPr>
        <w:t>effect</w:t>
      </w:r>
      <w:r>
        <w:rPr>
          <w:rFonts w:ascii="Segoe UI" w:eastAsia="Segoe UI" w:hAnsi="Segoe UI"/>
          <w:color w:val="2B3942"/>
          <w:sz w:val="24"/>
          <w:highlight w:val="yellow"/>
        </w:rPr>
        <w:t xml:space="preserve"> within a choice context </w:t>
      </w:r>
      <w:r>
        <w:rPr>
          <w:rFonts w:ascii="Segoe UI" w:eastAsia="Segoe UI" w:hAnsi="Segoe UI"/>
          <w:color w:val="2B3942"/>
          <w:sz w:val="24"/>
        </w:rPr>
        <w:t>(Mosteller et</w:t>
      </w:r>
      <w:r>
        <w:rPr>
          <w:rFonts w:ascii="Segoe UI" w:eastAsia="Segoe UI" w:hAnsi="Segoe UI"/>
          <w:color w:val="2B3942"/>
          <w:sz w:val="24"/>
          <w:highlight w:val="yellow"/>
        </w:rPr>
        <w:t xml:space="preserve"> </w:t>
      </w:r>
      <w:r>
        <w:rPr>
          <w:rFonts w:ascii="Segoe UI" w:eastAsia="Segoe UI" w:hAnsi="Segoe UI"/>
          <w:color w:val="2B3942"/>
          <w:sz w:val="24"/>
        </w:rPr>
        <w:t xml:space="preserve">al., </w:t>
      </w:r>
      <w:r>
        <w:rPr>
          <w:rFonts w:ascii="Segoe UI" w:eastAsia="Segoe UI" w:hAnsi="Segoe UI"/>
          <w:color w:val="2B3942"/>
          <w:sz w:val="24"/>
          <w:highlight w:val="yellow"/>
        </w:rPr>
        <w:t>2014). The present study</w:t>
      </w:r>
      <w:r>
        <w:rPr>
          <w:rFonts w:ascii="Segoe UI" w:eastAsia="Segoe UI" w:hAnsi="Segoe UI"/>
          <w:color w:val="2B3942"/>
          <w:sz w:val="24"/>
        </w:rPr>
        <w:t xml:space="preserve"> (Pappas et al.,</w:t>
      </w:r>
    </w:p>
    <w:p w:rsidR="00B956D4" w:rsidRDefault="00B956D4" w:rsidP="00B956D4">
      <w:pPr>
        <w:spacing w:line="335" w:lineRule="exact"/>
        <w:rPr>
          <w:rFonts w:ascii="Times New Roman" w:eastAsia="Times New Roman" w:hAnsi="Times New Roman"/>
        </w:rPr>
      </w:pPr>
    </w:p>
    <w:p w:rsidR="00B956D4" w:rsidRDefault="00B956D4" w:rsidP="00B956D4">
      <w:pPr>
        <w:spacing w:line="238" w:lineRule="auto"/>
        <w:ind w:right="120"/>
        <w:rPr>
          <w:rFonts w:ascii="Segoe UI" w:eastAsia="Segoe UI" w:hAnsi="Segoe UI"/>
          <w:color w:val="2B3942"/>
          <w:sz w:val="24"/>
        </w:rPr>
      </w:pPr>
      <w:r>
        <w:rPr>
          <w:rFonts w:ascii="Segoe UI" w:eastAsia="Segoe UI" w:hAnsi="Segoe UI"/>
          <w:color w:val="2B3942"/>
          <w:sz w:val="24"/>
        </w:rPr>
        <w:t xml:space="preserve">2017) </w:t>
      </w:r>
      <w:r>
        <w:rPr>
          <w:rFonts w:ascii="Segoe UI" w:eastAsia="Segoe UI" w:hAnsi="Segoe UI"/>
          <w:color w:val="2B3942"/>
          <w:sz w:val="24"/>
          <w:highlight w:val="yellow"/>
        </w:rPr>
        <w:t>aims to examine purchase</w:t>
      </w:r>
      <w:r>
        <w:rPr>
          <w:rFonts w:ascii="Segoe UI" w:eastAsia="Segoe UI" w:hAnsi="Segoe UI"/>
          <w:color w:val="2B3942"/>
          <w:sz w:val="24"/>
        </w:rPr>
        <w:t xml:space="preserve"> behaviour </w:t>
      </w:r>
      <w:r>
        <w:rPr>
          <w:rFonts w:ascii="Segoe UI" w:eastAsia="Segoe UI" w:hAnsi="Segoe UI"/>
          <w:color w:val="2B3942"/>
          <w:sz w:val="24"/>
          <w:highlight w:val="yellow"/>
        </w:rPr>
        <w:t>in personalized online shopping by</w:t>
      </w:r>
      <w:r>
        <w:rPr>
          <w:rFonts w:ascii="Segoe UI" w:eastAsia="Segoe UI" w:hAnsi="Segoe UI"/>
          <w:color w:val="2B3942"/>
          <w:sz w:val="24"/>
        </w:rPr>
        <w:t xml:space="preserve"> </w:t>
      </w:r>
      <w:r>
        <w:rPr>
          <w:rFonts w:ascii="Segoe UI" w:eastAsia="Segoe UI" w:hAnsi="Segoe UI"/>
          <w:color w:val="2B3942"/>
          <w:sz w:val="24"/>
          <w:highlight w:val="yellow"/>
        </w:rPr>
        <w:t xml:space="preserve">employing complexity theory, based on customers‟ online shopping experience and online shopping motivations. Such motivations include finding the best price, searching for product promotions, online shopping convenience, stimulation from the interaction with the websites, receiving personalized services, quality of the received services, perceived value </w:t>
      </w:r>
      <w:r>
        <w:rPr>
          <w:rFonts w:ascii="Segoe UI" w:eastAsia="Segoe UI" w:hAnsi="Segoe UI"/>
          <w:color w:val="2B3942"/>
          <w:sz w:val="24"/>
        </w:rPr>
        <w:t>and</w:t>
      </w:r>
      <w:r>
        <w:rPr>
          <w:rFonts w:ascii="Segoe UI" w:eastAsia="Segoe UI" w:hAnsi="Segoe UI"/>
          <w:color w:val="2B3942"/>
          <w:sz w:val="24"/>
          <w:highlight w:val="yellow"/>
        </w:rPr>
        <w:t xml:space="preserve"> information availability (Close and Kukar-Kinney, </w:t>
      </w:r>
      <w:r>
        <w:rPr>
          <w:rFonts w:ascii="Segoe UI" w:eastAsia="Segoe UI" w:hAnsi="Segoe UI"/>
          <w:color w:val="2B3942"/>
          <w:sz w:val="24"/>
        </w:rPr>
        <w:t>2010; Ganesh et</w:t>
      </w:r>
      <w:r>
        <w:rPr>
          <w:rFonts w:ascii="Segoe UI" w:eastAsia="Segoe UI" w:hAnsi="Segoe UI"/>
          <w:color w:val="2B3942"/>
          <w:sz w:val="24"/>
          <w:highlight w:val="yellow"/>
        </w:rPr>
        <w:t xml:space="preserve"> </w:t>
      </w:r>
      <w:r>
        <w:rPr>
          <w:rFonts w:ascii="Segoe UI" w:eastAsia="Segoe UI" w:hAnsi="Segoe UI"/>
          <w:color w:val="2B3942"/>
          <w:sz w:val="24"/>
        </w:rPr>
        <w:t>al.,</w:t>
      </w:r>
    </w:p>
    <w:p w:rsidR="00B956D4" w:rsidRDefault="00B956D4" w:rsidP="00B956D4">
      <w:pPr>
        <w:spacing w:line="20" w:lineRule="exact"/>
        <w:rPr>
          <w:rFonts w:ascii="Times New Roman" w:eastAsia="Times New Roman" w:hAnsi="Times New Roman"/>
        </w:rPr>
      </w:pPr>
      <w:r>
        <w:rPr>
          <w:rFonts w:ascii="Segoe UI" w:eastAsia="Segoe UI" w:hAnsi="Segoe UI"/>
          <w:color w:val="2B3942"/>
          <w:sz w:val="24"/>
        </w:rPr>
        <w:pict>
          <v:rect id="_x0000_s1030" style="position:absolute;margin-left:82.3pt;margin-top:-30.85pt;width:26.55pt;height:16pt;z-index:-251652096" o:userdrawn="t" strokecolor="none"/>
        </w:pict>
      </w:r>
    </w:p>
    <w:p w:rsidR="00B956D4" w:rsidRDefault="00B956D4" w:rsidP="00B956D4">
      <w:pPr>
        <w:spacing w:line="318" w:lineRule="exact"/>
        <w:rPr>
          <w:rFonts w:ascii="Times New Roman" w:eastAsia="Times New Roman" w:hAnsi="Times New Roman"/>
        </w:rPr>
      </w:pPr>
    </w:p>
    <w:p w:rsidR="00B956D4" w:rsidRDefault="00B956D4" w:rsidP="00B956D4">
      <w:pPr>
        <w:spacing w:line="238" w:lineRule="auto"/>
        <w:ind w:right="60"/>
        <w:rPr>
          <w:rFonts w:ascii="Segoe UI" w:eastAsia="Segoe UI" w:hAnsi="Segoe UI"/>
          <w:color w:val="2B3942"/>
          <w:sz w:val="24"/>
        </w:rPr>
      </w:pPr>
      <w:r>
        <w:rPr>
          <w:rFonts w:ascii="Segoe UI" w:eastAsia="Segoe UI" w:hAnsi="Segoe UI"/>
          <w:color w:val="2B3942"/>
          <w:sz w:val="24"/>
        </w:rPr>
        <w:t xml:space="preserve">2010; </w:t>
      </w:r>
      <w:r>
        <w:rPr>
          <w:rFonts w:ascii="Segoe UI" w:eastAsia="Segoe UI" w:hAnsi="Segoe UI"/>
          <w:color w:val="2B3942"/>
          <w:sz w:val="24"/>
          <w:highlight w:val="yellow"/>
        </w:rPr>
        <w:t>To et al., 2007).</w:t>
      </w:r>
      <w:r>
        <w:rPr>
          <w:rFonts w:ascii="Segoe UI" w:eastAsia="Segoe UI" w:hAnsi="Segoe UI"/>
          <w:color w:val="2B3942"/>
          <w:sz w:val="24"/>
        </w:rPr>
        <w:t xml:space="preserve"> Methodology Nowadays, there are </w:t>
      </w:r>
      <w:r>
        <w:rPr>
          <w:rFonts w:ascii="Segoe UI" w:eastAsia="Segoe UI" w:hAnsi="Segoe UI"/>
          <w:color w:val="2B3942"/>
          <w:sz w:val="24"/>
          <w:highlight w:val="yellow"/>
        </w:rPr>
        <w:t>a large number of</w:t>
      </w:r>
      <w:r>
        <w:rPr>
          <w:rFonts w:ascii="Segoe UI" w:eastAsia="Segoe UI" w:hAnsi="Segoe UI"/>
          <w:color w:val="2B3942"/>
          <w:sz w:val="24"/>
        </w:rPr>
        <w:t xml:space="preserve"> theoretical concepts focused on marketing activities on the Internet, </w:t>
      </w:r>
      <w:r>
        <w:rPr>
          <w:rFonts w:ascii="Segoe UI" w:eastAsia="Segoe UI" w:hAnsi="Segoe UI"/>
          <w:color w:val="2B3942"/>
          <w:sz w:val="24"/>
          <w:highlight w:val="yellow"/>
        </w:rPr>
        <w:t>as well as the</w:t>
      </w:r>
      <w:r>
        <w:rPr>
          <w:rFonts w:ascii="Segoe UI" w:eastAsia="Segoe UI" w:hAnsi="Segoe UI"/>
          <w:color w:val="2B3942"/>
          <w:sz w:val="24"/>
        </w:rPr>
        <w:t xml:space="preserve"> buying behaviour of consumers. </w:t>
      </w:r>
      <w:r>
        <w:rPr>
          <w:rFonts w:ascii="Segoe UI" w:eastAsia="Segoe UI" w:hAnsi="Segoe UI"/>
          <w:color w:val="2B3942"/>
          <w:sz w:val="24"/>
          <w:highlight w:val="yellow"/>
        </w:rPr>
        <w:t>The main objective of</w:t>
      </w:r>
      <w:r>
        <w:rPr>
          <w:rFonts w:ascii="Segoe UI" w:eastAsia="Segoe UI" w:hAnsi="Segoe UI"/>
          <w:color w:val="2B3942"/>
          <w:sz w:val="24"/>
        </w:rPr>
        <w:t xml:space="preserve"> the research is to analyse the purchasing behaviour of consumers on the Internet in terms of applied marketing activities and study the selected factors influencing the purchasing behaviour of consumers on the Internet.</w:t>
      </w:r>
    </w:p>
    <w:p w:rsidR="00B956D4" w:rsidRDefault="00B956D4" w:rsidP="00B956D4">
      <w:pPr>
        <w:spacing w:line="335" w:lineRule="exact"/>
        <w:rPr>
          <w:rFonts w:ascii="Times New Roman" w:eastAsia="Times New Roman" w:hAnsi="Times New Roman"/>
        </w:rPr>
      </w:pPr>
    </w:p>
    <w:p w:rsidR="00B956D4" w:rsidRDefault="00B956D4" w:rsidP="00B956D4">
      <w:pPr>
        <w:spacing w:line="251" w:lineRule="auto"/>
        <w:ind w:right="80"/>
        <w:rPr>
          <w:rFonts w:ascii="Segoe UI" w:eastAsia="Segoe UI" w:hAnsi="Segoe UI"/>
          <w:color w:val="2B3942"/>
          <w:sz w:val="23"/>
        </w:rPr>
      </w:pPr>
      <w:r>
        <w:rPr>
          <w:rFonts w:ascii="Segoe UI" w:eastAsia="Segoe UI" w:hAnsi="Segoe UI"/>
          <w:color w:val="2B3942"/>
          <w:sz w:val="23"/>
        </w:rPr>
        <w:t xml:space="preserve">The research does not focus only on basic information about the way of shopping, but also specific issues and the views of the respondents. Based on these research problems the authors have decided </w:t>
      </w:r>
      <w:r>
        <w:rPr>
          <w:rFonts w:ascii="Segoe UI" w:eastAsia="Segoe UI" w:hAnsi="Segoe UI"/>
          <w:color w:val="2B3942"/>
          <w:sz w:val="23"/>
          <w:highlight w:val="yellow"/>
        </w:rPr>
        <w:t>to come up with</w:t>
      </w:r>
      <w:r>
        <w:rPr>
          <w:rFonts w:ascii="Segoe UI" w:eastAsia="Segoe UI" w:hAnsi="Segoe UI"/>
          <w:color w:val="2B3942"/>
          <w:sz w:val="23"/>
        </w:rPr>
        <w:t xml:space="preserve"> the following research hypothesis: H1. There is </w:t>
      </w:r>
      <w:r>
        <w:rPr>
          <w:rFonts w:ascii="Segoe UI" w:eastAsia="Segoe UI" w:hAnsi="Segoe UI"/>
          <w:color w:val="2B3942"/>
          <w:sz w:val="23"/>
          <w:highlight w:val="yellow"/>
        </w:rPr>
        <w:t>the existence of a statistically significant difference between</w:t>
      </w:r>
      <w:r>
        <w:rPr>
          <w:rFonts w:ascii="Segoe UI" w:eastAsia="Segoe UI" w:hAnsi="Segoe UI"/>
          <w:color w:val="2B3942"/>
          <w:sz w:val="23"/>
        </w:rPr>
        <w:t xml:space="preserve"> </w:t>
      </w:r>
      <w:r>
        <w:rPr>
          <w:rFonts w:ascii="Segoe UI" w:eastAsia="Segoe UI" w:hAnsi="Segoe UI"/>
          <w:color w:val="2B3942"/>
          <w:sz w:val="23"/>
          <w:highlight w:val="white"/>
        </w:rPr>
        <w:t>impulsive buying of</w:t>
      </w:r>
      <w:r>
        <w:rPr>
          <w:rFonts w:ascii="Segoe UI" w:eastAsia="Segoe UI" w:hAnsi="Segoe UI"/>
          <w:color w:val="2B3942"/>
          <w:sz w:val="23"/>
        </w:rPr>
        <w:t xml:space="preserve"> goods because of an Ad depending on the place of residence of respondents.</w:t>
      </w:r>
    </w:p>
    <w:p w:rsidR="00B956D4" w:rsidRDefault="00B956D4" w:rsidP="00B956D4">
      <w:pPr>
        <w:spacing w:line="20" w:lineRule="exact"/>
        <w:rPr>
          <w:rFonts w:ascii="Times New Roman" w:eastAsia="Times New Roman" w:hAnsi="Times New Roman"/>
        </w:rPr>
      </w:pPr>
      <w:r>
        <w:rPr>
          <w:rFonts w:ascii="Segoe UI" w:eastAsia="Segoe UI" w:hAnsi="Segoe UI"/>
          <w:color w:val="2B3942"/>
          <w:sz w:val="23"/>
        </w:rPr>
        <w:pict>
          <v:rect id="_x0000_s1031" style="position:absolute;margin-left:223.85pt;margin-top:-47.95pt;width:240.75pt;height:16pt;z-index:-251651072" o:userdrawn="t" strokecolor="none"/>
        </w:pict>
      </w:r>
    </w:p>
    <w:p w:rsidR="00B956D4" w:rsidRDefault="00B956D4" w:rsidP="00B956D4">
      <w:pPr>
        <w:spacing w:line="296" w:lineRule="exact"/>
        <w:rPr>
          <w:rFonts w:ascii="Times New Roman" w:eastAsia="Times New Roman" w:hAnsi="Times New Roman"/>
        </w:rPr>
      </w:pPr>
    </w:p>
    <w:p w:rsidR="00B956D4" w:rsidRDefault="00B956D4" w:rsidP="00B956D4">
      <w:pPr>
        <w:spacing w:line="238" w:lineRule="auto"/>
        <w:ind w:right="20"/>
        <w:rPr>
          <w:rFonts w:ascii="Segoe UI" w:eastAsia="Segoe UI" w:hAnsi="Segoe UI"/>
          <w:color w:val="2B3942"/>
          <w:sz w:val="24"/>
        </w:rPr>
      </w:pPr>
      <w:r>
        <w:rPr>
          <w:rFonts w:ascii="Segoe UI" w:eastAsia="Segoe UI" w:hAnsi="Segoe UI"/>
          <w:color w:val="2B3942"/>
          <w:sz w:val="24"/>
        </w:rPr>
        <w:t xml:space="preserve">H2. There is </w:t>
      </w:r>
      <w:r>
        <w:rPr>
          <w:rFonts w:ascii="Segoe UI" w:eastAsia="Segoe UI" w:hAnsi="Segoe UI"/>
          <w:color w:val="2B3942"/>
          <w:sz w:val="24"/>
          <w:highlight w:val="yellow"/>
        </w:rPr>
        <w:t>the existence of a statistically significant difference between gender</w:t>
      </w:r>
      <w:r>
        <w:rPr>
          <w:rFonts w:ascii="Segoe UI" w:eastAsia="Segoe UI" w:hAnsi="Segoe UI"/>
          <w:color w:val="2B3942"/>
          <w:sz w:val="24"/>
        </w:rPr>
        <w:t xml:space="preserve"> of respondents and viewing websites without the intention to buy something. H3. There is </w:t>
      </w:r>
      <w:r>
        <w:rPr>
          <w:rFonts w:ascii="Segoe UI" w:eastAsia="Segoe UI" w:hAnsi="Segoe UI"/>
          <w:color w:val="2B3942"/>
          <w:sz w:val="24"/>
          <w:highlight w:val="yellow"/>
        </w:rPr>
        <w:t xml:space="preserve">the existence of a relationship between the </w:t>
      </w:r>
      <w:r>
        <w:rPr>
          <w:rFonts w:ascii="Segoe UI" w:eastAsia="Segoe UI" w:hAnsi="Segoe UI"/>
          <w:color w:val="2B3942"/>
          <w:sz w:val="24"/>
          <w:highlight w:val="white"/>
        </w:rPr>
        <w:t>credibility of a website and its presentation</w:t>
      </w:r>
      <w:r>
        <w:rPr>
          <w:rFonts w:ascii="Segoe UI" w:eastAsia="Segoe UI" w:hAnsi="Segoe UI"/>
          <w:color w:val="2B3942"/>
          <w:sz w:val="24"/>
          <w:highlight w:val="yellow"/>
        </w:rPr>
        <w:t xml:space="preserve"> </w:t>
      </w:r>
      <w:r>
        <w:rPr>
          <w:rFonts w:ascii="Segoe UI" w:eastAsia="Segoe UI" w:hAnsi="Segoe UI"/>
          <w:color w:val="2B3942"/>
          <w:sz w:val="24"/>
        </w:rPr>
        <w:t xml:space="preserve">on Facebook. H4. There is </w:t>
      </w:r>
      <w:r>
        <w:rPr>
          <w:rFonts w:ascii="Segoe UI" w:eastAsia="Segoe UI" w:hAnsi="Segoe UI"/>
          <w:color w:val="2B3942"/>
          <w:sz w:val="24"/>
          <w:highlight w:val="yellow"/>
        </w:rPr>
        <w:t>the existence of a statistically significant difference between</w:t>
      </w:r>
      <w:r>
        <w:rPr>
          <w:rFonts w:ascii="Segoe UI" w:eastAsia="Segoe UI" w:hAnsi="Segoe UI"/>
          <w:color w:val="2B3942"/>
          <w:sz w:val="24"/>
        </w:rPr>
        <w:t xml:space="preserve"> </w:t>
      </w:r>
      <w:r>
        <w:rPr>
          <w:rFonts w:ascii="Segoe UI" w:eastAsia="Segoe UI" w:hAnsi="Segoe UI"/>
          <w:color w:val="2B3942"/>
          <w:sz w:val="24"/>
          <w:highlight w:val="yellow"/>
        </w:rPr>
        <w:t xml:space="preserve">gender </w:t>
      </w:r>
      <w:r>
        <w:rPr>
          <w:rFonts w:ascii="Segoe UI" w:eastAsia="Segoe UI" w:hAnsi="Segoe UI"/>
          <w:color w:val="2B3942"/>
          <w:sz w:val="24"/>
        </w:rPr>
        <w:t>of respondents and</w:t>
      </w:r>
      <w:r>
        <w:rPr>
          <w:rFonts w:ascii="Segoe UI" w:eastAsia="Segoe UI" w:hAnsi="Segoe UI"/>
          <w:color w:val="2B3942"/>
          <w:sz w:val="24"/>
          <w:highlight w:val="yellow"/>
        </w:rPr>
        <w:t xml:space="preserve"> the extent to which they </w:t>
      </w:r>
      <w:r>
        <w:rPr>
          <w:rFonts w:ascii="Segoe UI" w:eastAsia="Segoe UI" w:hAnsi="Segoe UI"/>
          <w:color w:val="2B3942"/>
          <w:sz w:val="24"/>
        </w:rPr>
        <w:t>are affecting by advertisements and</w:t>
      </w:r>
      <w:r>
        <w:rPr>
          <w:rFonts w:ascii="Segoe UI" w:eastAsia="Segoe UI" w:hAnsi="Segoe UI"/>
          <w:color w:val="2B3942"/>
          <w:sz w:val="24"/>
          <w:highlight w:val="yellow"/>
        </w:rPr>
        <w:t xml:space="preserve"> </w:t>
      </w:r>
      <w:r>
        <w:rPr>
          <w:rFonts w:ascii="Segoe UI" w:eastAsia="Segoe UI" w:hAnsi="Segoe UI"/>
          <w:color w:val="2B3942"/>
          <w:sz w:val="24"/>
        </w:rPr>
        <w:t>advertising.</w:t>
      </w:r>
    </w:p>
    <w:p w:rsidR="00B956D4" w:rsidRDefault="00B956D4" w:rsidP="00B956D4">
      <w:pPr>
        <w:spacing w:line="20" w:lineRule="exact"/>
        <w:rPr>
          <w:rFonts w:ascii="Times New Roman" w:eastAsia="Times New Roman" w:hAnsi="Times New Roman"/>
        </w:rPr>
      </w:pPr>
      <w:r>
        <w:rPr>
          <w:rFonts w:ascii="Segoe UI" w:eastAsia="Segoe UI" w:hAnsi="Segoe UI"/>
          <w:color w:val="2B3942"/>
          <w:sz w:val="24"/>
        </w:rPr>
        <w:pict>
          <v:rect id="_x0000_s1032" style="position:absolute;margin-left:37.65pt;margin-top:-30.95pt;width:109.6pt;height:15.95pt;z-index:-251650048" o:userdrawn="t" strokecolor="none"/>
        </w:pict>
      </w:r>
    </w:p>
    <w:p w:rsidR="00B956D4" w:rsidRDefault="00B956D4" w:rsidP="00B956D4">
      <w:pPr>
        <w:spacing w:line="236" w:lineRule="auto"/>
        <w:ind w:right="460"/>
        <w:rPr>
          <w:rFonts w:ascii="Segoe UI" w:eastAsia="Segoe UI" w:hAnsi="Segoe UI"/>
          <w:color w:val="2B3942"/>
          <w:sz w:val="24"/>
        </w:rPr>
      </w:pPr>
      <w:r>
        <w:rPr>
          <w:rFonts w:ascii="Segoe UI" w:eastAsia="Segoe UI" w:hAnsi="Segoe UI"/>
          <w:color w:val="2B3942"/>
          <w:sz w:val="24"/>
        </w:rPr>
        <w:t>In order to verify the hypotheses and fulfil the goal of the research, the authors have opted for quantitative research using an electronic questionnaire. This was an</w:t>
      </w:r>
      <w:bookmarkStart w:id="6" w:name="page8"/>
      <w:bookmarkEnd w:id="6"/>
      <w:r>
        <w:rPr>
          <w:rFonts w:ascii="Segoe UI" w:eastAsia="Segoe UI" w:hAnsi="Segoe UI"/>
          <w:color w:val="2B3942"/>
          <w:sz w:val="24"/>
        </w:rPr>
        <w:t xml:space="preserve"> exploratory method that is based on obtaining data from the subjective responses of the respondents - all Internet users. Online shopping presupposes users have knowledge of the online environment, a personal computer with an Internet connection and the possibility of payment through internet banking or online card payments. Due to this fact, the study opted for a deliberate selection.</w:t>
      </w:r>
    </w:p>
    <w:p w:rsidR="00B956D4" w:rsidRDefault="00B956D4" w:rsidP="00B956D4">
      <w:pPr>
        <w:spacing w:line="333" w:lineRule="exact"/>
        <w:rPr>
          <w:rFonts w:ascii="Times New Roman" w:eastAsia="Times New Roman" w:hAnsi="Times New Roman"/>
        </w:rPr>
      </w:pPr>
    </w:p>
    <w:p w:rsidR="00B956D4" w:rsidRDefault="00B956D4" w:rsidP="00B956D4">
      <w:pPr>
        <w:spacing w:line="236" w:lineRule="auto"/>
        <w:ind w:right="140"/>
        <w:rPr>
          <w:rFonts w:ascii="Segoe UI" w:eastAsia="Segoe UI" w:hAnsi="Segoe UI"/>
          <w:color w:val="2B3942"/>
          <w:sz w:val="24"/>
        </w:rPr>
      </w:pPr>
      <w:r>
        <w:rPr>
          <w:rFonts w:ascii="Segoe UI" w:eastAsia="Segoe UI" w:hAnsi="Segoe UI"/>
          <w:color w:val="2B3942"/>
          <w:sz w:val="24"/>
        </w:rPr>
        <w:t>Respondents reported their age, gender and educational if they as wanted to share thi</w:t>
      </w:r>
      <w:bookmarkStart w:id="7" w:name="page9"/>
      <w:bookmarkEnd w:id="7"/>
      <w:r>
        <w:rPr>
          <w:rFonts w:ascii="Segoe UI" w:eastAsia="Segoe UI" w:hAnsi="Segoe UI"/>
          <w:color w:val="2B3942"/>
          <w:sz w:val="24"/>
        </w:rPr>
        <w:t>s. The questionnaire was sent to target groups via social networks as well as e-mails with the accompanying text.</w:t>
      </w:r>
    </w:p>
    <w:p w:rsidR="00B956D4" w:rsidRDefault="00B956D4" w:rsidP="00B956D4">
      <w:pPr>
        <w:spacing w:line="330" w:lineRule="exact"/>
        <w:rPr>
          <w:rFonts w:ascii="Times New Roman" w:eastAsia="Times New Roman" w:hAnsi="Times New Roman"/>
        </w:rPr>
      </w:pPr>
    </w:p>
    <w:p w:rsidR="00B956D4" w:rsidRDefault="00B956D4" w:rsidP="00B956D4">
      <w:pPr>
        <w:spacing w:line="238" w:lineRule="auto"/>
        <w:ind w:right="60"/>
        <w:rPr>
          <w:rFonts w:ascii="Segoe UI" w:eastAsia="Segoe UI" w:hAnsi="Segoe UI"/>
          <w:color w:val="2B3942"/>
          <w:sz w:val="24"/>
        </w:rPr>
      </w:pPr>
      <w:r>
        <w:rPr>
          <w:rFonts w:ascii="Segoe UI" w:eastAsia="Segoe UI" w:hAnsi="Segoe UI"/>
          <w:color w:val="2B3942"/>
          <w:sz w:val="24"/>
        </w:rPr>
        <w:t xml:space="preserve">The questionnaire survey included a total of 23 questions, divided into three sections. The questions in the first section referred to the basic demographic and social data about respondents. The questions </w:t>
      </w:r>
      <w:r>
        <w:rPr>
          <w:rFonts w:ascii="Segoe UI" w:eastAsia="Segoe UI" w:hAnsi="Segoe UI"/>
          <w:color w:val="2B3942"/>
          <w:sz w:val="24"/>
          <w:highlight w:val="yellow"/>
        </w:rPr>
        <w:t>in the second section</w:t>
      </w:r>
      <w:r>
        <w:rPr>
          <w:rFonts w:ascii="Segoe UI" w:eastAsia="Segoe UI" w:hAnsi="Segoe UI"/>
          <w:color w:val="2B3942"/>
          <w:sz w:val="24"/>
        </w:rPr>
        <w:t xml:space="preserve"> referred to the basic </w:t>
      </w:r>
      <w:r>
        <w:rPr>
          <w:rFonts w:ascii="Segoe UI" w:eastAsia="Segoe UI" w:hAnsi="Segoe UI"/>
          <w:color w:val="2B3942"/>
          <w:sz w:val="24"/>
          <w:highlight w:val="yellow"/>
        </w:rPr>
        <w:t>use of the</w:t>
      </w:r>
      <w:r>
        <w:rPr>
          <w:rFonts w:ascii="Segoe UI" w:eastAsia="Segoe UI" w:hAnsi="Segoe UI"/>
          <w:color w:val="2B3942"/>
          <w:sz w:val="24"/>
        </w:rPr>
        <w:t xml:space="preserve"> </w:t>
      </w:r>
      <w:r>
        <w:rPr>
          <w:rFonts w:ascii="Segoe UI" w:eastAsia="Segoe UI" w:hAnsi="Segoe UI"/>
          <w:color w:val="2B3942"/>
          <w:sz w:val="24"/>
          <w:highlight w:val="yellow"/>
        </w:rPr>
        <w:t xml:space="preserve">Internet </w:t>
      </w:r>
      <w:r>
        <w:rPr>
          <w:rFonts w:ascii="Segoe UI" w:eastAsia="Segoe UI" w:hAnsi="Segoe UI"/>
          <w:color w:val="2B3942"/>
          <w:sz w:val="24"/>
        </w:rPr>
        <w:t>and</w:t>
      </w:r>
      <w:r>
        <w:rPr>
          <w:rFonts w:ascii="Segoe UI" w:eastAsia="Segoe UI" w:hAnsi="Segoe UI"/>
          <w:color w:val="2B3942"/>
          <w:sz w:val="24"/>
          <w:highlight w:val="yellow"/>
        </w:rPr>
        <w:t xml:space="preserve"> the third section of </w:t>
      </w:r>
      <w:r>
        <w:rPr>
          <w:rFonts w:ascii="Segoe UI" w:eastAsia="Segoe UI" w:hAnsi="Segoe UI"/>
          <w:color w:val="2B3942"/>
          <w:sz w:val="24"/>
        </w:rPr>
        <w:t>the questionnaire dealt with the specifics of the</w:t>
      </w:r>
      <w:r>
        <w:rPr>
          <w:rFonts w:ascii="Segoe UI" w:eastAsia="Segoe UI" w:hAnsi="Segoe UI"/>
          <w:color w:val="2B3942"/>
          <w:sz w:val="24"/>
          <w:highlight w:val="yellow"/>
        </w:rPr>
        <w:t xml:space="preserve"> </w:t>
      </w:r>
      <w:r>
        <w:rPr>
          <w:rFonts w:ascii="Segoe UI" w:eastAsia="Segoe UI" w:hAnsi="Segoe UI"/>
          <w:color w:val="2B3942"/>
          <w:sz w:val="24"/>
        </w:rPr>
        <w:t>shopping behaviour of individuals on the Internet. The questionnaire consisted primarily of closed questions for which used a Likert scale.</w:t>
      </w:r>
    </w:p>
    <w:p w:rsidR="00B956D4" w:rsidRDefault="00B956D4" w:rsidP="00B956D4">
      <w:pPr>
        <w:spacing w:line="20" w:lineRule="exact"/>
        <w:rPr>
          <w:rFonts w:ascii="Times New Roman" w:eastAsia="Times New Roman" w:hAnsi="Times New Roman"/>
        </w:rPr>
      </w:pPr>
      <w:r>
        <w:rPr>
          <w:rFonts w:ascii="Segoe UI" w:eastAsia="Segoe UI" w:hAnsi="Segoe UI"/>
          <w:color w:val="2B3942"/>
          <w:sz w:val="24"/>
        </w:rPr>
        <w:pict>
          <v:rect id="_x0000_s1033" style="position:absolute;margin-left:41.75pt;margin-top:-46.95pt;width:26.55pt;height:15.95pt;z-index:-251649024" o:userdrawn="t" strokecolor="none"/>
        </w:pict>
      </w:r>
    </w:p>
    <w:p w:rsidR="00B956D4" w:rsidRDefault="00B956D4" w:rsidP="00B956D4">
      <w:pPr>
        <w:spacing w:line="316" w:lineRule="exact"/>
        <w:rPr>
          <w:rFonts w:ascii="Times New Roman" w:eastAsia="Times New Roman" w:hAnsi="Times New Roman"/>
        </w:rPr>
      </w:pPr>
    </w:p>
    <w:p w:rsidR="00B956D4" w:rsidRDefault="00B956D4" w:rsidP="00B956D4">
      <w:pPr>
        <w:spacing w:line="238" w:lineRule="auto"/>
        <w:ind w:right="40"/>
        <w:rPr>
          <w:rFonts w:ascii="Segoe UI" w:eastAsia="Segoe UI" w:hAnsi="Segoe UI"/>
          <w:color w:val="2B3942"/>
          <w:sz w:val="24"/>
        </w:rPr>
      </w:pPr>
      <w:r>
        <w:rPr>
          <w:rFonts w:ascii="Segoe UI" w:eastAsia="Segoe UI" w:hAnsi="Segoe UI"/>
          <w:color w:val="2B3942"/>
          <w:sz w:val="24"/>
        </w:rPr>
        <w:t xml:space="preserve">Respondents could express </w:t>
      </w:r>
      <w:r>
        <w:rPr>
          <w:rFonts w:ascii="Segoe UI" w:eastAsia="Segoe UI" w:hAnsi="Segoe UI"/>
          <w:color w:val="2B3942"/>
          <w:sz w:val="24"/>
          <w:highlight w:val="yellow"/>
        </w:rPr>
        <w:t>their agreement or disagreement with</w:t>
      </w:r>
      <w:r>
        <w:rPr>
          <w:rFonts w:ascii="Segoe UI" w:eastAsia="Segoe UI" w:hAnsi="Segoe UI"/>
          <w:color w:val="2B3942"/>
          <w:sz w:val="24"/>
        </w:rPr>
        <w:t xml:space="preserve"> the statement through a seven points scale. The questionnaire also includes open questions -- a selection of answers from which respondents can choose according to their taste. Based on </w:t>
      </w:r>
      <w:r>
        <w:rPr>
          <w:rFonts w:ascii="Segoe UI" w:eastAsia="Segoe UI" w:hAnsi="Segoe UI"/>
          <w:color w:val="2B3942"/>
          <w:sz w:val="24"/>
          <w:highlight w:val="yellow"/>
        </w:rPr>
        <w:t>the age structure of</w:t>
      </w:r>
      <w:r>
        <w:rPr>
          <w:rFonts w:ascii="Segoe UI" w:eastAsia="Segoe UI" w:hAnsi="Segoe UI"/>
          <w:color w:val="2B3942"/>
          <w:sz w:val="24"/>
        </w:rPr>
        <w:t xml:space="preserve"> users of e-commerce in countries of the European Union (ComScore, online) and using the proportional selection, age group now features the set </w:t>
      </w:r>
      <w:r>
        <w:rPr>
          <w:rFonts w:ascii="Segoe UI" w:eastAsia="Segoe UI" w:hAnsi="Segoe UI"/>
          <w:color w:val="2B3942"/>
          <w:sz w:val="24"/>
          <w:highlight w:val="yellow"/>
        </w:rPr>
        <w:t xml:space="preserve">number of randomly selected </w:t>
      </w:r>
      <w:r>
        <w:rPr>
          <w:rFonts w:ascii="Segoe UI" w:eastAsia="Segoe UI" w:hAnsi="Segoe UI"/>
          <w:color w:val="2B3942"/>
          <w:sz w:val="24"/>
        </w:rPr>
        <w:t>respondents.</w:t>
      </w:r>
    </w:p>
    <w:p w:rsidR="00B956D4" w:rsidRDefault="00B956D4" w:rsidP="00B956D4">
      <w:pPr>
        <w:spacing w:line="335" w:lineRule="exact"/>
        <w:rPr>
          <w:rFonts w:ascii="Times New Roman" w:eastAsia="Times New Roman" w:hAnsi="Times New Roman"/>
        </w:rPr>
      </w:pPr>
    </w:p>
    <w:p w:rsidR="00B956D4" w:rsidRDefault="00B956D4" w:rsidP="00B956D4">
      <w:pPr>
        <w:spacing w:line="0" w:lineRule="atLeast"/>
        <w:ind w:right="100"/>
        <w:rPr>
          <w:rFonts w:ascii="Segoe UI" w:eastAsia="Segoe UI" w:hAnsi="Segoe UI"/>
          <w:color w:val="2B3942"/>
          <w:sz w:val="24"/>
        </w:rPr>
      </w:pPr>
      <w:r>
        <w:rPr>
          <w:rFonts w:ascii="Segoe UI" w:eastAsia="Segoe UI" w:hAnsi="Segoe UI"/>
          <w:color w:val="2B3942"/>
          <w:sz w:val="24"/>
        </w:rPr>
        <w:lastRenderedPageBreak/>
        <w:t xml:space="preserve">The questionnaire titled "Shopping behaviour on the Internet" was aimed at end users, especially at those who buy goods on the Internet. The research was conducted </w:t>
      </w:r>
      <w:r>
        <w:rPr>
          <w:rFonts w:ascii="Segoe UI" w:eastAsia="Segoe UI" w:hAnsi="Segoe UI"/>
          <w:color w:val="2B3942"/>
          <w:sz w:val="24"/>
          <w:highlight w:val="yellow"/>
        </w:rPr>
        <w:t xml:space="preserve">between January and February 2018 </w:t>
      </w:r>
      <w:r>
        <w:rPr>
          <w:rFonts w:ascii="Segoe UI" w:eastAsia="Segoe UI" w:hAnsi="Segoe UI"/>
          <w:color w:val="2B3942"/>
          <w:sz w:val="24"/>
        </w:rPr>
        <w:t>on 453 respondents. Solving the Research Problem</w:t>
      </w:r>
      <w:r>
        <w:rPr>
          <w:rFonts w:ascii="Segoe UI" w:eastAsia="Segoe UI" w:hAnsi="Segoe UI"/>
          <w:color w:val="2B3942"/>
          <w:sz w:val="24"/>
          <w:highlight w:val="yellow"/>
        </w:rPr>
        <w:t xml:space="preserve"> </w:t>
      </w:r>
      <w:r>
        <w:rPr>
          <w:rFonts w:ascii="Segoe UI" w:eastAsia="Segoe UI" w:hAnsi="Segoe UI"/>
          <w:color w:val="2B3942"/>
          <w:sz w:val="24"/>
          <w:highlight w:val="white"/>
        </w:rPr>
        <w:t xml:space="preserve">In order to evaluate the research hypotheses 1, 2 and 4, the authors used </w:t>
      </w:r>
      <w:r>
        <w:rPr>
          <w:rFonts w:ascii="Segoe UI" w:eastAsia="Segoe UI" w:hAnsi="Segoe UI"/>
          <w:color w:val="2B3942"/>
          <w:sz w:val="24"/>
        </w:rPr>
        <w:t>two-dimensional statistics – two sample Student's t-test and Pearson correlation coefficient.</w:t>
      </w:r>
    </w:p>
    <w:p w:rsidR="00B956D4" w:rsidRDefault="00B956D4" w:rsidP="00B956D4">
      <w:pPr>
        <w:spacing w:line="200" w:lineRule="exact"/>
        <w:rPr>
          <w:rFonts w:ascii="Times New Roman" w:eastAsia="Times New Roman" w:hAnsi="Times New Roman"/>
        </w:rPr>
      </w:pPr>
    </w:p>
    <w:p w:rsidR="00B956D4" w:rsidRDefault="00B956D4" w:rsidP="00B956D4">
      <w:pPr>
        <w:spacing w:line="200" w:lineRule="exact"/>
        <w:rPr>
          <w:rFonts w:ascii="Times New Roman" w:eastAsia="Times New Roman" w:hAnsi="Times New Roman"/>
        </w:rPr>
      </w:pPr>
    </w:p>
    <w:p w:rsidR="00B956D4" w:rsidRDefault="00B956D4" w:rsidP="00B956D4">
      <w:pPr>
        <w:spacing w:line="238" w:lineRule="auto"/>
        <w:ind w:right="160"/>
        <w:rPr>
          <w:rFonts w:ascii="Segoe UI" w:eastAsia="Segoe UI" w:hAnsi="Segoe UI"/>
          <w:color w:val="2B3942"/>
          <w:sz w:val="24"/>
        </w:rPr>
      </w:pPr>
      <w:r>
        <w:rPr>
          <w:rFonts w:ascii="Segoe UI" w:eastAsia="Segoe UI" w:hAnsi="Segoe UI"/>
          <w:color w:val="2B3942"/>
          <w:sz w:val="24"/>
        </w:rPr>
        <w:t xml:space="preserve">Student's t-test tests the hypothesis of different diameters of two groups (belonging to a group is determined by the binary variable‟s value). The test is used to verify </w:t>
      </w:r>
      <w:r>
        <w:rPr>
          <w:rFonts w:ascii="Segoe UI" w:eastAsia="Segoe UI" w:hAnsi="Segoe UI"/>
          <w:color w:val="2B3942"/>
          <w:sz w:val="24"/>
          <w:highlight w:val="yellow"/>
        </w:rPr>
        <w:t>whether</w:t>
      </w:r>
      <w:r>
        <w:rPr>
          <w:rFonts w:ascii="Segoe UI" w:eastAsia="Segoe UI" w:hAnsi="Segoe UI"/>
          <w:color w:val="2B3942"/>
          <w:sz w:val="24"/>
        </w:rPr>
        <w:t xml:space="preserve"> </w:t>
      </w:r>
      <w:r>
        <w:rPr>
          <w:rFonts w:ascii="Segoe UI" w:eastAsia="Segoe UI" w:hAnsi="Segoe UI"/>
          <w:color w:val="2B3942"/>
          <w:sz w:val="24"/>
          <w:highlight w:val="yellow"/>
        </w:rPr>
        <w:t xml:space="preserve">the difference in </w:t>
      </w:r>
      <w:r>
        <w:rPr>
          <w:rFonts w:ascii="Segoe UI" w:eastAsia="Segoe UI" w:hAnsi="Segoe UI"/>
          <w:color w:val="2B3942"/>
          <w:sz w:val="24"/>
          <w:highlight w:val="white"/>
        </w:rPr>
        <w:t>diameter is random (variables are independent) or is statistically</w:t>
      </w:r>
      <w:r>
        <w:rPr>
          <w:rFonts w:ascii="Segoe UI" w:eastAsia="Segoe UI" w:hAnsi="Segoe UI"/>
          <w:color w:val="2B3942"/>
          <w:sz w:val="24"/>
          <w:highlight w:val="yellow"/>
        </w:rPr>
        <w:t xml:space="preserve"> </w:t>
      </w:r>
      <w:r>
        <w:rPr>
          <w:rFonts w:ascii="Segoe UI" w:eastAsia="Segoe UI" w:hAnsi="Segoe UI"/>
          <w:color w:val="2B3942"/>
          <w:sz w:val="24"/>
        </w:rPr>
        <w:t xml:space="preserve">significant (variables are dependent). A significant difference means </w:t>
      </w:r>
      <w:r>
        <w:rPr>
          <w:rFonts w:ascii="Segoe UI" w:eastAsia="Segoe UI" w:hAnsi="Segoe UI"/>
          <w:color w:val="2B3942"/>
          <w:sz w:val="24"/>
          <w:highlight w:val="yellow"/>
        </w:rPr>
        <w:t>that there is a</w:t>
      </w:r>
      <w:r>
        <w:rPr>
          <w:rFonts w:ascii="Segoe UI" w:eastAsia="Segoe UI" w:hAnsi="Segoe UI"/>
          <w:color w:val="2B3942"/>
          <w:sz w:val="24"/>
        </w:rPr>
        <w:t xml:space="preserve"> </w:t>
      </w:r>
      <w:r>
        <w:rPr>
          <w:rFonts w:ascii="Segoe UI" w:eastAsia="Segoe UI" w:hAnsi="Segoe UI"/>
          <w:color w:val="2B3942"/>
          <w:sz w:val="24"/>
          <w:highlight w:val="yellow"/>
        </w:rPr>
        <w:t xml:space="preserve">relationship between the </w:t>
      </w:r>
      <w:r>
        <w:rPr>
          <w:rFonts w:ascii="Segoe UI" w:eastAsia="Segoe UI" w:hAnsi="Segoe UI"/>
          <w:color w:val="2B3942"/>
          <w:sz w:val="24"/>
        </w:rPr>
        <w:t>binary and interval variable (P&lt;0,05).</w:t>
      </w:r>
    </w:p>
    <w:p w:rsidR="00B956D4" w:rsidRDefault="00B956D4" w:rsidP="00B956D4">
      <w:pPr>
        <w:spacing w:line="238" w:lineRule="auto"/>
        <w:ind w:right="120"/>
        <w:rPr>
          <w:rFonts w:ascii="Segoe UI" w:eastAsia="Segoe UI" w:hAnsi="Segoe UI"/>
          <w:color w:val="2B3942"/>
          <w:sz w:val="24"/>
          <w:highlight w:val="white"/>
        </w:rPr>
      </w:pPr>
      <w:r>
        <w:rPr>
          <w:rFonts w:ascii="Segoe UI" w:eastAsia="Segoe UI" w:hAnsi="Segoe UI"/>
          <w:color w:val="2B3942"/>
          <w:sz w:val="24"/>
        </w:rPr>
        <w:t xml:space="preserve">Pearson correlation coefficient </w:t>
      </w:r>
      <w:r>
        <w:rPr>
          <w:rFonts w:ascii="Segoe UI" w:eastAsia="Segoe UI" w:hAnsi="Segoe UI"/>
          <w:color w:val="2B3942"/>
          <w:sz w:val="24"/>
          <w:highlight w:val="yellow"/>
        </w:rPr>
        <w:t>measures the strength of</w:t>
      </w:r>
      <w:r>
        <w:rPr>
          <w:rFonts w:ascii="Segoe UI" w:eastAsia="Segoe UI" w:hAnsi="Segoe UI"/>
          <w:color w:val="2B3942"/>
          <w:sz w:val="24"/>
        </w:rPr>
        <w:t xml:space="preserve"> the statistical dependence </w:t>
      </w:r>
      <w:r>
        <w:rPr>
          <w:rFonts w:ascii="Segoe UI" w:eastAsia="Segoe UI" w:hAnsi="Segoe UI"/>
          <w:color w:val="2B3942"/>
          <w:sz w:val="24"/>
          <w:highlight w:val="yellow"/>
        </w:rPr>
        <w:t xml:space="preserve">between two quantitative variables. </w:t>
      </w:r>
      <w:r>
        <w:rPr>
          <w:rFonts w:ascii="Segoe UI" w:eastAsia="Segoe UI" w:hAnsi="Segoe UI"/>
          <w:color w:val="2B3942"/>
          <w:sz w:val="24"/>
        </w:rPr>
        <w:t>The correlation analysis does not represent a causal</w:t>
      </w:r>
      <w:r>
        <w:rPr>
          <w:rFonts w:ascii="Segoe UI" w:eastAsia="Segoe UI" w:hAnsi="Segoe UI"/>
          <w:color w:val="2B3942"/>
          <w:sz w:val="24"/>
          <w:highlight w:val="yellow"/>
        </w:rPr>
        <w:t xml:space="preserve"> </w:t>
      </w:r>
      <w:r>
        <w:rPr>
          <w:rFonts w:ascii="Segoe UI" w:eastAsia="Segoe UI" w:hAnsi="Segoe UI"/>
          <w:color w:val="2B3942"/>
          <w:sz w:val="24"/>
        </w:rPr>
        <w:t xml:space="preserve">relationship Y = f (X). The variable Y is independent of the variable X but </w:t>
      </w:r>
      <w:r>
        <w:rPr>
          <w:rFonts w:ascii="Segoe UI" w:eastAsia="Segoe UI" w:hAnsi="Segoe UI"/>
          <w:color w:val="2B3942"/>
          <w:sz w:val="24"/>
          <w:highlight w:val="yellow"/>
        </w:rPr>
        <w:t>two random</w:t>
      </w:r>
      <w:r>
        <w:rPr>
          <w:rFonts w:ascii="Segoe UI" w:eastAsia="Segoe UI" w:hAnsi="Segoe UI"/>
          <w:color w:val="2B3942"/>
          <w:sz w:val="24"/>
        </w:rPr>
        <w:t xml:space="preserve"> </w:t>
      </w:r>
      <w:r>
        <w:rPr>
          <w:rFonts w:ascii="Segoe UI" w:eastAsia="Segoe UI" w:hAnsi="Segoe UI"/>
          <w:color w:val="2B3942"/>
          <w:sz w:val="24"/>
          <w:highlight w:val="yellow"/>
        </w:rPr>
        <w:t xml:space="preserve">variables X and Y </w:t>
      </w:r>
      <w:r>
        <w:rPr>
          <w:rFonts w:ascii="Segoe UI" w:eastAsia="Segoe UI" w:hAnsi="Segoe UI"/>
          <w:color w:val="2B3942"/>
          <w:sz w:val="24"/>
          <w:highlight w:val="white"/>
        </w:rPr>
        <w:t>together are changing together.</w:t>
      </w:r>
    </w:p>
    <w:p w:rsidR="00B956D4" w:rsidRDefault="00B956D4" w:rsidP="00B956D4">
      <w:pPr>
        <w:spacing w:line="237" w:lineRule="auto"/>
        <w:ind w:right="40"/>
        <w:rPr>
          <w:rFonts w:ascii="Segoe UI" w:eastAsia="Segoe UI" w:hAnsi="Segoe UI"/>
          <w:color w:val="2B3942"/>
          <w:sz w:val="24"/>
        </w:rPr>
      </w:pPr>
      <w:r>
        <w:rPr>
          <w:rFonts w:ascii="Segoe UI" w:eastAsia="Segoe UI" w:hAnsi="Segoe UI"/>
          <w:color w:val="2B3942"/>
          <w:sz w:val="24"/>
        </w:rPr>
        <w:t xml:space="preserve">H1: There is </w:t>
      </w:r>
      <w:r>
        <w:rPr>
          <w:rFonts w:ascii="Segoe UI" w:eastAsia="Segoe UI" w:hAnsi="Segoe UI"/>
          <w:color w:val="2B3942"/>
          <w:sz w:val="24"/>
          <w:highlight w:val="yellow"/>
        </w:rPr>
        <w:t>the existence of a statistically significant difference between gender</w:t>
      </w:r>
      <w:r>
        <w:rPr>
          <w:rFonts w:ascii="Segoe UI" w:eastAsia="Segoe UI" w:hAnsi="Segoe UI"/>
          <w:color w:val="2B3942"/>
          <w:sz w:val="24"/>
        </w:rPr>
        <w:t xml:space="preserve"> of </w:t>
      </w:r>
      <w:r>
        <w:rPr>
          <w:rFonts w:ascii="Segoe UI" w:eastAsia="Segoe UI" w:hAnsi="Segoe UI"/>
          <w:color w:val="2B3942"/>
          <w:sz w:val="24"/>
          <w:highlight w:val="white"/>
        </w:rPr>
        <w:t xml:space="preserve">respondents and </w:t>
      </w:r>
      <w:r>
        <w:rPr>
          <w:rFonts w:ascii="Segoe UI" w:eastAsia="Segoe UI" w:hAnsi="Segoe UI"/>
          <w:color w:val="2B3942"/>
          <w:sz w:val="24"/>
          <w:highlight w:val="yellow"/>
        </w:rPr>
        <w:t>the extent to which they</w:t>
      </w:r>
      <w:r>
        <w:rPr>
          <w:rFonts w:ascii="Segoe UI" w:eastAsia="Segoe UI" w:hAnsi="Segoe UI"/>
          <w:color w:val="2B3942"/>
          <w:sz w:val="24"/>
          <w:highlight w:val="white"/>
        </w:rPr>
        <w:t xml:space="preserve"> </w:t>
      </w:r>
      <w:r>
        <w:rPr>
          <w:rFonts w:ascii="Segoe UI" w:eastAsia="Segoe UI" w:hAnsi="Segoe UI"/>
          <w:color w:val="2B3942"/>
          <w:sz w:val="24"/>
        </w:rPr>
        <w:t>are affecting by advertisements and</w:t>
      </w:r>
      <w:r>
        <w:rPr>
          <w:rFonts w:ascii="Segoe UI" w:eastAsia="Segoe UI" w:hAnsi="Segoe UI"/>
          <w:color w:val="2B3942"/>
          <w:sz w:val="24"/>
          <w:highlight w:val="white"/>
        </w:rPr>
        <w:t xml:space="preserve"> </w:t>
      </w:r>
      <w:r>
        <w:rPr>
          <w:rFonts w:ascii="Segoe UI" w:eastAsia="Segoe UI" w:hAnsi="Segoe UI"/>
          <w:color w:val="2B3942"/>
          <w:sz w:val="24"/>
        </w:rPr>
        <w:t>advertising. Table 1. The Average Values Gender _N _ _Mean _ _Std. Deviation _Std. Error</w:t>
      </w:r>
      <w:r>
        <w:rPr>
          <w:rFonts w:ascii="Segoe UI" w:eastAsia="Segoe UI" w:hAnsi="Segoe UI"/>
          <w:color w:val="2B3942"/>
          <w:sz w:val="24"/>
        </w:rPr>
        <w:pict>
          <v:rect id="_x0000_s1034" style="position:absolute;margin-left:220.25pt;margin-top:-31.2pt;width:195.85pt;height:15.95pt;z-index:-251648000;mso-position-horizontal-relative:text;mso-position-vertical-relative:text" o:userdrawn="t" strokecolor="none"/>
        </w:pict>
      </w:r>
      <w:bookmarkStart w:id="8" w:name="page10"/>
      <w:bookmarkEnd w:id="8"/>
      <w:r>
        <w:rPr>
          <w:rFonts w:ascii="Segoe UI" w:eastAsia="Segoe UI" w:hAnsi="Segoe UI"/>
          <w:color w:val="2B3942"/>
          <w:sz w:val="24"/>
        </w:rPr>
        <w:t>Mean _ _ _ _ _ _ _ _ _ _ _Male _72 _2.9583 _ _1.26087 _.14859 _ _ _ _ _ _ _ _ _ _ _Female _81 _3.0370 _ _1.22927 _.13659 _ _ _ _ _ _ _ _ _ _ _ _Table 2.Student's two-sample t-test _ _ _ _ _ _Equal variances _Equal variances not assumed _ _ _F _ _ _.495 _ _ _ _ _Sig. _ _ _.483 _ _ _ _ _t _ _ _-.391 _ _-.390 _ _ _ _ _ _342 _ _ _ _</w:t>
      </w:r>
      <w:bookmarkStart w:id="9" w:name="page11"/>
      <w:bookmarkEnd w:id="9"/>
      <w:r>
        <w:rPr>
          <w:rFonts w:ascii="Segoe UI" w:eastAsia="Segoe UI" w:hAnsi="Segoe UI"/>
          <w:color w:val="2B3942"/>
          <w:sz w:val="24"/>
        </w:rPr>
        <w:t>_ _ _ _ _ _ _ _ _ _ _ _ _ _ _ _ _ _ _ _ _ _ _ _ _ _ _ _ _ _ _ _df _ _151 _ _147.935 _ _ _ _ _ _Sig.(2-tailed) _ _.697 _ _.697 _ _ _ _ _ _Mean Diff. _ _-.07870 _ _-.07870 _ _ _ _ _ _Std. Error Diff. _ _.20153 _ _.20183 _ _ _ _ _ _95% Confidence _ _Lower _-.47688 _ _-.47755 _ _ _ __Interval of the Diff. _ _Upper _.31948 _ _.32014 _ _ _ _ In verifying the research hypothesis, the authors divided respondents according to their gender (women and men).</w:t>
      </w:r>
    </w:p>
    <w:p w:rsidR="00B956D4" w:rsidRDefault="00B956D4" w:rsidP="00B956D4">
      <w:pPr>
        <w:spacing w:line="331" w:lineRule="exact"/>
        <w:rPr>
          <w:rFonts w:ascii="Times New Roman" w:eastAsia="Times New Roman" w:hAnsi="Times New Roman"/>
        </w:rPr>
      </w:pPr>
    </w:p>
    <w:p w:rsidR="00B956D4" w:rsidRDefault="00B956D4" w:rsidP="00B956D4">
      <w:pPr>
        <w:spacing w:line="238" w:lineRule="auto"/>
        <w:ind w:right="40"/>
        <w:rPr>
          <w:rFonts w:ascii="Segoe UI" w:eastAsia="Segoe UI" w:hAnsi="Segoe UI"/>
          <w:color w:val="2B3942"/>
          <w:sz w:val="24"/>
        </w:rPr>
      </w:pPr>
      <w:r>
        <w:rPr>
          <w:rFonts w:ascii="Segoe UI" w:eastAsia="Segoe UI" w:hAnsi="Segoe UI"/>
          <w:color w:val="2B3942"/>
          <w:sz w:val="24"/>
        </w:rPr>
        <w:t xml:space="preserve">The level of statistical significance was determined at p = 0.05. P value of the </w:t>
      </w:r>
      <w:r>
        <w:rPr>
          <w:rFonts w:ascii="Segoe UI" w:eastAsia="Segoe UI" w:hAnsi="Segoe UI"/>
          <w:color w:val="2B3942"/>
          <w:sz w:val="24"/>
          <w:highlight w:val="yellow"/>
        </w:rPr>
        <w:t>test of</w:t>
      </w:r>
      <w:r>
        <w:rPr>
          <w:rFonts w:ascii="Segoe UI" w:eastAsia="Segoe UI" w:hAnsi="Segoe UI"/>
          <w:color w:val="2B3942"/>
          <w:sz w:val="24"/>
        </w:rPr>
        <w:t xml:space="preserve"> </w:t>
      </w:r>
      <w:r>
        <w:rPr>
          <w:rFonts w:ascii="Segoe UI" w:eastAsia="Segoe UI" w:hAnsi="Segoe UI"/>
          <w:color w:val="2B3942"/>
          <w:sz w:val="24"/>
          <w:highlight w:val="yellow"/>
        </w:rPr>
        <w:t xml:space="preserve">statistical significance </w:t>
      </w:r>
      <w:r>
        <w:rPr>
          <w:rFonts w:ascii="Segoe UI" w:eastAsia="Segoe UI" w:hAnsi="Segoe UI"/>
          <w:color w:val="2B3942"/>
          <w:sz w:val="24"/>
        </w:rPr>
        <w:t>reached 0.697. This hypothesis was therefore rejected as</w:t>
      </w:r>
      <w:r>
        <w:rPr>
          <w:rFonts w:ascii="Segoe UI" w:eastAsia="Segoe UI" w:hAnsi="Segoe UI"/>
          <w:color w:val="2B3942"/>
          <w:sz w:val="24"/>
          <w:highlight w:val="yellow"/>
        </w:rPr>
        <w:t xml:space="preserve"> there is no relationship between the variables. The </w:t>
      </w:r>
      <w:r>
        <w:rPr>
          <w:rFonts w:ascii="Segoe UI" w:eastAsia="Segoe UI" w:hAnsi="Segoe UI"/>
          <w:color w:val="2B3942"/>
          <w:sz w:val="24"/>
          <w:highlight w:val="white"/>
        </w:rPr>
        <w:t>research results indicate that</w:t>
      </w:r>
      <w:r>
        <w:rPr>
          <w:rFonts w:ascii="Segoe UI" w:eastAsia="Segoe UI" w:hAnsi="Segoe UI"/>
          <w:color w:val="2B3942"/>
          <w:sz w:val="24"/>
          <w:highlight w:val="yellow"/>
        </w:rPr>
        <w:t xml:space="preserve"> the relationship between the </w:t>
      </w:r>
      <w:r>
        <w:rPr>
          <w:rFonts w:ascii="Segoe UI" w:eastAsia="Segoe UI" w:hAnsi="Segoe UI"/>
          <w:color w:val="2B3942"/>
          <w:sz w:val="24"/>
          <w:highlight w:val="white"/>
        </w:rPr>
        <w:t>gender of respondents and the impact of advertisements and advertising is</w:t>
      </w:r>
      <w:r>
        <w:rPr>
          <w:rFonts w:ascii="Segoe UI" w:eastAsia="Segoe UI" w:hAnsi="Segoe UI"/>
          <w:color w:val="2B3942"/>
          <w:sz w:val="24"/>
          <w:highlight w:val="yellow"/>
        </w:rPr>
        <w:t xml:space="preserve"> </w:t>
      </w:r>
      <w:r>
        <w:rPr>
          <w:rFonts w:ascii="Segoe UI" w:eastAsia="Segoe UI" w:hAnsi="Segoe UI"/>
          <w:color w:val="2B3942"/>
          <w:sz w:val="24"/>
        </w:rPr>
        <w:t>not statistically significant.</w:t>
      </w:r>
    </w:p>
    <w:p w:rsidR="00B956D4" w:rsidRDefault="00B956D4" w:rsidP="00B956D4">
      <w:pPr>
        <w:spacing w:line="333" w:lineRule="exact"/>
        <w:rPr>
          <w:rFonts w:ascii="Times New Roman" w:eastAsia="Times New Roman" w:hAnsi="Times New Roman"/>
        </w:rPr>
      </w:pPr>
    </w:p>
    <w:p w:rsidR="00B956D4" w:rsidRDefault="00B956D4" w:rsidP="00B956D4">
      <w:pPr>
        <w:spacing w:line="238" w:lineRule="auto"/>
        <w:ind w:right="20"/>
        <w:rPr>
          <w:rFonts w:ascii="Segoe UI" w:eastAsia="Segoe UI" w:hAnsi="Segoe UI"/>
          <w:color w:val="2B3942"/>
          <w:sz w:val="24"/>
        </w:rPr>
      </w:pPr>
      <w:r>
        <w:rPr>
          <w:rFonts w:ascii="Segoe UI" w:eastAsia="Segoe UI" w:hAnsi="Segoe UI"/>
          <w:color w:val="2B3942"/>
          <w:sz w:val="24"/>
        </w:rPr>
        <w:lastRenderedPageBreak/>
        <w:t xml:space="preserve">H2: There is </w:t>
      </w:r>
      <w:r>
        <w:rPr>
          <w:rFonts w:ascii="Segoe UI" w:eastAsia="Segoe UI" w:hAnsi="Segoe UI"/>
          <w:color w:val="2B3942"/>
          <w:sz w:val="24"/>
          <w:highlight w:val="yellow"/>
        </w:rPr>
        <w:t>the existence of a relationship between the</w:t>
      </w:r>
      <w:r>
        <w:rPr>
          <w:rFonts w:ascii="Segoe UI" w:eastAsia="Segoe UI" w:hAnsi="Segoe UI"/>
          <w:color w:val="2B3942"/>
          <w:sz w:val="24"/>
        </w:rPr>
        <w:t xml:space="preserve"> credibility of a website and its presentation on Facebook. The given hypothesis was examined using Pearson correlation, which is a measure of dependency between those variables. The correlation coefficient can take values in the interval &lt;1,1&gt; as follows: -1: variables are indirectly dependent, a decrease in one variable causes an increase in other variables; 1: values are directly dependent, an increase in one causes an increase in another; 0: analyzed variables are independent. Table 3.</w:t>
      </w:r>
    </w:p>
    <w:p w:rsidR="00B956D4" w:rsidRDefault="00B956D4" w:rsidP="00B956D4">
      <w:pPr>
        <w:spacing w:line="328" w:lineRule="exact"/>
        <w:rPr>
          <w:rFonts w:ascii="Times New Roman" w:eastAsia="Times New Roman" w:hAnsi="Times New Roman"/>
        </w:rPr>
      </w:pP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Pearson Correlation Coefficient _ _Credibility of a _Presentation on _ _ _ _website</w:t>
      </w:r>
    </w:p>
    <w:p w:rsidR="00B956D4" w:rsidRDefault="00B956D4" w:rsidP="00B956D4">
      <w:pPr>
        <w:spacing w:line="10" w:lineRule="exact"/>
        <w:rPr>
          <w:rFonts w:ascii="Times New Roman" w:eastAsia="Times New Roman" w:hAnsi="Times New Roman"/>
        </w:rPr>
      </w:pPr>
    </w:p>
    <w:p w:rsidR="00B956D4" w:rsidRDefault="00B956D4" w:rsidP="00B956D4">
      <w:pPr>
        <w:spacing w:line="238" w:lineRule="auto"/>
        <w:ind w:right="280"/>
        <w:jc w:val="both"/>
        <w:rPr>
          <w:rFonts w:ascii="Segoe UI" w:eastAsia="Segoe UI" w:hAnsi="Segoe UI"/>
          <w:color w:val="2B3942"/>
          <w:sz w:val="24"/>
        </w:rPr>
      </w:pPr>
      <w:r>
        <w:rPr>
          <w:rFonts w:ascii="Segoe UI" w:eastAsia="Segoe UI" w:hAnsi="Segoe UI"/>
          <w:color w:val="2B3942"/>
          <w:sz w:val="24"/>
        </w:rPr>
        <w:t>_Facebook _ _Credibility of a _Pearson Correlation _1 _-.043 _ _ _Sig. (2-tailed) _ _.594 _ _website _ _ _ _ _ _ _ _ _ _ _N _153 _153 _ _ _ _ _ _ _Presentation on _Pearson Correlation _-.043 _1 _ _ _Sig. (2-tailed) _.594 _ _ _Facebook _ _ _ _ _ _N _153 _153 _ _ _ _ _ _ _ These statistics indicate that between variables is a linear relationship.</w:t>
      </w:r>
    </w:p>
    <w:p w:rsidR="00B956D4" w:rsidRDefault="00B956D4" w:rsidP="00B956D4">
      <w:pPr>
        <w:spacing w:line="330" w:lineRule="exact"/>
        <w:rPr>
          <w:rFonts w:ascii="Times New Roman" w:eastAsia="Times New Roman" w:hAnsi="Times New Roman"/>
        </w:rPr>
      </w:pPr>
    </w:p>
    <w:p w:rsidR="00B956D4" w:rsidRDefault="00B956D4" w:rsidP="00B956D4">
      <w:pPr>
        <w:spacing w:line="0" w:lineRule="atLeast"/>
        <w:ind w:right="220"/>
        <w:rPr>
          <w:rFonts w:ascii="Segoe UI" w:eastAsia="Segoe UI" w:hAnsi="Segoe UI"/>
          <w:color w:val="2B3942"/>
          <w:sz w:val="24"/>
          <w:highlight w:val="yellow"/>
        </w:rPr>
      </w:pPr>
      <w:r>
        <w:rPr>
          <w:rFonts w:ascii="Segoe UI" w:eastAsia="Segoe UI" w:hAnsi="Segoe UI"/>
          <w:color w:val="2B3942"/>
          <w:sz w:val="24"/>
        </w:rPr>
        <w:t xml:space="preserve">The authors confirm the hypothesis because the correlation values are positive and fit into specified intervals. The analysis has shown a significant </w:t>
      </w:r>
      <w:r>
        <w:rPr>
          <w:rFonts w:ascii="Segoe UI" w:eastAsia="Segoe UI" w:hAnsi="Segoe UI"/>
          <w:color w:val="2B3942"/>
          <w:sz w:val="24"/>
          <w:highlight w:val="yellow"/>
        </w:rPr>
        <w:t>relationship between the</w:t>
      </w:r>
      <w:r>
        <w:rPr>
          <w:rFonts w:ascii="Segoe UI" w:eastAsia="Segoe UI" w:hAnsi="Segoe UI"/>
          <w:color w:val="2B3942"/>
          <w:sz w:val="24"/>
        </w:rPr>
        <w:t xml:space="preserve"> </w:t>
      </w:r>
      <w:r>
        <w:rPr>
          <w:rFonts w:ascii="Segoe UI" w:eastAsia="Segoe UI" w:hAnsi="Segoe UI"/>
          <w:color w:val="2B3942"/>
          <w:sz w:val="24"/>
          <w:highlight w:val="yellow"/>
        </w:rPr>
        <w:t>variables</w:t>
      </w:r>
      <w:r>
        <w:rPr>
          <w:rFonts w:ascii="Segoe UI" w:eastAsia="Segoe UI" w:hAnsi="Segoe UI"/>
          <w:noProof/>
          <w:color w:val="2B3942"/>
          <w:sz w:val="24"/>
          <w:lang w:eastAsia="id-ID"/>
        </w:rPr>
        <w:drawing>
          <wp:inline distT="0" distB="0" distL="0" distR="0">
            <wp:extent cx="38100" cy="161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 cy="161925"/>
                    </a:xfrm>
                    <a:prstGeom prst="rect">
                      <a:avLst/>
                    </a:prstGeom>
                    <a:noFill/>
                    <a:ln w="9525">
                      <a:noFill/>
                      <a:miter lim="800000"/>
                      <a:headEnd/>
                      <a:tailEnd/>
                    </a:ln>
                  </pic:spPr>
                </pic:pic>
              </a:graphicData>
            </a:graphic>
          </wp:inline>
        </w:drawing>
      </w:r>
      <w:r>
        <w:rPr>
          <w:rFonts w:ascii="Segoe UI" w:eastAsia="Segoe UI" w:hAnsi="Segoe UI"/>
          <w:color w:val="2B3942"/>
          <w:sz w:val="24"/>
          <w:highlight w:val="yellow"/>
        </w:rPr>
        <w:t xml:space="preserve">at the significance level </w:t>
      </w:r>
      <w:r>
        <w:rPr>
          <w:rFonts w:ascii="Segoe UI" w:eastAsia="Segoe UI" w:hAnsi="Segoe UI"/>
          <w:color w:val="2B3942"/>
          <w:sz w:val="24"/>
        </w:rPr>
        <w:t>a &lt;0.01. The correlation coefficient has reached the</w:t>
      </w:r>
      <w:r>
        <w:rPr>
          <w:rFonts w:ascii="Segoe UI" w:eastAsia="Segoe UI" w:hAnsi="Segoe UI"/>
          <w:color w:val="2B3942"/>
          <w:sz w:val="24"/>
          <w:highlight w:val="yellow"/>
        </w:rPr>
        <w:t xml:space="preserve"> </w:t>
      </w:r>
      <w:r>
        <w:rPr>
          <w:rFonts w:ascii="Segoe UI" w:eastAsia="Segoe UI" w:hAnsi="Segoe UI"/>
          <w:color w:val="2B3942"/>
          <w:sz w:val="24"/>
        </w:rPr>
        <w:t xml:space="preserve">level r = 0.594, which can be interpreted as a moderate to strong </w:t>
      </w:r>
      <w:r>
        <w:rPr>
          <w:rFonts w:ascii="Segoe UI" w:eastAsia="Segoe UI" w:hAnsi="Segoe UI"/>
          <w:color w:val="2B3942"/>
          <w:sz w:val="24"/>
          <w:highlight w:val="yellow"/>
        </w:rPr>
        <w:t>relationship between</w:t>
      </w:r>
      <w:r>
        <w:rPr>
          <w:rFonts w:ascii="Segoe UI" w:eastAsia="Segoe UI" w:hAnsi="Segoe UI"/>
          <w:color w:val="2B3942"/>
          <w:sz w:val="24"/>
        </w:rPr>
        <w:t xml:space="preserve"> </w:t>
      </w:r>
      <w:r>
        <w:rPr>
          <w:rFonts w:ascii="Segoe UI" w:eastAsia="Segoe UI" w:hAnsi="Segoe UI"/>
          <w:color w:val="2B3942"/>
          <w:sz w:val="24"/>
          <w:highlight w:val="yellow"/>
        </w:rPr>
        <w:t>the variables.</w:t>
      </w:r>
      <w:r>
        <w:rPr>
          <w:rFonts w:ascii="Segoe UI" w:eastAsia="Segoe UI" w:hAnsi="Segoe UI"/>
          <w:noProof/>
          <w:color w:val="2B3942"/>
          <w:sz w:val="24"/>
          <w:lang w:eastAsia="id-ID"/>
        </w:rPr>
        <w:drawing>
          <wp:inline distT="0" distB="0" distL="0" distR="0">
            <wp:extent cx="85725" cy="1619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85725" cy="161925"/>
                    </a:xfrm>
                    <a:prstGeom prst="rect">
                      <a:avLst/>
                    </a:prstGeom>
                    <a:noFill/>
                    <a:ln w="9525">
                      <a:noFill/>
                      <a:miter lim="800000"/>
                      <a:headEnd/>
                      <a:tailEnd/>
                    </a:ln>
                  </pic:spPr>
                </pic:pic>
              </a:graphicData>
            </a:graphic>
          </wp:inline>
        </w:drawing>
      </w:r>
    </w:p>
    <w:p w:rsidR="00B956D4" w:rsidRDefault="00B956D4" w:rsidP="00B956D4">
      <w:pPr>
        <w:spacing w:line="0" w:lineRule="atLeast"/>
        <w:ind w:right="220"/>
        <w:rPr>
          <w:rFonts w:ascii="Segoe UI" w:eastAsia="Segoe UI" w:hAnsi="Segoe UI"/>
          <w:color w:val="2B3942"/>
          <w:sz w:val="24"/>
          <w:highlight w:val="yellow"/>
        </w:rPr>
        <w:sectPr w:rsidR="00B956D4">
          <w:pgSz w:w="12240" w:h="15840"/>
          <w:pgMar w:top="1427" w:right="1440" w:bottom="1440" w:left="1440" w:header="0" w:footer="0" w:gutter="0"/>
          <w:cols w:space="0" w:equalWidth="0">
            <w:col w:w="9360"/>
          </w:cols>
          <w:docGrid w:linePitch="360"/>
        </w:sectPr>
      </w:pPr>
    </w:p>
    <w:p w:rsidR="00B956D4" w:rsidRDefault="00B956D4" w:rsidP="00B956D4">
      <w:pPr>
        <w:spacing w:line="238" w:lineRule="auto"/>
        <w:ind w:right="60"/>
        <w:rPr>
          <w:rFonts w:ascii="Segoe UI" w:eastAsia="Segoe UI" w:hAnsi="Segoe UI"/>
          <w:color w:val="2B3942"/>
          <w:sz w:val="24"/>
        </w:rPr>
      </w:pPr>
      <w:r>
        <w:rPr>
          <w:rFonts w:ascii="Segoe UI" w:eastAsia="Segoe UI" w:hAnsi="Segoe UI"/>
          <w:color w:val="2B3942"/>
          <w:sz w:val="24"/>
        </w:rPr>
        <w:lastRenderedPageBreak/>
        <w:t xml:space="preserve">H3: There is </w:t>
      </w:r>
      <w:r>
        <w:rPr>
          <w:rFonts w:ascii="Segoe UI" w:eastAsia="Segoe UI" w:hAnsi="Segoe UI"/>
          <w:color w:val="2B3942"/>
          <w:sz w:val="24"/>
          <w:highlight w:val="yellow"/>
        </w:rPr>
        <w:t>the</w:t>
      </w:r>
      <w:r>
        <w:rPr>
          <w:rFonts w:ascii="Segoe UI" w:eastAsia="Segoe UI" w:hAnsi="Segoe UI"/>
          <w:color w:val="2B3942"/>
          <w:sz w:val="24"/>
        </w:rPr>
        <w:t xml:space="preserve"> </w:t>
      </w:r>
      <w:r>
        <w:rPr>
          <w:rFonts w:ascii="Segoe UI" w:eastAsia="Segoe UI" w:hAnsi="Segoe UI"/>
          <w:color w:val="2B3942"/>
          <w:sz w:val="24"/>
          <w:highlight w:val="yellow"/>
        </w:rPr>
        <w:t xml:space="preserve">existence of a statistically significant difference between gender </w:t>
      </w:r>
      <w:r>
        <w:rPr>
          <w:rFonts w:ascii="Segoe UI" w:eastAsia="Segoe UI" w:hAnsi="Segoe UI"/>
          <w:color w:val="2B3942"/>
          <w:sz w:val="24"/>
        </w:rPr>
        <w:t>of respondents and</w:t>
      </w:r>
      <w:r>
        <w:rPr>
          <w:rFonts w:ascii="Segoe UI" w:eastAsia="Segoe UI" w:hAnsi="Segoe UI"/>
          <w:color w:val="2B3942"/>
          <w:sz w:val="24"/>
          <w:highlight w:val="yellow"/>
        </w:rPr>
        <w:t xml:space="preserve"> </w:t>
      </w:r>
      <w:r>
        <w:rPr>
          <w:rFonts w:ascii="Segoe UI" w:eastAsia="Segoe UI" w:hAnsi="Segoe UI"/>
          <w:color w:val="2B3942"/>
          <w:sz w:val="24"/>
        </w:rPr>
        <w:t xml:space="preserve">viewing websites without the intention to buy something. Table 4. The Average </w:t>
      </w:r>
      <w:r>
        <w:rPr>
          <w:rFonts w:ascii="Segoe UI" w:eastAsia="Segoe UI" w:hAnsi="Segoe UI"/>
          <w:color w:val="2B3942"/>
          <w:sz w:val="24"/>
          <w:highlight w:val="yellow"/>
        </w:rPr>
        <w:t>Values</w:t>
      </w:r>
      <w:r>
        <w:rPr>
          <w:rFonts w:ascii="Segoe UI" w:eastAsia="Segoe UI" w:hAnsi="Segoe UI"/>
          <w:color w:val="2B3942"/>
          <w:sz w:val="24"/>
        </w:rPr>
        <w:t xml:space="preserve"> </w:t>
      </w:r>
      <w:r>
        <w:rPr>
          <w:rFonts w:ascii="Segoe UI" w:eastAsia="Segoe UI" w:hAnsi="Segoe UI"/>
          <w:color w:val="2B3942"/>
          <w:sz w:val="24"/>
          <w:highlight w:val="yellow"/>
        </w:rPr>
        <w:t xml:space="preserve">of the Variable </w:t>
      </w:r>
      <w:r>
        <w:rPr>
          <w:rFonts w:ascii="Segoe UI" w:eastAsia="Segoe UI" w:hAnsi="Segoe UI"/>
          <w:color w:val="2B3942"/>
          <w:sz w:val="24"/>
          <w:highlight w:val="white"/>
        </w:rPr>
        <w:t>Gender of the Respondents Viewing _Gender _N _Mean _Std. Deviation</w:t>
      </w:r>
      <w:r>
        <w:rPr>
          <w:rFonts w:ascii="Segoe UI" w:eastAsia="Segoe UI" w:hAnsi="Segoe UI"/>
          <w:color w:val="2B3942"/>
          <w:sz w:val="24"/>
          <w:highlight w:val="yellow"/>
        </w:rPr>
        <w:t xml:space="preserve"> </w:t>
      </w:r>
      <w:r>
        <w:rPr>
          <w:rFonts w:ascii="Segoe UI" w:eastAsia="Segoe UI" w:hAnsi="Segoe UI"/>
          <w:color w:val="2B3942"/>
          <w:sz w:val="24"/>
        </w:rPr>
        <w:t>_Std.</w:t>
      </w:r>
    </w:p>
    <w:p w:rsidR="00B956D4" w:rsidRDefault="00B956D4" w:rsidP="00B956D4">
      <w:pPr>
        <w:spacing w:line="325" w:lineRule="exact"/>
        <w:rPr>
          <w:rFonts w:ascii="Times New Roman" w:eastAsia="Times New Roman" w:hAnsi="Times New Roman"/>
        </w:rPr>
      </w:pP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Error Mean _ _websites _ _ _ _ _ _ _ _Male _72 _3.5972 _1.15867 _.13655 _ _without the _ _</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_ _ _ _ _ _ _ _ _ _ _ _ _Female _81 _3.8889 _1.17260 _.13029 _ _intention _ _ _ _ _ _ _ Table 5.</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Student's two-sample t-test (viewing websites without the intention) _ _ _Equal variances</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_Equal variances not assumed _ _F _ _.536 _ _ _Sig. _ _.465 _ _ _t _ _-1.544 _-1.545 _ _df _</w:t>
      </w:r>
    </w:p>
    <w:p w:rsidR="00B956D4" w:rsidRDefault="00B956D4" w:rsidP="00B956D4">
      <w:pPr>
        <w:spacing w:line="1" w:lineRule="exact"/>
        <w:rPr>
          <w:rFonts w:ascii="Times New Roman" w:eastAsia="Times New Roman" w:hAnsi="Times New Roman"/>
        </w:rPr>
      </w:pP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_151 _149300 _ _Sig. (2-tailed) _ _.125 _.124 _ _Mean Diff. _ _-.29167 _-.29167 _ _Std. Error</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Diff. _ _.18887 _.18874 _ _95% Confidence _ _Lower _-.66484 _-.66461 _ _Interval of the</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Diff. _ _Upper _.08150 _.08127 _ _ The level of statistical significance was determined at p</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 0.05.</w:t>
      </w:r>
    </w:p>
    <w:p w:rsidR="00B956D4" w:rsidRDefault="00B956D4" w:rsidP="00B956D4">
      <w:pPr>
        <w:spacing w:line="329" w:lineRule="exact"/>
        <w:rPr>
          <w:rFonts w:ascii="Times New Roman" w:eastAsia="Times New Roman" w:hAnsi="Times New Roman"/>
        </w:rPr>
      </w:pPr>
    </w:p>
    <w:p w:rsidR="00B956D4" w:rsidRDefault="00B956D4" w:rsidP="00B956D4">
      <w:pPr>
        <w:spacing w:line="238" w:lineRule="auto"/>
        <w:ind w:right="160"/>
        <w:rPr>
          <w:rFonts w:ascii="Segoe UI" w:eastAsia="Segoe UI" w:hAnsi="Segoe UI"/>
          <w:color w:val="2B3942"/>
          <w:sz w:val="24"/>
        </w:rPr>
      </w:pPr>
      <w:r>
        <w:rPr>
          <w:rFonts w:ascii="Segoe UI" w:eastAsia="Segoe UI" w:hAnsi="Segoe UI"/>
          <w:color w:val="2B3942"/>
          <w:sz w:val="24"/>
        </w:rPr>
        <w:t xml:space="preserve">L value of the </w:t>
      </w:r>
      <w:r>
        <w:rPr>
          <w:rFonts w:ascii="Segoe UI" w:eastAsia="Segoe UI" w:hAnsi="Segoe UI"/>
          <w:color w:val="2B3942"/>
          <w:sz w:val="24"/>
          <w:highlight w:val="yellow"/>
        </w:rPr>
        <w:t>test of statistical significance</w:t>
      </w:r>
      <w:r>
        <w:rPr>
          <w:rFonts w:ascii="Segoe UI" w:eastAsia="Segoe UI" w:hAnsi="Segoe UI"/>
          <w:color w:val="2B3942"/>
          <w:sz w:val="24"/>
        </w:rPr>
        <w:t xml:space="preserve"> reached 0.124. This hypothesis is rejected; </w:t>
      </w:r>
      <w:r>
        <w:rPr>
          <w:rFonts w:ascii="Segoe UI" w:eastAsia="Segoe UI" w:hAnsi="Segoe UI"/>
          <w:color w:val="2B3942"/>
          <w:sz w:val="24"/>
          <w:highlight w:val="yellow"/>
        </w:rPr>
        <w:t xml:space="preserve">there is no relationship between the variables. The </w:t>
      </w:r>
      <w:r>
        <w:rPr>
          <w:rFonts w:ascii="Segoe UI" w:eastAsia="Segoe UI" w:hAnsi="Segoe UI"/>
          <w:color w:val="2B3942"/>
          <w:sz w:val="24"/>
          <w:highlight w:val="white"/>
        </w:rPr>
        <w:t>research results also</w:t>
      </w:r>
      <w:r>
        <w:rPr>
          <w:rFonts w:ascii="Segoe UI" w:eastAsia="Segoe UI" w:hAnsi="Segoe UI"/>
          <w:color w:val="2B3942"/>
          <w:sz w:val="24"/>
          <w:highlight w:val="yellow"/>
        </w:rPr>
        <w:t xml:space="preserve"> indicate that there is no statistical </w:t>
      </w:r>
      <w:r>
        <w:rPr>
          <w:rFonts w:ascii="Segoe UI" w:eastAsia="Segoe UI" w:hAnsi="Segoe UI"/>
          <w:color w:val="2B3942"/>
          <w:sz w:val="24"/>
        </w:rPr>
        <w:t>significance between the variables gender of respondents and the</w:t>
      </w:r>
      <w:r>
        <w:rPr>
          <w:rFonts w:ascii="Segoe UI" w:eastAsia="Segoe UI" w:hAnsi="Segoe UI"/>
          <w:color w:val="2B3942"/>
          <w:sz w:val="24"/>
          <w:highlight w:val="yellow"/>
        </w:rPr>
        <w:t xml:space="preserve"> </w:t>
      </w:r>
      <w:r>
        <w:rPr>
          <w:rFonts w:ascii="Segoe UI" w:eastAsia="Segoe UI" w:hAnsi="Segoe UI"/>
          <w:color w:val="2B3942"/>
          <w:sz w:val="24"/>
        </w:rPr>
        <w:t xml:space="preserve">impact of advertising. H4: We assume </w:t>
      </w:r>
      <w:r>
        <w:rPr>
          <w:rFonts w:ascii="Segoe UI" w:eastAsia="Segoe UI" w:hAnsi="Segoe UI"/>
          <w:color w:val="2B3942"/>
          <w:sz w:val="24"/>
          <w:highlight w:val="yellow"/>
        </w:rPr>
        <w:t>the existence of a statistically significant</w:t>
      </w:r>
      <w:r>
        <w:rPr>
          <w:rFonts w:ascii="Segoe UI" w:eastAsia="Segoe UI" w:hAnsi="Segoe UI"/>
          <w:color w:val="2B3942"/>
          <w:sz w:val="24"/>
        </w:rPr>
        <w:t xml:space="preserve"> </w:t>
      </w:r>
      <w:r>
        <w:rPr>
          <w:rFonts w:ascii="Segoe UI" w:eastAsia="Segoe UI" w:hAnsi="Segoe UI"/>
          <w:color w:val="2B3942"/>
          <w:sz w:val="24"/>
          <w:highlight w:val="yellow"/>
        </w:rPr>
        <w:t xml:space="preserve">difference between </w:t>
      </w:r>
      <w:r>
        <w:rPr>
          <w:rFonts w:ascii="Segoe UI" w:eastAsia="Segoe UI" w:hAnsi="Segoe UI"/>
          <w:color w:val="2B3942"/>
          <w:sz w:val="24"/>
          <w:highlight w:val="white"/>
        </w:rPr>
        <w:t>impulsive buying of goods because of an Ad depending on the</w:t>
      </w:r>
      <w:r>
        <w:rPr>
          <w:rFonts w:ascii="Segoe UI" w:eastAsia="Segoe UI" w:hAnsi="Segoe UI"/>
          <w:color w:val="2B3942"/>
          <w:sz w:val="24"/>
          <w:highlight w:val="yellow"/>
        </w:rPr>
        <w:t xml:space="preserve"> </w:t>
      </w:r>
      <w:r>
        <w:rPr>
          <w:rFonts w:ascii="Segoe UI" w:eastAsia="Segoe UI" w:hAnsi="Segoe UI"/>
          <w:color w:val="2B3942"/>
          <w:sz w:val="24"/>
        </w:rPr>
        <w:t>place of residence of respondents. Table 6. The Average Values Regarding the Variable Residence of Respondents Viewing websites _Residency _N _Mean _Std. Deviation _Std. Error Mean _ _ _ _ _ _ _ _ _without the _City _110 _3.6273 _1.21050 _.11542 _ _intention _ _ _ _ _ _ _ _Village _43 _3.5581 _1.31479 _.20050 _ _ _ _ _ _ _ _ _ _ _ _ _ _ _ _ Table 7.</w:t>
      </w:r>
      <w:r>
        <w:rPr>
          <w:rFonts w:ascii="Segoe UI" w:eastAsia="Segoe UI" w:hAnsi="Segoe UI"/>
          <w:color w:val="2B3942"/>
          <w:sz w:val="23"/>
        </w:rPr>
        <w:t>Student's two-sample t-test (Impulsive buying of goods because of an Ad) _Equal variances _Equal variances not assumed _ _F _1.866 _ _ _Sig. _.174 _ _ _t _.310 _.299 _ _df _151 _71.423 _ _Sig. (2-tailed) _.757 _.766 _ _Mean Diff. _.06913 _.06913 _ _ _344 _ _ _</w:t>
      </w:r>
      <w:bookmarkStart w:id="10" w:name="page13"/>
      <w:bookmarkEnd w:id="10"/>
      <w:r>
        <w:rPr>
          <w:rFonts w:ascii="Segoe UI" w:eastAsia="Segoe UI" w:hAnsi="Segoe UI"/>
          <w:color w:val="2B3942"/>
          <w:sz w:val="24"/>
        </w:rPr>
        <w:t>_ _ _ _Std. Error Diff. _ _.22309 _ _.23135 _ _ _ _ _ _95% Confidence _ _Lower _-.37164 _ _-.39212 _ _ _ _ _Interval of the Diff. _ _Upper _.50991 _ _.53038 _ _ _ _ In verifying the research hypothesis, the authors used the variable “place of residence” (city and village).</w:t>
      </w:r>
    </w:p>
    <w:p w:rsidR="00B956D4" w:rsidRDefault="00B956D4" w:rsidP="00B956D4">
      <w:pPr>
        <w:spacing w:line="330" w:lineRule="exact"/>
        <w:rPr>
          <w:rFonts w:ascii="Times New Roman" w:eastAsia="Times New Roman" w:hAnsi="Times New Roman"/>
        </w:rPr>
      </w:pPr>
    </w:p>
    <w:p w:rsidR="00B956D4" w:rsidRDefault="00B956D4" w:rsidP="00B956D4">
      <w:pPr>
        <w:spacing w:line="238" w:lineRule="auto"/>
        <w:ind w:right="160"/>
        <w:rPr>
          <w:rFonts w:ascii="Segoe UI" w:eastAsia="Segoe UI" w:hAnsi="Segoe UI"/>
          <w:color w:val="2B3942"/>
          <w:sz w:val="24"/>
        </w:rPr>
      </w:pPr>
      <w:r>
        <w:rPr>
          <w:rFonts w:ascii="Segoe UI" w:eastAsia="Segoe UI" w:hAnsi="Segoe UI"/>
          <w:color w:val="2B3942"/>
          <w:sz w:val="24"/>
        </w:rPr>
        <w:t xml:space="preserve">The level of statistical significance was determined at = 0.05. P value of the </w:t>
      </w:r>
      <w:r>
        <w:rPr>
          <w:rFonts w:ascii="Segoe UI" w:eastAsia="Segoe UI" w:hAnsi="Segoe UI"/>
          <w:color w:val="2B3942"/>
          <w:sz w:val="24"/>
          <w:highlight w:val="yellow"/>
        </w:rPr>
        <w:t>test of</w:t>
      </w:r>
      <w:r>
        <w:rPr>
          <w:rFonts w:ascii="Segoe UI" w:eastAsia="Segoe UI" w:hAnsi="Segoe UI"/>
          <w:color w:val="2B3942"/>
          <w:sz w:val="24"/>
        </w:rPr>
        <w:t xml:space="preserve"> </w:t>
      </w:r>
      <w:r>
        <w:rPr>
          <w:rFonts w:ascii="Segoe UI" w:eastAsia="Segoe UI" w:hAnsi="Segoe UI"/>
          <w:color w:val="2B3942"/>
          <w:sz w:val="24"/>
          <w:highlight w:val="yellow"/>
        </w:rPr>
        <w:t xml:space="preserve">statistical significance </w:t>
      </w:r>
      <w:r>
        <w:rPr>
          <w:rFonts w:ascii="Segoe UI" w:eastAsia="Segoe UI" w:hAnsi="Segoe UI"/>
          <w:color w:val="2B3942"/>
          <w:sz w:val="24"/>
        </w:rPr>
        <w:t>reached 0.757. This hypothesis was therefore rejected since</w:t>
      </w:r>
      <w:r>
        <w:rPr>
          <w:rFonts w:ascii="Segoe UI" w:eastAsia="Segoe UI" w:hAnsi="Segoe UI"/>
          <w:color w:val="2B3942"/>
          <w:sz w:val="24"/>
          <w:highlight w:val="yellow"/>
        </w:rPr>
        <w:t xml:space="preserve"> </w:t>
      </w:r>
      <w:r>
        <w:rPr>
          <w:rFonts w:ascii="Segoe UI" w:eastAsia="Segoe UI" w:hAnsi="Segoe UI"/>
          <w:color w:val="2B3942"/>
          <w:sz w:val="24"/>
          <w:highlight w:val="yellow"/>
        </w:rPr>
        <w:lastRenderedPageBreak/>
        <w:t xml:space="preserve">there is no relationship between the variables. The </w:t>
      </w:r>
      <w:r>
        <w:rPr>
          <w:rFonts w:ascii="Segoe UI" w:eastAsia="Segoe UI" w:hAnsi="Segoe UI"/>
          <w:color w:val="2B3942"/>
          <w:sz w:val="24"/>
          <w:highlight w:val="white"/>
        </w:rPr>
        <w:t>research results</w:t>
      </w:r>
      <w:r>
        <w:rPr>
          <w:rFonts w:ascii="Segoe UI" w:eastAsia="Segoe UI" w:hAnsi="Segoe UI"/>
          <w:color w:val="2B3942"/>
          <w:sz w:val="24"/>
          <w:highlight w:val="yellow"/>
        </w:rPr>
        <w:t xml:space="preserve"> indicate that there is no statistical </w:t>
      </w:r>
      <w:r>
        <w:rPr>
          <w:rFonts w:ascii="Segoe UI" w:eastAsia="Segoe UI" w:hAnsi="Segoe UI"/>
          <w:color w:val="2B3942"/>
          <w:sz w:val="24"/>
          <w:highlight w:val="white"/>
        </w:rPr>
        <w:t>significance between variables place of residence and the impact of</w:t>
      </w:r>
      <w:r>
        <w:rPr>
          <w:rFonts w:ascii="Segoe UI" w:eastAsia="Segoe UI" w:hAnsi="Segoe UI"/>
          <w:color w:val="2B3942"/>
          <w:sz w:val="24"/>
          <w:highlight w:val="yellow"/>
        </w:rPr>
        <w:t xml:space="preserve"> </w:t>
      </w:r>
      <w:r>
        <w:rPr>
          <w:rFonts w:ascii="Segoe UI" w:eastAsia="Segoe UI" w:hAnsi="Segoe UI"/>
          <w:color w:val="2B3942"/>
          <w:sz w:val="24"/>
        </w:rPr>
        <w:t>advertising.</w:t>
      </w:r>
    </w:p>
    <w:p w:rsidR="00B956D4" w:rsidRDefault="00B956D4" w:rsidP="00B956D4">
      <w:pPr>
        <w:spacing w:line="333" w:lineRule="exact"/>
        <w:rPr>
          <w:rFonts w:ascii="Times New Roman" w:eastAsia="Times New Roman" w:hAnsi="Times New Roman"/>
        </w:rPr>
      </w:pPr>
    </w:p>
    <w:p w:rsidR="00B956D4" w:rsidRDefault="00B956D4" w:rsidP="00B956D4">
      <w:pPr>
        <w:spacing w:line="238" w:lineRule="auto"/>
        <w:ind w:right="340"/>
        <w:rPr>
          <w:rFonts w:ascii="Segoe UI" w:eastAsia="Segoe UI" w:hAnsi="Segoe UI"/>
          <w:color w:val="2B3942"/>
          <w:sz w:val="24"/>
        </w:rPr>
      </w:pPr>
      <w:r>
        <w:rPr>
          <w:rFonts w:ascii="Segoe UI" w:eastAsia="Segoe UI" w:hAnsi="Segoe UI"/>
          <w:color w:val="2B3942"/>
          <w:sz w:val="24"/>
        </w:rPr>
        <w:t xml:space="preserve">Results and Discussion At the beginning of the research, the authors have focused on the time respondents spend on the Internet per day. Only a tiny proportion of respondents spend on the Internet </w:t>
      </w:r>
      <w:r>
        <w:rPr>
          <w:rFonts w:ascii="Segoe UI" w:eastAsia="Segoe UI" w:hAnsi="Segoe UI"/>
          <w:color w:val="2B3942"/>
          <w:sz w:val="24"/>
          <w:highlight w:val="yellow"/>
        </w:rPr>
        <w:t>less than an hour</w:t>
      </w:r>
      <w:r>
        <w:rPr>
          <w:rFonts w:ascii="Segoe UI" w:eastAsia="Segoe UI" w:hAnsi="Segoe UI"/>
          <w:color w:val="2B3942"/>
          <w:sz w:val="24"/>
        </w:rPr>
        <w:t xml:space="preserve"> a day. On the contrary, today's population spends on the Internet more and more time. This fact is not only evident from the present questionnaire but also the analysis conducted in which has revealed the increasing ratio of time spent online (data for 2013 and 2014).</w:t>
      </w:r>
    </w:p>
    <w:p w:rsidR="00B956D4" w:rsidRDefault="00B956D4" w:rsidP="00B956D4">
      <w:pPr>
        <w:spacing w:line="20" w:lineRule="exact"/>
        <w:rPr>
          <w:rFonts w:ascii="Times New Roman" w:eastAsia="Times New Roman" w:hAnsi="Times New Roman"/>
        </w:rPr>
      </w:pPr>
      <w:r>
        <w:rPr>
          <w:rFonts w:ascii="Segoe UI" w:eastAsia="Segoe UI" w:hAnsi="Segoe UI"/>
          <w:color w:val="2B3942"/>
          <w:sz w:val="24"/>
        </w:rPr>
        <w:pict>
          <v:rect id="_x0000_s1035" style="position:absolute;margin-left:277.95pt;margin-top:-62.9pt;width:167.7pt;height:15.95pt;z-index:-251646976" o:userdrawn="t" strokecolor="none"/>
        </w:pict>
      </w:r>
    </w:p>
    <w:p w:rsidR="00B956D4" w:rsidRDefault="00B956D4" w:rsidP="00B956D4">
      <w:pPr>
        <w:spacing w:line="315" w:lineRule="exact"/>
        <w:rPr>
          <w:rFonts w:ascii="Times New Roman" w:eastAsia="Times New Roman" w:hAnsi="Times New Roman"/>
        </w:rPr>
      </w:pPr>
    </w:p>
    <w:p w:rsidR="00B956D4" w:rsidRDefault="00B956D4" w:rsidP="00B956D4">
      <w:pPr>
        <w:spacing w:line="251" w:lineRule="auto"/>
        <w:ind w:right="300"/>
        <w:rPr>
          <w:rFonts w:ascii="Segoe UI" w:eastAsia="Segoe UI" w:hAnsi="Segoe UI"/>
          <w:color w:val="2B3942"/>
          <w:sz w:val="23"/>
          <w:highlight w:val="yellow"/>
        </w:rPr>
      </w:pPr>
      <w:r>
        <w:rPr>
          <w:rFonts w:ascii="Segoe UI" w:eastAsia="Segoe UI" w:hAnsi="Segoe UI"/>
          <w:color w:val="2B3942"/>
          <w:sz w:val="23"/>
        </w:rPr>
        <w:t xml:space="preserve">This trend clearly shows that every organization or company wishing </w:t>
      </w:r>
      <w:r>
        <w:rPr>
          <w:rFonts w:ascii="Segoe UI" w:eastAsia="Segoe UI" w:hAnsi="Segoe UI"/>
          <w:color w:val="2B3942"/>
          <w:sz w:val="23"/>
          <w:highlight w:val="yellow"/>
        </w:rPr>
        <w:t>to gain a</w:t>
      </w:r>
      <w:r>
        <w:rPr>
          <w:rFonts w:ascii="Segoe UI" w:eastAsia="Segoe UI" w:hAnsi="Segoe UI"/>
          <w:color w:val="2B3942"/>
          <w:sz w:val="23"/>
        </w:rPr>
        <w:t xml:space="preserve"> </w:t>
      </w:r>
      <w:r>
        <w:rPr>
          <w:rFonts w:ascii="Segoe UI" w:eastAsia="Segoe UI" w:hAnsi="Segoe UI"/>
          <w:color w:val="2B3942"/>
          <w:sz w:val="23"/>
          <w:highlight w:val="yellow"/>
        </w:rPr>
        <w:t xml:space="preserve">competitive advantage </w:t>
      </w:r>
      <w:r>
        <w:rPr>
          <w:rFonts w:ascii="Segoe UI" w:eastAsia="Segoe UI" w:hAnsi="Segoe UI"/>
          <w:color w:val="2B3942"/>
          <w:sz w:val="23"/>
        </w:rPr>
        <w:t>in their market should not forget in the market itself and also</w:t>
      </w:r>
      <w:r>
        <w:rPr>
          <w:rFonts w:ascii="Segoe UI" w:eastAsia="Segoe UI" w:hAnsi="Segoe UI"/>
          <w:color w:val="2B3942"/>
          <w:sz w:val="23"/>
          <w:highlight w:val="yellow"/>
        </w:rPr>
        <w:t xml:space="preserve"> </w:t>
      </w:r>
      <w:r>
        <w:rPr>
          <w:rFonts w:ascii="Segoe UI" w:eastAsia="Segoe UI" w:hAnsi="Segoe UI"/>
          <w:color w:val="2B3942"/>
          <w:sz w:val="23"/>
        </w:rPr>
        <w:t xml:space="preserve">focuses on the Internet as well. This trend also has shifted the way of marketing in developing countries like Indonesia and Malaysia. In these countries, </w:t>
      </w:r>
      <w:r>
        <w:rPr>
          <w:rFonts w:ascii="Segoe UI" w:eastAsia="Segoe UI" w:hAnsi="Segoe UI"/>
          <w:color w:val="2B3942"/>
          <w:sz w:val="23"/>
          <w:highlight w:val="yellow"/>
        </w:rPr>
        <w:t>citizens primarily</w:t>
      </w:r>
      <w:r>
        <w:rPr>
          <w:rFonts w:ascii="Segoe UI" w:eastAsia="Segoe UI" w:hAnsi="Segoe UI"/>
          <w:color w:val="2B3942"/>
          <w:sz w:val="23"/>
        </w:rPr>
        <w:t xml:space="preserve"> </w:t>
      </w:r>
      <w:r>
        <w:rPr>
          <w:rFonts w:ascii="Segoe UI" w:eastAsia="Segoe UI" w:hAnsi="Segoe UI"/>
          <w:color w:val="2B3942"/>
          <w:sz w:val="23"/>
          <w:highlight w:val="yellow"/>
        </w:rPr>
        <w:t>use the internet to keep in touch with friends/family via social networking sites.</w:t>
      </w:r>
    </w:p>
    <w:p w:rsidR="00B956D4" w:rsidRDefault="00B956D4" w:rsidP="00B956D4">
      <w:pPr>
        <w:spacing w:line="20" w:lineRule="exact"/>
        <w:rPr>
          <w:rFonts w:ascii="Times New Roman" w:eastAsia="Times New Roman" w:hAnsi="Times New Roman"/>
        </w:rPr>
      </w:pPr>
      <w:r>
        <w:rPr>
          <w:rFonts w:ascii="Segoe UI" w:eastAsia="Segoe UI" w:hAnsi="Segoe UI"/>
          <w:color w:val="2B3942"/>
          <w:sz w:val="23"/>
          <w:highlight w:val="yellow"/>
        </w:rPr>
        <w:pict>
          <v:rect id="_x0000_s1036" style="position:absolute;margin-left:120.85pt;margin-top:-63.9pt;width:329.5pt;height:16pt;z-index:-251645952" o:userdrawn="t" strokecolor="none"/>
        </w:pict>
      </w:r>
    </w:p>
    <w:p w:rsidR="00B956D4" w:rsidRDefault="00B956D4" w:rsidP="00B956D4">
      <w:pPr>
        <w:spacing w:line="296" w:lineRule="exact"/>
        <w:rPr>
          <w:rFonts w:ascii="Times New Roman" w:eastAsia="Times New Roman" w:hAnsi="Times New Roman"/>
        </w:rPr>
      </w:pPr>
    </w:p>
    <w:p w:rsidR="00B956D4" w:rsidRDefault="00B956D4" w:rsidP="00B956D4">
      <w:pPr>
        <w:spacing w:line="238" w:lineRule="auto"/>
        <w:ind w:right="140"/>
        <w:rPr>
          <w:rFonts w:ascii="Segoe UI" w:eastAsia="Segoe UI" w:hAnsi="Segoe UI"/>
          <w:color w:val="2B3942"/>
          <w:sz w:val="24"/>
        </w:rPr>
      </w:pPr>
      <w:r>
        <w:rPr>
          <w:rFonts w:ascii="Segoe UI" w:eastAsia="Segoe UI" w:hAnsi="Segoe UI"/>
          <w:color w:val="2B3942"/>
          <w:sz w:val="24"/>
        </w:rPr>
        <w:t xml:space="preserve">Nowadays, </w:t>
      </w:r>
      <w:r>
        <w:rPr>
          <w:rFonts w:ascii="Segoe UI" w:eastAsia="Segoe UI" w:hAnsi="Segoe UI"/>
          <w:color w:val="2B3942"/>
          <w:sz w:val="24"/>
          <w:highlight w:val="yellow"/>
        </w:rPr>
        <w:t>firms have realized the potential of the social web</w:t>
      </w:r>
      <w:r>
        <w:rPr>
          <w:rFonts w:ascii="Segoe UI" w:eastAsia="Segoe UI" w:hAnsi="Segoe UI"/>
          <w:color w:val="2B3942"/>
          <w:sz w:val="24"/>
        </w:rPr>
        <w:t xml:space="preserve"> to promote their products/services (Hidayanti et al., 2018; Yan Xin, et al., 2014). Social networks are growing and gaining their popularity. As they grow, new advertising opportunities arise as well. Companies can present themselves </w:t>
      </w:r>
      <w:r>
        <w:rPr>
          <w:rFonts w:ascii="Segoe UI" w:eastAsia="Segoe UI" w:hAnsi="Segoe UI"/>
          <w:color w:val="2B3942"/>
          <w:sz w:val="24"/>
          <w:highlight w:val="yellow"/>
        </w:rPr>
        <w:t>even though they have no</w:t>
      </w:r>
      <w:r>
        <w:rPr>
          <w:rFonts w:ascii="Segoe UI" w:eastAsia="Segoe UI" w:hAnsi="Segoe UI"/>
          <w:color w:val="2B3942"/>
          <w:sz w:val="24"/>
        </w:rPr>
        <w:t xml:space="preserve"> website since a Facebook page can replace it in full.</w:t>
      </w:r>
    </w:p>
    <w:p w:rsidR="00B956D4" w:rsidRDefault="00B956D4" w:rsidP="00B956D4">
      <w:pPr>
        <w:spacing w:line="333" w:lineRule="exact"/>
        <w:rPr>
          <w:rFonts w:ascii="Times New Roman" w:eastAsia="Times New Roman" w:hAnsi="Times New Roman"/>
        </w:rPr>
      </w:pPr>
    </w:p>
    <w:p w:rsidR="00B956D4" w:rsidRDefault="00B956D4" w:rsidP="00B956D4">
      <w:pPr>
        <w:spacing w:line="238" w:lineRule="auto"/>
        <w:ind w:right="60"/>
        <w:jc w:val="both"/>
        <w:rPr>
          <w:rFonts w:ascii="Segoe UI" w:eastAsia="Segoe UI" w:hAnsi="Segoe UI"/>
          <w:color w:val="2B3942"/>
          <w:sz w:val="24"/>
        </w:rPr>
      </w:pPr>
      <w:r>
        <w:rPr>
          <w:rFonts w:ascii="Segoe UI" w:eastAsia="Segoe UI" w:hAnsi="Segoe UI"/>
          <w:color w:val="2B3942"/>
          <w:sz w:val="24"/>
        </w:rPr>
        <w:t xml:space="preserve">In case of online stores, the Facebook page cannot fully replace all functions that a shop needs. A Facebook page should contain up to date information about the company and the products and services offered. In this environment, </w:t>
      </w:r>
      <w:r>
        <w:rPr>
          <w:rFonts w:ascii="Segoe UI" w:eastAsia="Segoe UI" w:hAnsi="Segoe UI"/>
          <w:color w:val="2B3942"/>
          <w:sz w:val="24"/>
          <w:highlight w:val="yellow"/>
        </w:rPr>
        <w:t>it is necessary to</w:t>
      </w:r>
      <w:r>
        <w:rPr>
          <w:rFonts w:ascii="Segoe UI" w:eastAsia="Segoe UI" w:hAnsi="Segoe UI"/>
          <w:color w:val="2B3942"/>
          <w:sz w:val="24"/>
        </w:rPr>
        <w:t xml:space="preserve"> remember that the number of fans is an important aspect of.</w:t>
      </w:r>
    </w:p>
    <w:p w:rsidR="00B956D4" w:rsidRDefault="00B956D4" w:rsidP="00B956D4">
      <w:pPr>
        <w:spacing w:line="330" w:lineRule="exact"/>
        <w:rPr>
          <w:rFonts w:ascii="Times New Roman" w:eastAsia="Times New Roman" w:hAnsi="Times New Roman"/>
        </w:rPr>
      </w:pPr>
    </w:p>
    <w:p w:rsidR="00B956D4" w:rsidRDefault="00B956D4" w:rsidP="00B956D4">
      <w:pPr>
        <w:spacing w:line="236" w:lineRule="auto"/>
        <w:ind w:right="440"/>
        <w:rPr>
          <w:rFonts w:ascii="Segoe UI" w:eastAsia="Segoe UI" w:hAnsi="Segoe UI"/>
          <w:color w:val="2B3942"/>
          <w:sz w:val="24"/>
        </w:rPr>
      </w:pPr>
      <w:r>
        <w:rPr>
          <w:rFonts w:ascii="Segoe UI" w:eastAsia="Segoe UI" w:hAnsi="Segoe UI"/>
          <w:color w:val="2B3942"/>
          <w:sz w:val="24"/>
        </w:rPr>
        <w:t xml:space="preserve">If consumers are satisfied with a given brand, they become its Facebook fans start to follow the activity of the brand </w:t>
      </w:r>
      <w:r>
        <w:rPr>
          <w:rFonts w:ascii="Segoe UI" w:eastAsia="Segoe UI" w:hAnsi="Segoe UI"/>
          <w:color w:val="2B3942"/>
          <w:sz w:val="24"/>
          <w:highlight w:val="yellow"/>
        </w:rPr>
        <w:t>on the social network</w:t>
      </w:r>
      <w:r>
        <w:rPr>
          <w:rFonts w:ascii="Segoe UI" w:eastAsia="Segoe UI" w:hAnsi="Segoe UI"/>
          <w:color w:val="2B3942"/>
          <w:sz w:val="24"/>
        </w:rPr>
        <w:t xml:space="preserve"> and recommend the brand to</w:t>
      </w:r>
    </w:p>
    <w:p w:rsidR="00B956D4" w:rsidRDefault="00B956D4" w:rsidP="00B956D4">
      <w:pPr>
        <w:spacing w:line="237" w:lineRule="auto"/>
        <w:ind w:right="220"/>
        <w:jc w:val="both"/>
        <w:rPr>
          <w:rFonts w:ascii="Segoe UI" w:eastAsia="Segoe UI" w:hAnsi="Segoe UI"/>
          <w:color w:val="2B3942"/>
          <w:sz w:val="24"/>
        </w:rPr>
      </w:pPr>
      <w:bookmarkStart w:id="11" w:name="page14"/>
      <w:bookmarkEnd w:id="11"/>
      <w:r>
        <w:rPr>
          <w:rFonts w:ascii="Segoe UI" w:eastAsia="Segoe UI" w:hAnsi="Segoe UI"/>
          <w:color w:val="2B3942"/>
          <w:sz w:val="24"/>
        </w:rPr>
        <w:t xml:space="preserve">other users. It is, therefore, necessary to share any information, photos or videos in an engaging and not distracting manner. Many active users sometimes </w:t>
      </w:r>
      <w:r>
        <w:rPr>
          <w:rFonts w:ascii="Segoe UI" w:eastAsia="Segoe UI" w:hAnsi="Segoe UI"/>
          <w:color w:val="2B3942"/>
          <w:sz w:val="24"/>
          <w:highlight w:val="yellow"/>
        </w:rPr>
        <w:t>have no idea that</w:t>
      </w:r>
      <w:r>
        <w:rPr>
          <w:rFonts w:ascii="Segoe UI" w:eastAsia="Segoe UI" w:hAnsi="Segoe UI"/>
          <w:noProof/>
          <w:color w:val="2B3942"/>
          <w:sz w:val="24"/>
          <w:lang w:eastAsia="id-ID"/>
        </w:rPr>
        <w:drawing>
          <wp:inline distT="0" distB="0" distL="0" distR="0">
            <wp:extent cx="38100" cy="1619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8100" cy="161925"/>
                    </a:xfrm>
                    <a:prstGeom prst="rect">
                      <a:avLst/>
                    </a:prstGeom>
                    <a:noFill/>
                    <a:ln w="9525">
                      <a:noFill/>
                      <a:miter lim="800000"/>
                      <a:headEnd/>
                      <a:tailEnd/>
                    </a:ln>
                  </pic:spPr>
                </pic:pic>
              </a:graphicData>
            </a:graphic>
          </wp:inline>
        </w:drawing>
      </w:r>
      <w:r>
        <w:rPr>
          <w:rFonts w:ascii="Segoe UI" w:eastAsia="Segoe UI" w:hAnsi="Segoe UI"/>
          <w:color w:val="2B3942"/>
          <w:sz w:val="24"/>
        </w:rPr>
        <w:t xml:space="preserve"> what they see on their Facebook wall is a targeted Ad.</w:t>
      </w:r>
    </w:p>
    <w:p w:rsidR="00B956D4" w:rsidRDefault="00B956D4" w:rsidP="00B956D4">
      <w:pPr>
        <w:spacing w:line="332" w:lineRule="exact"/>
        <w:rPr>
          <w:rFonts w:ascii="Times New Roman" w:eastAsia="Times New Roman" w:hAnsi="Times New Roman"/>
        </w:rPr>
      </w:pPr>
    </w:p>
    <w:p w:rsidR="00B956D4" w:rsidRDefault="00B956D4" w:rsidP="00B956D4">
      <w:pPr>
        <w:spacing w:line="238" w:lineRule="auto"/>
        <w:ind w:right="120"/>
        <w:rPr>
          <w:rFonts w:ascii="Segoe UI" w:eastAsia="Segoe UI" w:hAnsi="Segoe UI"/>
          <w:color w:val="2B3942"/>
          <w:sz w:val="24"/>
        </w:rPr>
      </w:pPr>
      <w:r>
        <w:rPr>
          <w:rFonts w:ascii="Segoe UI" w:eastAsia="Segoe UI" w:hAnsi="Segoe UI"/>
          <w:color w:val="2B3942"/>
          <w:sz w:val="24"/>
        </w:rPr>
        <w:t>What does this mean for a company that decides to place their Ad on Facebook? This means that it is able to target their marketing activities at its target group of customers, which of course must be determined in advance (demographics, interests, country or city). For example, if a company operates an e-shop with children's clothing, the target group are mothers 20 to 35 years who are married and liked pages advertising children's toys, baby furniture, etc.</w:t>
      </w:r>
    </w:p>
    <w:p w:rsidR="00B956D4" w:rsidRDefault="00B956D4" w:rsidP="00B956D4">
      <w:pPr>
        <w:spacing w:line="336" w:lineRule="exact"/>
        <w:rPr>
          <w:rFonts w:ascii="Times New Roman" w:eastAsia="Times New Roman" w:hAnsi="Times New Roman"/>
        </w:rPr>
      </w:pPr>
    </w:p>
    <w:p w:rsidR="00B956D4" w:rsidRDefault="00B956D4" w:rsidP="00B956D4">
      <w:pPr>
        <w:spacing w:line="236" w:lineRule="auto"/>
        <w:ind w:right="20"/>
        <w:rPr>
          <w:rFonts w:ascii="Segoe UI" w:eastAsia="Segoe UI" w:hAnsi="Segoe UI"/>
          <w:color w:val="2B3942"/>
          <w:sz w:val="24"/>
        </w:rPr>
      </w:pPr>
      <w:r>
        <w:rPr>
          <w:rFonts w:ascii="Segoe UI" w:eastAsia="Segoe UI" w:hAnsi="Segoe UI"/>
          <w:color w:val="2B3942"/>
          <w:sz w:val="24"/>
        </w:rPr>
        <w:t>Further, If it is targeted to the youth in the developing countries, it should be considered that 345</w:t>
      </w:r>
    </w:p>
    <w:p w:rsidR="00B956D4" w:rsidRDefault="00B956D4" w:rsidP="00B956D4">
      <w:pPr>
        <w:spacing w:line="238" w:lineRule="auto"/>
        <w:ind w:right="60"/>
        <w:rPr>
          <w:rFonts w:ascii="Segoe UI" w:eastAsia="Segoe UI" w:hAnsi="Segoe UI"/>
          <w:color w:val="2B3942"/>
          <w:sz w:val="24"/>
        </w:rPr>
      </w:pPr>
      <w:bookmarkStart w:id="12" w:name="page15"/>
      <w:bookmarkEnd w:id="12"/>
      <w:r>
        <w:rPr>
          <w:rFonts w:ascii="Segoe UI" w:eastAsia="Segoe UI" w:hAnsi="Segoe UI"/>
          <w:color w:val="2B3942"/>
          <w:sz w:val="24"/>
          <w:highlight w:val="yellow"/>
        </w:rPr>
        <w:t>the youth in</w:t>
      </w:r>
      <w:r>
        <w:rPr>
          <w:rFonts w:ascii="Segoe UI" w:eastAsia="Segoe UI" w:hAnsi="Segoe UI"/>
          <w:color w:val="2B3942"/>
          <w:sz w:val="24"/>
        </w:rPr>
        <w:t xml:space="preserve"> </w:t>
      </w:r>
      <w:r>
        <w:rPr>
          <w:rFonts w:ascii="Segoe UI" w:eastAsia="Segoe UI" w:hAnsi="Segoe UI"/>
          <w:color w:val="2B3942"/>
          <w:sz w:val="24"/>
          <w:highlight w:val="yellow"/>
        </w:rPr>
        <w:t xml:space="preserve">Indonesia are more apprehensive about using Facebook for lobbying, such as signing petitions, than their neighbor, Malaysia </w:t>
      </w:r>
      <w:r>
        <w:rPr>
          <w:rFonts w:ascii="Segoe UI" w:eastAsia="Segoe UI" w:hAnsi="Segoe UI"/>
          <w:color w:val="2B3942"/>
          <w:sz w:val="24"/>
        </w:rPr>
        <w:t>making the use of this media might not be</w:t>
      </w:r>
      <w:r>
        <w:rPr>
          <w:rFonts w:ascii="Segoe UI" w:eastAsia="Segoe UI" w:hAnsi="Segoe UI"/>
          <w:color w:val="2B3942"/>
          <w:sz w:val="24"/>
          <w:highlight w:val="yellow"/>
        </w:rPr>
        <w:t xml:space="preserve"> </w:t>
      </w:r>
      <w:r>
        <w:rPr>
          <w:rFonts w:ascii="Segoe UI" w:eastAsia="Segoe UI" w:hAnsi="Segoe UI"/>
          <w:color w:val="2B3942"/>
          <w:sz w:val="24"/>
        </w:rPr>
        <w:t>relevant (Warren et al., 2016). Another researched attribute is the clarity of a website.</w:t>
      </w:r>
    </w:p>
    <w:p w:rsidR="00B956D4" w:rsidRDefault="00B956D4" w:rsidP="00B956D4">
      <w:pPr>
        <w:spacing w:line="238" w:lineRule="auto"/>
        <w:ind w:right="240"/>
        <w:rPr>
          <w:rFonts w:ascii="Segoe UI" w:eastAsia="Segoe UI" w:hAnsi="Segoe UI"/>
          <w:color w:val="2B3942"/>
          <w:sz w:val="24"/>
        </w:rPr>
      </w:pPr>
      <w:r>
        <w:rPr>
          <w:rFonts w:ascii="Segoe UI" w:eastAsia="Segoe UI" w:hAnsi="Segoe UI"/>
          <w:color w:val="2B3942"/>
          <w:sz w:val="24"/>
        </w:rPr>
        <w:t>In practice, this means that a visitor of an e-shop should have no major problems navigating through the website and finding what he/she is searching for in a couple of seconds. The search can be sped up by using a filter which can sort products for example by price, brand, colour, size and other various parameters. In this context, somewhat annoying are pop-up Ads and banners. Webs saturated with ads are annoying and visitors usually leave such webs.</w:t>
      </w:r>
    </w:p>
    <w:p w:rsidR="00B956D4" w:rsidRDefault="00B956D4" w:rsidP="00B956D4">
      <w:pPr>
        <w:spacing w:line="238" w:lineRule="auto"/>
        <w:ind w:right="20"/>
        <w:rPr>
          <w:rFonts w:ascii="Segoe UI" w:eastAsia="Segoe UI" w:hAnsi="Segoe UI"/>
          <w:color w:val="2B3942"/>
          <w:sz w:val="24"/>
        </w:rPr>
      </w:pPr>
      <w:r>
        <w:rPr>
          <w:rFonts w:ascii="Segoe UI" w:eastAsia="Segoe UI" w:hAnsi="Segoe UI"/>
          <w:color w:val="2B3942"/>
          <w:sz w:val="24"/>
        </w:rPr>
        <w:t>Internet users search for their desired products through various search engines. The best known is Google. Upon entering a keyword into the search a page should display at the top – that is what companies should aim for. That is why the authors have asked their respondents how important this factor is for them.</w:t>
      </w:r>
    </w:p>
    <w:p w:rsidR="00B956D4" w:rsidRDefault="00B956D4" w:rsidP="00B956D4">
      <w:pPr>
        <w:spacing w:line="238" w:lineRule="auto"/>
        <w:ind w:right="80"/>
        <w:rPr>
          <w:rFonts w:ascii="Segoe UI" w:eastAsia="Segoe UI" w:hAnsi="Segoe UI"/>
          <w:color w:val="2B3942"/>
          <w:sz w:val="24"/>
        </w:rPr>
      </w:pPr>
      <w:r>
        <w:rPr>
          <w:rFonts w:ascii="Segoe UI" w:eastAsia="Segoe UI" w:hAnsi="Segoe UI"/>
          <w:color w:val="2B3942"/>
          <w:sz w:val="24"/>
        </w:rPr>
        <w:t xml:space="preserve">83 % </w:t>
      </w:r>
      <w:r>
        <w:rPr>
          <w:rFonts w:ascii="Segoe UI" w:eastAsia="Segoe UI" w:hAnsi="Segoe UI"/>
          <w:color w:val="2B3942"/>
          <w:sz w:val="24"/>
          <w:highlight w:val="yellow"/>
        </w:rPr>
        <w:t>of the survey respondents have</w:t>
      </w:r>
      <w:r>
        <w:rPr>
          <w:rFonts w:ascii="Segoe UI" w:eastAsia="Segoe UI" w:hAnsi="Segoe UI"/>
          <w:color w:val="2B3942"/>
          <w:sz w:val="24"/>
        </w:rPr>
        <w:t xml:space="preserve"> acknowledged that placement in Google plays an </w:t>
      </w:r>
      <w:r>
        <w:rPr>
          <w:rFonts w:ascii="Segoe UI" w:eastAsia="Segoe UI" w:hAnsi="Segoe UI"/>
          <w:color w:val="2B3942"/>
          <w:sz w:val="24"/>
          <w:highlight w:val="yellow"/>
        </w:rPr>
        <w:t xml:space="preserve">important role in the </w:t>
      </w:r>
      <w:r>
        <w:rPr>
          <w:rFonts w:ascii="Segoe UI" w:eastAsia="Segoe UI" w:hAnsi="Segoe UI"/>
          <w:color w:val="2B3942"/>
          <w:sz w:val="24"/>
        </w:rPr>
        <w:t>purchase. That means that companies should focus on the content</w:t>
      </w:r>
      <w:r>
        <w:rPr>
          <w:rFonts w:ascii="Segoe UI" w:eastAsia="Segoe UI" w:hAnsi="Segoe UI"/>
          <w:color w:val="2B3942"/>
          <w:sz w:val="24"/>
          <w:highlight w:val="yellow"/>
        </w:rPr>
        <w:t xml:space="preserve"> </w:t>
      </w:r>
      <w:r>
        <w:rPr>
          <w:rFonts w:ascii="Segoe UI" w:eastAsia="Segoe UI" w:hAnsi="Segoe UI"/>
          <w:color w:val="2B3942"/>
          <w:sz w:val="24"/>
        </w:rPr>
        <w:t xml:space="preserve">of their web pages and keywords. Quality content does not mean only its structure but also its internal parameters such as HTML header, indexing </w:t>
      </w:r>
      <w:r>
        <w:rPr>
          <w:rFonts w:ascii="Segoe UI" w:eastAsia="Segoe UI" w:hAnsi="Segoe UI"/>
          <w:color w:val="2B3942"/>
          <w:sz w:val="24"/>
          <w:highlight w:val="yellow"/>
        </w:rPr>
        <w:t>and the number of links</w:t>
      </w:r>
      <w:r>
        <w:rPr>
          <w:rFonts w:ascii="Segoe UI" w:eastAsia="Segoe UI" w:hAnsi="Segoe UI"/>
          <w:color w:val="2B3942"/>
          <w:sz w:val="24"/>
        </w:rPr>
        <w:t xml:space="preserve"> that link to the site.</w:t>
      </w:r>
    </w:p>
    <w:p w:rsidR="00B956D4" w:rsidRDefault="00B956D4" w:rsidP="00B956D4">
      <w:pPr>
        <w:spacing w:line="238" w:lineRule="auto"/>
        <w:ind w:right="100"/>
        <w:rPr>
          <w:rFonts w:ascii="Segoe UI" w:eastAsia="Segoe UI" w:hAnsi="Segoe UI"/>
          <w:color w:val="2B3942"/>
          <w:sz w:val="24"/>
        </w:rPr>
      </w:pPr>
      <w:r>
        <w:rPr>
          <w:rFonts w:ascii="Segoe UI" w:eastAsia="Segoe UI" w:hAnsi="Segoe UI"/>
          <w:color w:val="2B3942"/>
          <w:sz w:val="24"/>
        </w:rPr>
        <w:t xml:space="preserve">As for the keywords, they should contain words that the customers usually type into the browser in their search. The buying behaviour of consumers plays one of the key roles for the fulfilment of </w:t>
      </w:r>
      <w:r>
        <w:rPr>
          <w:rFonts w:ascii="Segoe UI" w:eastAsia="Segoe UI" w:hAnsi="Segoe UI"/>
          <w:color w:val="2B3942"/>
          <w:sz w:val="24"/>
          <w:highlight w:val="yellow"/>
        </w:rPr>
        <w:t>the main objectives of</w:t>
      </w:r>
      <w:r>
        <w:rPr>
          <w:rFonts w:ascii="Segoe UI" w:eastAsia="Segoe UI" w:hAnsi="Segoe UI"/>
          <w:color w:val="2B3942"/>
          <w:sz w:val="24"/>
        </w:rPr>
        <w:t xml:space="preserve"> a company. It is influenced by many external and internal factors but the company can also influence the final process of buyer decision-making process significantly by its activities (Svatosova, 2013). Conclusion Shopping online is nowadays a phenomenon that is getting more and more into people's daily activities.</w:t>
      </w:r>
    </w:p>
    <w:p w:rsidR="00B956D4" w:rsidRDefault="00B956D4" w:rsidP="00B956D4">
      <w:pPr>
        <w:spacing w:line="338" w:lineRule="exact"/>
        <w:rPr>
          <w:rFonts w:ascii="Times New Roman" w:eastAsia="Times New Roman" w:hAnsi="Times New Roman"/>
        </w:rPr>
      </w:pPr>
    </w:p>
    <w:p w:rsidR="00B956D4" w:rsidRDefault="00B956D4" w:rsidP="00B956D4">
      <w:pPr>
        <w:spacing w:line="238" w:lineRule="auto"/>
        <w:ind w:right="180"/>
        <w:rPr>
          <w:rFonts w:ascii="Segoe UI" w:eastAsia="Segoe UI" w:hAnsi="Segoe UI"/>
          <w:color w:val="2B3942"/>
          <w:sz w:val="24"/>
        </w:rPr>
      </w:pPr>
      <w:r>
        <w:rPr>
          <w:rFonts w:ascii="Segoe UI" w:eastAsia="Segoe UI" w:hAnsi="Segoe UI"/>
          <w:color w:val="2B3942"/>
          <w:sz w:val="24"/>
        </w:rPr>
        <w:t xml:space="preserve">This fact should not be overlooked by any organization or company that seeks long-term economic growth and profits. The article dealt primarily with this form of shopping and online company presentation. In conclusion, </w:t>
      </w:r>
      <w:r>
        <w:rPr>
          <w:rFonts w:ascii="Segoe UI" w:eastAsia="Segoe UI" w:hAnsi="Segoe UI"/>
          <w:color w:val="2B3942"/>
          <w:sz w:val="24"/>
          <w:highlight w:val="yellow"/>
        </w:rPr>
        <w:t>the authors point out</w:t>
      </w:r>
      <w:r>
        <w:rPr>
          <w:rFonts w:ascii="Segoe UI" w:eastAsia="Segoe UI" w:hAnsi="Segoe UI"/>
          <w:color w:val="2B3942"/>
          <w:sz w:val="24"/>
        </w:rPr>
        <w:t xml:space="preserve"> proposals and recommendations that are focused on new trends in selling products on the Internet.</w:t>
      </w:r>
    </w:p>
    <w:p w:rsidR="00B956D4" w:rsidRDefault="00B956D4" w:rsidP="00B956D4">
      <w:pPr>
        <w:spacing w:line="333" w:lineRule="exact"/>
        <w:rPr>
          <w:rFonts w:ascii="Times New Roman" w:eastAsia="Times New Roman" w:hAnsi="Times New Roman"/>
        </w:rPr>
      </w:pPr>
    </w:p>
    <w:p w:rsidR="00B956D4" w:rsidRPr="00B956D4" w:rsidRDefault="00B956D4" w:rsidP="00B956D4">
      <w:pPr>
        <w:spacing w:line="252" w:lineRule="auto"/>
        <w:ind w:right="160"/>
        <w:rPr>
          <w:rFonts w:ascii="Segoe UI" w:eastAsia="Segoe UI" w:hAnsi="Segoe UI"/>
          <w:color w:val="2B3942"/>
          <w:sz w:val="23"/>
        </w:rPr>
      </w:pPr>
      <w:r>
        <w:rPr>
          <w:rFonts w:ascii="Segoe UI" w:eastAsia="Segoe UI" w:hAnsi="Segoe UI"/>
          <w:color w:val="2B3942"/>
          <w:sz w:val="23"/>
        </w:rPr>
        <w:t xml:space="preserve">The research is based on four research hypotheses those are evaluated by using statistical methods. </w:t>
      </w:r>
      <w:r>
        <w:rPr>
          <w:rFonts w:ascii="Segoe UI" w:eastAsia="Segoe UI" w:hAnsi="Segoe UI"/>
          <w:color w:val="2B3942"/>
          <w:sz w:val="23"/>
          <w:highlight w:val="yellow"/>
        </w:rPr>
        <w:t>The results indicate that</w:t>
      </w:r>
      <w:r>
        <w:rPr>
          <w:rFonts w:ascii="Segoe UI" w:eastAsia="Segoe UI" w:hAnsi="Segoe UI"/>
          <w:color w:val="2B3942"/>
          <w:sz w:val="23"/>
        </w:rPr>
        <w:t xml:space="preserve"> gender or place of residence of users plays</w:t>
      </w:r>
      <w:bookmarkStart w:id="13" w:name="page16"/>
      <w:bookmarkEnd w:id="13"/>
      <w:r>
        <w:rPr>
          <w:rFonts w:ascii="Segoe UI" w:eastAsia="Segoe UI" w:hAnsi="Segoe UI"/>
          <w:color w:val="2B3942"/>
          <w:sz w:val="23"/>
        </w:rPr>
        <w:t xml:space="preserve"> </w:t>
      </w:r>
      <w:r>
        <w:rPr>
          <w:rFonts w:ascii="Segoe UI" w:eastAsia="Segoe UI" w:hAnsi="Segoe UI"/>
          <w:color w:val="2B3942"/>
          <w:sz w:val="24"/>
        </w:rPr>
        <w:t>no significant role in online shopping. Advertising affects both men and women, the same foes for people living in the city or in the countryside.</w:t>
      </w:r>
    </w:p>
    <w:p w:rsidR="00B956D4" w:rsidRDefault="00B956D4" w:rsidP="00B956D4">
      <w:pPr>
        <w:spacing w:line="330" w:lineRule="exact"/>
        <w:rPr>
          <w:rFonts w:ascii="Times New Roman" w:eastAsia="Times New Roman" w:hAnsi="Times New Roman"/>
        </w:rPr>
      </w:pPr>
    </w:p>
    <w:p w:rsidR="00B956D4" w:rsidRDefault="00B956D4" w:rsidP="00B956D4">
      <w:pPr>
        <w:spacing w:line="238" w:lineRule="auto"/>
        <w:ind w:right="100"/>
        <w:rPr>
          <w:rFonts w:ascii="Segoe UI" w:eastAsia="Segoe UI" w:hAnsi="Segoe UI"/>
          <w:color w:val="2B3942"/>
          <w:sz w:val="24"/>
        </w:rPr>
      </w:pPr>
      <w:r>
        <w:rPr>
          <w:rFonts w:ascii="Segoe UI" w:eastAsia="Segoe UI" w:hAnsi="Segoe UI"/>
          <w:color w:val="2B3942"/>
          <w:sz w:val="24"/>
        </w:rPr>
        <w:t xml:space="preserve">One of the research hypotheses has confirmed </w:t>
      </w:r>
      <w:r>
        <w:rPr>
          <w:rFonts w:ascii="Segoe UI" w:eastAsia="Segoe UI" w:hAnsi="Segoe UI"/>
          <w:color w:val="2B3942"/>
          <w:sz w:val="24"/>
          <w:highlight w:val="yellow"/>
        </w:rPr>
        <w:t>the relationship between the</w:t>
      </w:r>
      <w:r>
        <w:rPr>
          <w:rFonts w:ascii="Segoe UI" w:eastAsia="Segoe UI" w:hAnsi="Segoe UI"/>
          <w:color w:val="2B3942"/>
          <w:sz w:val="24"/>
        </w:rPr>
        <w:t xml:space="preserve"> credibility of the company‟s website and its presentation on Facebook. The authors consider this finding to be a major outcome of the article. The present study shows that </w:t>
      </w:r>
      <w:r>
        <w:rPr>
          <w:rFonts w:ascii="Segoe UI" w:eastAsia="Segoe UI" w:hAnsi="Segoe UI"/>
          <w:color w:val="2B3942"/>
          <w:sz w:val="24"/>
          <w:highlight w:val="yellow"/>
        </w:rPr>
        <w:t>it is</w:t>
      </w:r>
      <w:r>
        <w:rPr>
          <w:rFonts w:ascii="Segoe UI" w:eastAsia="Segoe UI" w:hAnsi="Segoe UI"/>
          <w:color w:val="2B3942"/>
          <w:sz w:val="24"/>
        </w:rPr>
        <w:t xml:space="preserve"> </w:t>
      </w:r>
      <w:r>
        <w:rPr>
          <w:rFonts w:ascii="Segoe UI" w:eastAsia="Segoe UI" w:hAnsi="Segoe UI"/>
          <w:color w:val="2B3942"/>
          <w:sz w:val="24"/>
          <w:highlight w:val="yellow"/>
        </w:rPr>
        <w:t xml:space="preserve">necessary to </w:t>
      </w:r>
      <w:r>
        <w:rPr>
          <w:rFonts w:ascii="Segoe UI" w:eastAsia="Segoe UI" w:hAnsi="Segoe UI"/>
          <w:color w:val="2B3942"/>
          <w:sz w:val="24"/>
          <w:highlight w:val="white"/>
        </w:rPr>
        <w:t>include online marketing to companies‟ everyday marketing activities, thus</w:t>
      </w:r>
      <w:r>
        <w:rPr>
          <w:rFonts w:ascii="Segoe UI" w:eastAsia="Segoe UI" w:hAnsi="Segoe UI"/>
          <w:color w:val="2B3942"/>
          <w:sz w:val="24"/>
          <w:highlight w:val="yellow"/>
        </w:rPr>
        <w:t xml:space="preserve"> </w:t>
      </w:r>
      <w:r>
        <w:rPr>
          <w:rFonts w:ascii="Segoe UI" w:eastAsia="Segoe UI" w:hAnsi="Segoe UI"/>
          <w:color w:val="2B3942"/>
          <w:sz w:val="24"/>
        </w:rPr>
        <w:t xml:space="preserve">expanding their reach and increasing their sales. </w:t>
      </w:r>
      <w:r>
        <w:rPr>
          <w:rFonts w:ascii="Segoe UI" w:eastAsia="Segoe UI" w:hAnsi="Segoe UI"/>
          <w:color w:val="2B3942"/>
          <w:sz w:val="24"/>
          <w:highlight w:val="yellow"/>
        </w:rPr>
        <w:t>The results of the</w:t>
      </w:r>
      <w:r>
        <w:rPr>
          <w:rFonts w:ascii="Segoe UI" w:eastAsia="Segoe UI" w:hAnsi="Segoe UI"/>
          <w:color w:val="2B3942"/>
          <w:sz w:val="24"/>
        </w:rPr>
        <w:t xml:space="preserve"> study cannot prove causality and therefore causality, so further research in this area should be dealt with in longitudinal research.</w:t>
      </w:r>
    </w:p>
    <w:p w:rsidR="00B956D4" w:rsidRDefault="00B956D4" w:rsidP="00B956D4">
      <w:pPr>
        <w:spacing w:line="236" w:lineRule="auto"/>
        <w:ind w:right="560"/>
        <w:rPr>
          <w:rFonts w:ascii="Segoe UI" w:eastAsia="Segoe UI" w:hAnsi="Segoe UI"/>
          <w:color w:val="2B3942"/>
          <w:sz w:val="24"/>
          <w:highlight w:val="yellow"/>
        </w:rPr>
      </w:pPr>
      <w:r>
        <w:rPr>
          <w:rFonts w:ascii="Segoe UI" w:eastAsia="Segoe UI" w:hAnsi="Segoe UI"/>
          <w:color w:val="2B3942"/>
          <w:sz w:val="24"/>
        </w:rPr>
        <w:t xml:space="preserve">Further, the present </w:t>
      </w:r>
      <w:r>
        <w:rPr>
          <w:rFonts w:ascii="Segoe UI" w:eastAsia="Segoe UI" w:hAnsi="Segoe UI"/>
          <w:color w:val="2B3942"/>
          <w:sz w:val="24"/>
          <w:highlight w:val="yellow"/>
        </w:rPr>
        <w:t>research has been conducted</w:t>
      </w:r>
      <w:r>
        <w:rPr>
          <w:rFonts w:ascii="Segoe UI" w:eastAsia="Segoe UI" w:hAnsi="Segoe UI"/>
          <w:color w:val="2B3942"/>
          <w:sz w:val="24"/>
        </w:rPr>
        <w:t xml:space="preserve"> in a single industry and therefore results are </w:t>
      </w:r>
      <w:bookmarkStart w:id="14" w:name="page17"/>
      <w:bookmarkEnd w:id="14"/>
      <w:r>
        <w:rPr>
          <w:rFonts w:ascii="Segoe UI" w:eastAsia="Segoe UI" w:hAnsi="Segoe UI"/>
          <w:color w:val="2B3942"/>
          <w:sz w:val="24"/>
        </w:rPr>
        <w:t xml:space="preserve">limited to a specific area of e-commerce. </w:t>
      </w:r>
      <w:r>
        <w:rPr>
          <w:rFonts w:ascii="Segoe UI" w:eastAsia="Segoe UI" w:hAnsi="Segoe UI"/>
          <w:color w:val="2B3942"/>
          <w:sz w:val="24"/>
          <w:highlight w:val="yellow"/>
        </w:rPr>
        <w:t>Even though the specific area of research has obvious</w:t>
      </w:r>
      <w:r>
        <w:rPr>
          <w:rFonts w:ascii="Segoe UI" w:eastAsia="Segoe UI" w:hAnsi="Segoe UI"/>
          <w:color w:val="2B3942"/>
          <w:sz w:val="24"/>
        </w:rPr>
        <w:t xml:space="preserve"> </w:t>
      </w:r>
      <w:r>
        <w:rPr>
          <w:rFonts w:ascii="Segoe UI" w:eastAsia="Segoe UI" w:hAnsi="Segoe UI"/>
          <w:color w:val="2B3942"/>
          <w:sz w:val="24"/>
          <w:highlight w:val="yellow"/>
        </w:rPr>
        <w:t>advantages, caution should be exercised in generalizing results for other sectors, other</w:t>
      </w:r>
      <w:r>
        <w:rPr>
          <w:rFonts w:ascii="Segoe UI" w:eastAsia="Segoe UI" w:hAnsi="Segoe UI"/>
          <w:noProof/>
          <w:color w:val="2B3942"/>
          <w:sz w:val="24"/>
          <w:lang w:eastAsia="id-ID"/>
        </w:rPr>
        <w:drawing>
          <wp:inline distT="0" distB="0" distL="0" distR="0">
            <wp:extent cx="38100" cy="1619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8100" cy="161925"/>
                    </a:xfrm>
                    <a:prstGeom prst="rect">
                      <a:avLst/>
                    </a:prstGeom>
                    <a:noFill/>
                    <a:ln w="9525">
                      <a:noFill/>
                      <a:miter lim="800000"/>
                      <a:headEnd/>
                      <a:tailEnd/>
                    </a:ln>
                  </pic:spPr>
                </pic:pic>
              </a:graphicData>
            </a:graphic>
          </wp:inline>
        </w:drawing>
      </w:r>
      <w:r>
        <w:rPr>
          <w:rFonts w:ascii="Segoe UI" w:eastAsia="Segoe UI" w:hAnsi="Segoe UI"/>
          <w:color w:val="2B3942"/>
          <w:sz w:val="24"/>
        </w:rPr>
        <w:t xml:space="preserve"> forms </w:t>
      </w:r>
      <w:r>
        <w:rPr>
          <w:rFonts w:ascii="Segoe UI" w:eastAsia="Segoe UI" w:hAnsi="Segoe UI"/>
          <w:color w:val="2B3942"/>
          <w:sz w:val="24"/>
          <w:highlight w:val="yellow"/>
        </w:rPr>
        <w:t>of technology, or other countries.</w:t>
      </w:r>
    </w:p>
    <w:p w:rsidR="00B956D4" w:rsidRDefault="00B956D4" w:rsidP="00B956D4">
      <w:pPr>
        <w:spacing w:line="238" w:lineRule="auto"/>
        <w:ind w:right="220"/>
        <w:rPr>
          <w:rFonts w:ascii="Segoe UI" w:eastAsia="Segoe UI" w:hAnsi="Segoe UI"/>
          <w:color w:val="2B3942"/>
          <w:sz w:val="24"/>
        </w:rPr>
      </w:pPr>
      <w:r>
        <w:rPr>
          <w:rFonts w:ascii="Segoe UI" w:eastAsia="Segoe UI" w:hAnsi="Segoe UI"/>
          <w:color w:val="2B3942"/>
          <w:sz w:val="24"/>
        </w:rPr>
        <w:t xml:space="preserve">Future research on the analysis of e-commerce shopping behaviour, </w:t>
      </w:r>
      <w:r>
        <w:rPr>
          <w:rFonts w:ascii="Segoe UI" w:eastAsia="Segoe UI" w:hAnsi="Segoe UI"/>
          <w:color w:val="2B3942"/>
          <w:sz w:val="24"/>
          <w:highlight w:val="yellow"/>
        </w:rPr>
        <w:t>based on these</w:t>
      </w:r>
      <w:r>
        <w:rPr>
          <w:rFonts w:ascii="Segoe UI" w:eastAsia="Segoe UI" w:hAnsi="Segoe UI"/>
          <w:color w:val="2B3942"/>
          <w:sz w:val="24"/>
        </w:rPr>
        <w:t xml:space="preserve"> </w:t>
      </w:r>
      <w:r>
        <w:rPr>
          <w:rFonts w:ascii="Segoe UI" w:eastAsia="Segoe UI" w:hAnsi="Segoe UI"/>
          <w:color w:val="2B3942"/>
          <w:sz w:val="24"/>
          <w:highlight w:val="yellow"/>
        </w:rPr>
        <w:t xml:space="preserve">results, </w:t>
      </w:r>
      <w:r>
        <w:rPr>
          <w:rFonts w:ascii="Segoe UI" w:eastAsia="Segoe UI" w:hAnsi="Segoe UI"/>
          <w:color w:val="2B3942"/>
          <w:sz w:val="24"/>
        </w:rPr>
        <w:t>can also be addressed in the field of social media, as this factor, in considering</w:t>
      </w:r>
      <w:r>
        <w:rPr>
          <w:rFonts w:ascii="Segoe UI" w:eastAsia="Segoe UI" w:hAnsi="Segoe UI"/>
          <w:color w:val="2B3942"/>
          <w:sz w:val="24"/>
          <w:highlight w:val="yellow"/>
        </w:rPr>
        <w:t xml:space="preserve"> </w:t>
      </w:r>
      <w:r>
        <w:rPr>
          <w:rFonts w:ascii="Segoe UI" w:eastAsia="Segoe UI" w:hAnsi="Segoe UI"/>
          <w:color w:val="2B3942"/>
          <w:sz w:val="24"/>
        </w:rPr>
        <w:t xml:space="preserve">the credibility of websites, has </w:t>
      </w:r>
      <w:r>
        <w:rPr>
          <w:rFonts w:ascii="Segoe UI" w:eastAsia="Segoe UI" w:hAnsi="Segoe UI"/>
          <w:color w:val="2B3942"/>
          <w:sz w:val="24"/>
          <w:highlight w:val="yellow"/>
        </w:rPr>
        <w:t>proved to be a</w:t>
      </w:r>
      <w:r>
        <w:rPr>
          <w:rFonts w:ascii="Segoe UI" w:eastAsia="Segoe UI" w:hAnsi="Segoe UI"/>
          <w:color w:val="2B3942"/>
          <w:sz w:val="24"/>
        </w:rPr>
        <w:t xml:space="preserve"> </w:t>
      </w:r>
      <w:r>
        <w:rPr>
          <w:rFonts w:ascii="Segoe UI" w:eastAsia="Segoe UI" w:hAnsi="Segoe UI"/>
          <w:color w:val="2B3942"/>
          <w:sz w:val="24"/>
          <w:highlight w:val="white"/>
        </w:rPr>
        <w:t>significant attribute. The authors assume</w:t>
      </w:r>
      <w:r>
        <w:rPr>
          <w:rFonts w:ascii="Segoe UI" w:eastAsia="Segoe UI" w:hAnsi="Segoe UI"/>
          <w:color w:val="2B3942"/>
          <w:sz w:val="24"/>
        </w:rPr>
        <w:t xml:space="preserve"> that its significance will increase </w:t>
      </w:r>
      <w:r>
        <w:rPr>
          <w:rFonts w:ascii="Segoe UI" w:eastAsia="Segoe UI" w:hAnsi="Segoe UI"/>
          <w:color w:val="2B3942"/>
          <w:sz w:val="24"/>
          <w:highlight w:val="yellow"/>
        </w:rPr>
        <w:t>in the years to come</w:t>
      </w:r>
      <w:r>
        <w:rPr>
          <w:rFonts w:ascii="Segoe UI" w:eastAsia="Segoe UI" w:hAnsi="Segoe UI"/>
          <w:color w:val="2B3942"/>
          <w:sz w:val="24"/>
        </w:rPr>
        <w:t xml:space="preserve"> from the users‟ perspective and experience.</w:t>
      </w:r>
    </w:p>
    <w:p w:rsidR="00B956D4" w:rsidRDefault="00B956D4" w:rsidP="00B956D4">
      <w:pPr>
        <w:spacing w:line="20" w:lineRule="exact"/>
        <w:rPr>
          <w:rFonts w:ascii="Times New Roman" w:eastAsia="Times New Roman" w:hAnsi="Times New Roman"/>
        </w:rPr>
      </w:pPr>
      <w:r>
        <w:rPr>
          <w:rFonts w:ascii="Segoe UI" w:eastAsia="Segoe UI" w:hAnsi="Segoe UI"/>
          <w:color w:val="2B3942"/>
          <w:sz w:val="24"/>
        </w:rPr>
        <w:pict>
          <v:rect id="_x0000_s1037" style="position:absolute;margin-left:36.95pt;margin-top:-63.05pt;width:420pt;height:15.95pt;z-index:-251644928" o:userdrawn="t" strokecolor="none"/>
        </w:pict>
      </w:r>
    </w:p>
    <w:p w:rsidR="00B956D4" w:rsidRDefault="00B956D4" w:rsidP="00B956D4">
      <w:pPr>
        <w:spacing w:line="238" w:lineRule="auto"/>
        <w:ind w:right="40"/>
        <w:rPr>
          <w:rFonts w:ascii="Segoe UI" w:eastAsia="Segoe UI" w:hAnsi="Segoe UI"/>
          <w:color w:val="2B3942"/>
          <w:sz w:val="24"/>
        </w:rPr>
      </w:pPr>
      <w:r>
        <w:rPr>
          <w:rFonts w:ascii="Segoe UI" w:eastAsia="Segoe UI" w:hAnsi="Segoe UI"/>
          <w:color w:val="2B3942"/>
          <w:sz w:val="24"/>
        </w:rPr>
        <w:t xml:space="preserve">Acknowledgement </w:t>
      </w:r>
      <w:r>
        <w:rPr>
          <w:rFonts w:ascii="Segoe UI" w:eastAsia="Segoe UI" w:hAnsi="Segoe UI"/>
          <w:color w:val="2B3942"/>
          <w:sz w:val="24"/>
          <w:highlight w:val="yellow"/>
        </w:rPr>
        <w:t>This article is one of the partial outputs under the scientific research</w:t>
      </w:r>
      <w:r>
        <w:rPr>
          <w:rFonts w:ascii="Segoe UI" w:eastAsia="Segoe UI" w:hAnsi="Segoe UI"/>
          <w:color w:val="2B3942"/>
          <w:sz w:val="24"/>
        </w:rPr>
        <w:t xml:space="preserve"> </w:t>
      </w:r>
      <w:r>
        <w:rPr>
          <w:rFonts w:ascii="Segoe UI" w:eastAsia="Segoe UI" w:hAnsi="Segoe UI"/>
          <w:color w:val="2B3942"/>
          <w:sz w:val="24"/>
          <w:highlight w:val="yellow"/>
        </w:rPr>
        <w:t xml:space="preserve">grant VEGA 1/0806/16 </w:t>
      </w:r>
      <w:r>
        <w:rPr>
          <w:rFonts w:ascii="Segoe UI" w:eastAsia="Segoe UI" w:hAnsi="Segoe UI"/>
          <w:color w:val="2B3942"/>
          <w:sz w:val="24"/>
        </w:rPr>
        <w:t>“Research</w:t>
      </w:r>
      <w:r>
        <w:rPr>
          <w:rFonts w:ascii="Segoe UI" w:eastAsia="Segoe UI" w:hAnsi="Segoe UI"/>
          <w:color w:val="2B3942"/>
          <w:sz w:val="24"/>
          <w:highlight w:val="yellow"/>
        </w:rPr>
        <w:t xml:space="preserve"> on issues of consumer behaviour of a new generation of customers with emphasis on identifying preferences and usability of mobile platforms in the process of e-commerce of the subjects localized predominantly on the Central European </w:t>
      </w:r>
      <w:r>
        <w:rPr>
          <w:rFonts w:ascii="Segoe UI" w:eastAsia="Segoe UI" w:hAnsi="Segoe UI"/>
          <w:color w:val="2B3942"/>
          <w:sz w:val="24"/>
          <w:highlight w:val="white"/>
        </w:rPr>
        <w:t>Market” and VEGA 1/0789/17 “Research</w:t>
      </w:r>
      <w:r>
        <w:rPr>
          <w:rFonts w:ascii="Segoe UI" w:eastAsia="Segoe UI" w:hAnsi="Segoe UI"/>
          <w:color w:val="2B3942"/>
          <w:sz w:val="24"/>
          <w:highlight w:val="yellow"/>
        </w:rPr>
        <w:t xml:space="preserve"> of e-commerce with relation to dominant marketing practices and important characteristics of consumer </w:t>
      </w:r>
      <w:r>
        <w:rPr>
          <w:rFonts w:ascii="Segoe UI" w:eastAsia="Segoe UI" w:hAnsi="Segoe UI"/>
          <w:color w:val="2B3942"/>
          <w:sz w:val="24"/>
        </w:rPr>
        <w:t>behaviour</w:t>
      </w:r>
      <w:r>
        <w:rPr>
          <w:rFonts w:ascii="Segoe UI" w:eastAsia="Segoe UI" w:hAnsi="Segoe UI"/>
          <w:color w:val="2B3942"/>
          <w:sz w:val="24"/>
          <w:highlight w:val="yellow"/>
        </w:rPr>
        <w:t xml:space="preserve"> while using mobile device </w:t>
      </w:r>
      <w:r>
        <w:rPr>
          <w:rFonts w:ascii="Segoe UI" w:eastAsia="Segoe UI" w:hAnsi="Segoe UI"/>
          <w:color w:val="2B3942"/>
          <w:sz w:val="24"/>
        </w:rPr>
        <w:t>platforms”. References Adolphs Ch., Winkelmann A.,</w:t>
      </w:r>
    </w:p>
    <w:p w:rsidR="00B956D4" w:rsidRDefault="00B956D4" w:rsidP="00B956D4">
      <w:pPr>
        <w:spacing w:line="338" w:lineRule="exact"/>
        <w:rPr>
          <w:rFonts w:ascii="Times New Roman" w:eastAsia="Times New Roman" w:hAnsi="Times New Roman"/>
        </w:rPr>
      </w:pPr>
    </w:p>
    <w:p w:rsidR="00B956D4" w:rsidRDefault="00B956D4" w:rsidP="00B956D4">
      <w:pPr>
        <w:spacing w:line="238" w:lineRule="auto"/>
        <w:ind w:right="40"/>
        <w:rPr>
          <w:rFonts w:ascii="Segoe UI" w:eastAsia="Segoe UI" w:hAnsi="Segoe UI"/>
          <w:color w:val="2B3942"/>
          <w:sz w:val="24"/>
        </w:rPr>
      </w:pPr>
      <w:r>
        <w:rPr>
          <w:rFonts w:ascii="Segoe UI" w:eastAsia="Segoe UI" w:hAnsi="Segoe UI"/>
          <w:color w:val="2B3942"/>
          <w:sz w:val="24"/>
        </w:rPr>
        <w:t xml:space="preserve">2010, Personalization Research in E-Commerce: A </w:t>
      </w:r>
      <w:r>
        <w:rPr>
          <w:rFonts w:ascii="Segoe UI" w:eastAsia="Segoe UI" w:hAnsi="Segoe UI"/>
          <w:color w:val="2B3942"/>
          <w:sz w:val="24"/>
          <w:highlight w:val="yellow"/>
        </w:rPr>
        <w:t>State Of The Art</w:t>
      </w:r>
      <w:r>
        <w:rPr>
          <w:rFonts w:ascii="Segoe UI" w:eastAsia="Segoe UI" w:hAnsi="Segoe UI"/>
          <w:color w:val="2B3942"/>
          <w:sz w:val="24"/>
        </w:rPr>
        <w:t xml:space="preserve"> Review, “Journal of Electronic Commerce Research”, 11(4). Anttila J., Jussila K., 2018, Organizational Learning in Developing the Integrated Quality Management, Production Engineering Archives, 18. Baozhou L., Weiguo F., Zhou M., 2015, Social presence, trust, and social commerce purchase intention: An empirical research, </w:t>
      </w:r>
      <w:r>
        <w:rPr>
          <w:rFonts w:ascii="Segoe UI" w:eastAsia="Segoe UI" w:hAnsi="Segoe UI"/>
          <w:color w:val="2B3942"/>
          <w:sz w:val="24"/>
          <w:highlight w:val="yellow"/>
        </w:rPr>
        <w:t>Computers in Human Behavior,</w:t>
      </w:r>
      <w:r>
        <w:rPr>
          <w:rFonts w:ascii="Segoe UI" w:eastAsia="Segoe UI" w:hAnsi="Segoe UI"/>
          <w:color w:val="2B3942"/>
          <w:sz w:val="24"/>
        </w:rPr>
        <w:t xml:space="preserve"> 56. Bucko J., Kakalejcik L.,</w:t>
      </w:r>
    </w:p>
    <w:p w:rsidR="00B956D4" w:rsidRDefault="00B956D4" w:rsidP="00B956D4">
      <w:pPr>
        <w:spacing w:line="238" w:lineRule="auto"/>
        <w:ind w:right="220"/>
        <w:rPr>
          <w:rFonts w:ascii="Segoe UI" w:eastAsia="Segoe UI" w:hAnsi="Segoe UI"/>
          <w:color w:val="2B3942"/>
          <w:sz w:val="24"/>
        </w:rPr>
      </w:pPr>
      <w:r>
        <w:rPr>
          <w:rFonts w:ascii="Segoe UI" w:eastAsia="Segoe UI" w:hAnsi="Segoe UI"/>
          <w:color w:val="2B3942"/>
          <w:sz w:val="24"/>
        </w:rPr>
        <w:t xml:space="preserve">Ferencova M., 2017, </w:t>
      </w:r>
      <w:r>
        <w:rPr>
          <w:rFonts w:ascii="Segoe UI" w:eastAsia="Segoe UI" w:hAnsi="Segoe UI"/>
          <w:color w:val="2B3942"/>
          <w:sz w:val="24"/>
          <w:highlight w:val="yellow"/>
        </w:rPr>
        <w:t>The Internet and its use in pre-purchase stage in Europe and</w:t>
      </w:r>
      <w:r>
        <w:rPr>
          <w:rFonts w:ascii="Segoe UI" w:eastAsia="Segoe UI" w:hAnsi="Segoe UI"/>
          <w:color w:val="2B3942"/>
          <w:sz w:val="24"/>
        </w:rPr>
        <w:t xml:space="preserve"> Asia: management of marketing efforts, </w:t>
      </w:r>
      <w:r>
        <w:rPr>
          <w:rFonts w:ascii="Segoe UI" w:eastAsia="Segoe UI" w:hAnsi="Segoe UI"/>
          <w:color w:val="2B3942"/>
          <w:sz w:val="24"/>
          <w:highlight w:val="yellow"/>
        </w:rPr>
        <w:t>“Polish Journal of Management Studies”,</w:t>
      </w:r>
      <w:r>
        <w:rPr>
          <w:rFonts w:ascii="Segoe UI" w:eastAsia="Segoe UI" w:hAnsi="Segoe UI"/>
          <w:color w:val="2B3942"/>
          <w:sz w:val="24"/>
        </w:rPr>
        <w:t xml:space="preserve"> 15. Close A.G., Kukar-Kinney M., 2010, </w:t>
      </w:r>
      <w:r>
        <w:rPr>
          <w:rFonts w:ascii="Segoe UI" w:eastAsia="Segoe UI" w:hAnsi="Segoe UI"/>
          <w:color w:val="2B3942"/>
          <w:sz w:val="24"/>
          <w:highlight w:val="yellow"/>
        </w:rPr>
        <w:t>Beyond buying: motivations behind consumers‟ online</w:t>
      </w:r>
      <w:r>
        <w:rPr>
          <w:rFonts w:ascii="Segoe UI" w:eastAsia="Segoe UI" w:hAnsi="Segoe UI"/>
          <w:color w:val="2B3942"/>
          <w:sz w:val="24"/>
        </w:rPr>
        <w:t xml:space="preserve"> </w:t>
      </w:r>
      <w:r>
        <w:rPr>
          <w:rFonts w:ascii="Segoe UI" w:eastAsia="Segoe UI" w:hAnsi="Segoe UI"/>
          <w:color w:val="2B3942"/>
          <w:sz w:val="24"/>
          <w:highlight w:val="yellow"/>
        </w:rPr>
        <w:t xml:space="preserve">shopping cart </w:t>
      </w:r>
      <w:r>
        <w:rPr>
          <w:rFonts w:ascii="Segoe UI" w:eastAsia="Segoe UI" w:hAnsi="Segoe UI"/>
          <w:color w:val="2B3942"/>
          <w:sz w:val="24"/>
        </w:rPr>
        <w:t>use, “Journal of Business Research”, 63(9). De Vries R., Jagera G., Tijssena</w:t>
      </w:r>
      <w:r>
        <w:rPr>
          <w:rFonts w:ascii="Segoe UI" w:eastAsia="Segoe UI" w:hAnsi="Segoe UI"/>
          <w:color w:val="2B3942"/>
          <w:sz w:val="24"/>
          <w:highlight w:val="yellow"/>
        </w:rPr>
        <w:t xml:space="preserve"> </w:t>
      </w:r>
      <w:r>
        <w:rPr>
          <w:rFonts w:ascii="Segoe UI" w:eastAsia="Segoe UI" w:hAnsi="Segoe UI"/>
          <w:color w:val="2B3942"/>
          <w:sz w:val="24"/>
        </w:rPr>
        <w:t>I., Zandstra E.H.,</w:t>
      </w:r>
    </w:p>
    <w:p w:rsidR="00B956D4" w:rsidRDefault="00B956D4" w:rsidP="00B956D4">
      <w:pPr>
        <w:spacing w:line="20" w:lineRule="exact"/>
        <w:rPr>
          <w:rFonts w:ascii="Times New Roman" w:eastAsia="Times New Roman" w:hAnsi="Times New Roman"/>
        </w:rPr>
      </w:pPr>
      <w:r>
        <w:rPr>
          <w:rFonts w:ascii="Segoe UI" w:eastAsia="Segoe UI" w:hAnsi="Segoe UI"/>
          <w:color w:val="2B3942"/>
          <w:sz w:val="24"/>
        </w:rPr>
        <w:pict>
          <v:rect id="_x0000_s1038" style="position:absolute;margin-left:73.1pt;margin-top:-31.15pt;width:387.45pt;height:16pt;z-index:-251643904" o:userdrawn="t" strokecolor="none"/>
        </w:pict>
      </w:r>
    </w:p>
    <w:p w:rsidR="00B956D4" w:rsidRDefault="00B956D4" w:rsidP="00B956D4">
      <w:pPr>
        <w:spacing w:line="236" w:lineRule="auto"/>
        <w:ind w:right="80"/>
        <w:rPr>
          <w:rFonts w:ascii="Segoe UI" w:eastAsia="Segoe UI" w:hAnsi="Segoe UI"/>
          <w:color w:val="2B3942"/>
          <w:sz w:val="24"/>
          <w:highlight w:val="white"/>
        </w:rPr>
      </w:pPr>
      <w:r>
        <w:rPr>
          <w:rFonts w:ascii="Segoe UI" w:eastAsia="Segoe UI" w:hAnsi="Segoe UI"/>
          <w:color w:val="2B3942"/>
          <w:sz w:val="24"/>
        </w:rPr>
        <w:t xml:space="preserve">2018, </w:t>
      </w:r>
      <w:r>
        <w:rPr>
          <w:rFonts w:ascii="Segoe UI" w:eastAsia="Segoe UI" w:hAnsi="Segoe UI"/>
          <w:color w:val="2B3942"/>
          <w:sz w:val="24"/>
          <w:highlight w:val="yellow"/>
        </w:rPr>
        <w:t>Shopping for products in a virtual world: Why haptics and visuals are equally</w:t>
      </w:r>
      <w:r>
        <w:rPr>
          <w:rFonts w:ascii="Segoe UI" w:eastAsia="Segoe UI" w:hAnsi="Segoe UI"/>
          <w:color w:val="2B3942"/>
          <w:sz w:val="24"/>
        </w:rPr>
        <w:t xml:space="preserve"> </w:t>
      </w:r>
      <w:r>
        <w:rPr>
          <w:rFonts w:ascii="Segoe UI" w:eastAsia="Segoe UI" w:hAnsi="Segoe UI"/>
          <w:color w:val="2B3942"/>
          <w:sz w:val="24"/>
          <w:highlight w:val="yellow"/>
        </w:rPr>
        <w:t xml:space="preserve">important in shaping consumer perceptions and </w:t>
      </w:r>
      <w:r>
        <w:rPr>
          <w:rFonts w:ascii="Segoe UI" w:eastAsia="Segoe UI" w:hAnsi="Segoe UI"/>
          <w:color w:val="2B3942"/>
          <w:sz w:val="24"/>
          <w:highlight w:val="white"/>
        </w:rPr>
        <w:t>attitudes, Food Quality and Preference,</w:t>
      </w:r>
    </w:p>
    <w:p w:rsidR="00B956D4" w:rsidRDefault="00B956D4" w:rsidP="00B956D4">
      <w:pPr>
        <w:spacing w:line="11" w:lineRule="exact"/>
        <w:rPr>
          <w:rFonts w:ascii="Times New Roman" w:eastAsia="Times New Roman" w:hAnsi="Times New Roman"/>
        </w:rPr>
      </w:pPr>
    </w:p>
    <w:p w:rsidR="00B956D4" w:rsidRDefault="00B956D4" w:rsidP="00B956D4">
      <w:pPr>
        <w:numPr>
          <w:ilvl w:val="0"/>
          <w:numId w:val="1"/>
        </w:numPr>
        <w:tabs>
          <w:tab w:val="left" w:pos="377"/>
        </w:tabs>
        <w:spacing w:after="0" w:line="237" w:lineRule="auto"/>
        <w:ind w:right="360"/>
        <w:rPr>
          <w:rFonts w:ascii="Segoe UI" w:eastAsia="Segoe UI" w:hAnsi="Segoe UI"/>
          <w:color w:val="2B3942"/>
          <w:sz w:val="24"/>
        </w:rPr>
      </w:pPr>
      <w:r>
        <w:rPr>
          <w:rFonts w:ascii="Segoe UI" w:eastAsia="Segoe UI" w:hAnsi="Segoe UI"/>
          <w:color w:val="2B3942"/>
          <w:sz w:val="24"/>
        </w:rPr>
        <w:t xml:space="preserve">Ganesh J., Reynolds K.E., Luckett M., Pomirleanu N., 2010, </w:t>
      </w:r>
      <w:r>
        <w:rPr>
          <w:rFonts w:ascii="Segoe UI" w:eastAsia="Segoe UI" w:hAnsi="Segoe UI"/>
          <w:color w:val="2B3942"/>
          <w:sz w:val="24"/>
          <w:highlight w:val="yellow"/>
        </w:rPr>
        <w:t>Online shopper</w:t>
      </w:r>
      <w:r>
        <w:rPr>
          <w:rFonts w:ascii="Segoe UI" w:eastAsia="Segoe UI" w:hAnsi="Segoe UI"/>
          <w:color w:val="2B3942"/>
          <w:sz w:val="24"/>
        </w:rPr>
        <w:t xml:space="preserve"> </w:t>
      </w:r>
      <w:r>
        <w:rPr>
          <w:rFonts w:ascii="Segoe UI" w:eastAsia="Segoe UI" w:hAnsi="Segoe UI"/>
          <w:color w:val="2B3942"/>
          <w:sz w:val="24"/>
          <w:highlight w:val="yellow"/>
        </w:rPr>
        <w:t xml:space="preserve">motivations, and e-store attributes: an examination of online patronage behavior and shopper </w:t>
      </w:r>
      <w:r>
        <w:rPr>
          <w:rFonts w:ascii="Segoe UI" w:eastAsia="Segoe UI" w:hAnsi="Segoe UI"/>
          <w:color w:val="2B3942"/>
          <w:sz w:val="24"/>
          <w:highlight w:val="white"/>
        </w:rPr>
        <w:t>typologies, “Journal of Retailing”, 86(1).</w:t>
      </w:r>
    </w:p>
    <w:p w:rsidR="00B956D4" w:rsidRDefault="00B956D4" w:rsidP="00B956D4">
      <w:pPr>
        <w:spacing w:line="0" w:lineRule="atLeast"/>
        <w:rPr>
          <w:rFonts w:ascii="Segoe UI" w:eastAsia="Segoe UI" w:hAnsi="Segoe UI"/>
          <w:color w:val="2B3942"/>
          <w:sz w:val="24"/>
        </w:rPr>
      </w:pPr>
    </w:p>
    <w:p w:rsidR="00B956D4" w:rsidRDefault="00B956D4" w:rsidP="00B956D4">
      <w:pPr>
        <w:spacing w:line="0" w:lineRule="atLeast"/>
        <w:rPr>
          <w:rFonts w:ascii="Segoe UI" w:eastAsia="Segoe UI" w:hAnsi="Segoe UI"/>
          <w:color w:val="2B3942"/>
          <w:sz w:val="24"/>
          <w:highlight w:val="yellow"/>
        </w:rPr>
      </w:pPr>
      <w:r>
        <w:rPr>
          <w:rFonts w:ascii="Segoe UI" w:eastAsia="Segoe UI" w:hAnsi="Segoe UI"/>
          <w:color w:val="2B3942"/>
          <w:sz w:val="24"/>
        </w:rPr>
        <w:t xml:space="preserve">Hidayanti I., Herman L.E., Farida N., 2018, </w:t>
      </w:r>
      <w:r>
        <w:rPr>
          <w:rFonts w:ascii="Segoe UI" w:eastAsia="Segoe UI" w:hAnsi="Segoe UI"/>
          <w:color w:val="2B3942"/>
          <w:sz w:val="24"/>
          <w:highlight w:val="yellow"/>
        </w:rPr>
        <w:t>Engaging Customers through Social Media to</w:t>
      </w:r>
    </w:p>
    <w:p w:rsidR="00B956D4" w:rsidRDefault="00B956D4" w:rsidP="00B956D4">
      <w:pPr>
        <w:spacing w:line="238" w:lineRule="auto"/>
        <w:ind w:right="260"/>
        <w:rPr>
          <w:rFonts w:ascii="Segoe UI" w:eastAsia="Segoe UI" w:hAnsi="Segoe UI"/>
          <w:color w:val="2B3942"/>
          <w:sz w:val="24"/>
        </w:rPr>
      </w:pPr>
      <w:bookmarkStart w:id="15" w:name="page18"/>
      <w:bookmarkEnd w:id="15"/>
      <w:r>
        <w:rPr>
          <w:rFonts w:ascii="Segoe UI" w:eastAsia="Segoe UI" w:hAnsi="Segoe UI"/>
          <w:color w:val="2B3942"/>
          <w:sz w:val="24"/>
          <w:highlight w:val="yellow"/>
        </w:rPr>
        <w:t xml:space="preserve">Improve Industrial Product Development: The Role of Customer Co-Creation </w:t>
      </w:r>
      <w:r>
        <w:rPr>
          <w:rFonts w:ascii="Segoe UI" w:eastAsia="Segoe UI" w:hAnsi="Segoe UI"/>
          <w:color w:val="2B3942"/>
          <w:sz w:val="24"/>
        </w:rPr>
        <w:t>Value,</w:t>
      </w:r>
      <w:r>
        <w:rPr>
          <w:rFonts w:ascii="Segoe UI" w:eastAsia="Segoe UI" w:hAnsi="Segoe UI"/>
          <w:color w:val="2B3942"/>
          <w:sz w:val="24"/>
          <w:highlight w:val="yellow"/>
        </w:rPr>
        <w:t xml:space="preserve"> </w:t>
      </w:r>
      <w:r>
        <w:rPr>
          <w:rFonts w:ascii="Segoe UI" w:eastAsia="Segoe UI" w:hAnsi="Segoe UI"/>
          <w:color w:val="2B3942"/>
          <w:sz w:val="24"/>
        </w:rPr>
        <w:t>“Journal of Relationship Marketing”, 17(1). Kashani K., Jeannet J.P., Horovitz J., Meehan S., Ryas A., Turpin D., Walsh J., 2007, Proc už neplatí tradicní marketing, Prague, Computer Press. Kubeš V.,</w:t>
      </w:r>
    </w:p>
    <w:p w:rsidR="00B956D4" w:rsidRDefault="00B956D4" w:rsidP="00B956D4">
      <w:pPr>
        <w:spacing w:line="238" w:lineRule="auto"/>
        <w:ind w:right="60"/>
        <w:rPr>
          <w:rFonts w:ascii="Segoe UI" w:eastAsia="Segoe UI" w:hAnsi="Segoe UI"/>
          <w:color w:val="2B3942"/>
          <w:sz w:val="24"/>
        </w:rPr>
      </w:pPr>
      <w:r>
        <w:rPr>
          <w:rFonts w:ascii="Segoe UI" w:eastAsia="Segoe UI" w:hAnsi="Segoe UI"/>
          <w:color w:val="2B3942"/>
          <w:sz w:val="24"/>
        </w:rPr>
        <w:t xml:space="preserve">Rancák J., 2018, Sustainability of organization performance via management techniques, </w:t>
      </w:r>
      <w:r>
        <w:rPr>
          <w:rFonts w:ascii="Segoe UI" w:eastAsia="Segoe UI" w:hAnsi="Segoe UI"/>
          <w:color w:val="2B3942"/>
          <w:sz w:val="24"/>
          <w:highlight w:val="yellow"/>
        </w:rPr>
        <w:t xml:space="preserve">Entrepreneurship and Sustainability Issues, </w:t>
      </w:r>
      <w:r>
        <w:rPr>
          <w:rFonts w:ascii="Segoe UI" w:eastAsia="Segoe UI" w:hAnsi="Segoe UI"/>
          <w:color w:val="2B3942"/>
          <w:sz w:val="24"/>
        </w:rPr>
        <w:t>5(4). Kulyk P., Michalowska M., Patelska M.,</w:t>
      </w:r>
      <w:r>
        <w:rPr>
          <w:rFonts w:ascii="Segoe UI" w:eastAsia="Segoe UI" w:hAnsi="Segoe UI"/>
          <w:color w:val="2B3942"/>
          <w:sz w:val="24"/>
          <w:highlight w:val="yellow"/>
        </w:rPr>
        <w:t xml:space="preserve"> </w:t>
      </w:r>
      <w:r>
        <w:rPr>
          <w:rFonts w:ascii="Segoe UI" w:eastAsia="Segoe UI" w:hAnsi="Segoe UI"/>
          <w:color w:val="2B3942"/>
          <w:sz w:val="24"/>
        </w:rPr>
        <w:t xml:space="preserve">2017, </w:t>
      </w:r>
      <w:r>
        <w:rPr>
          <w:rFonts w:ascii="Segoe UI" w:eastAsia="Segoe UI" w:hAnsi="Segoe UI"/>
          <w:color w:val="2B3942"/>
          <w:sz w:val="24"/>
          <w:highlight w:val="yellow"/>
        </w:rPr>
        <w:t>Consumer attitudes in the light of the concept of sustainable consumption in</w:t>
      </w:r>
      <w:r>
        <w:rPr>
          <w:rFonts w:ascii="Segoe UI" w:eastAsia="Segoe UI" w:hAnsi="Segoe UI"/>
          <w:color w:val="2B3942"/>
          <w:sz w:val="24"/>
        </w:rPr>
        <w:t xml:space="preserve"> </w:t>
      </w:r>
      <w:r>
        <w:rPr>
          <w:rFonts w:ascii="Segoe UI" w:eastAsia="Segoe UI" w:hAnsi="Segoe UI"/>
          <w:color w:val="2B3942"/>
          <w:sz w:val="24"/>
          <w:highlight w:val="yellow"/>
        </w:rPr>
        <w:t xml:space="preserve">Lubuskie voivodeship against the background of trends in consumption in </w:t>
      </w:r>
      <w:r>
        <w:rPr>
          <w:rFonts w:ascii="Segoe UI" w:eastAsia="Segoe UI" w:hAnsi="Segoe UI"/>
          <w:color w:val="2B3942"/>
          <w:sz w:val="24"/>
        </w:rPr>
        <w:t>Poland,</w:t>
      </w:r>
      <w:r>
        <w:rPr>
          <w:rFonts w:ascii="Segoe UI" w:eastAsia="Segoe UI" w:hAnsi="Segoe UI"/>
          <w:color w:val="2B3942"/>
          <w:sz w:val="24"/>
          <w:highlight w:val="yellow"/>
        </w:rPr>
        <w:t xml:space="preserve"> </w:t>
      </w:r>
      <w:r>
        <w:rPr>
          <w:rFonts w:ascii="Segoe UI" w:eastAsia="Segoe UI" w:hAnsi="Segoe UI"/>
          <w:color w:val="2B3942"/>
          <w:sz w:val="24"/>
        </w:rPr>
        <w:t>Oeconomia Copernicana, 8(2). 347</w:t>
      </w:r>
    </w:p>
    <w:p w:rsidR="00B956D4" w:rsidRDefault="00B956D4" w:rsidP="00B956D4">
      <w:pPr>
        <w:spacing w:line="238" w:lineRule="auto"/>
        <w:ind w:right="60"/>
        <w:rPr>
          <w:rFonts w:ascii="Segoe UI" w:eastAsia="Segoe UI" w:hAnsi="Segoe UI"/>
          <w:color w:val="2B3942"/>
          <w:sz w:val="24"/>
        </w:rPr>
      </w:pPr>
      <w:r>
        <w:rPr>
          <w:rFonts w:ascii="Segoe UI" w:eastAsia="Segoe UI" w:hAnsi="Segoe UI"/>
          <w:color w:val="2B3942"/>
          <w:sz w:val="24"/>
        </w:rPr>
        <w:t xml:space="preserve">2016, </w:t>
      </w:r>
      <w:r>
        <w:rPr>
          <w:rFonts w:ascii="Segoe UI" w:eastAsia="Segoe UI" w:hAnsi="Segoe UI"/>
          <w:color w:val="2B3942"/>
          <w:sz w:val="24"/>
          <w:highlight w:val="yellow"/>
        </w:rPr>
        <w:t>Explaining online shopping behavior with fsQCA: The role of cognitive and</w:t>
      </w:r>
      <w:r>
        <w:rPr>
          <w:rFonts w:ascii="Segoe UI" w:eastAsia="Segoe UI" w:hAnsi="Segoe UI"/>
          <w:color w:val="2B3942"/>
          <w:sz w:val="24"/>
        </w:rPr>
        <w:t xml:space="preserve"> </w:t>
      </w:r>
      <w:r>
        <w:rPr>
          <w:rFonts w:ascii="Segoe UI" w:eastAsia="Segoe UI" w:hAnsi="Segoe UI"/>
          <w:color w:val="2B3942"/>
          <w:sz w:val="24"/>
          <w:highlight w:val="yellow"/>
        </w:rPr>
        <w:t xml:space="preserve">affective perceptions, </w:t>
      </w:r>
      <w:r>
        <w:rPr>
          <w:rFonts w:ascii="Segoe UI" w:eastAsia="Segoe UI" w:hAnsi="Segoe UI"/>
          <w:color w:val="2B3942"/>
          <w:sz w:val="24"/>
        </w:rPr>
        <w:t>“Journal of Business Research”, 69. Pappas I.O., Kourouthanassis</w:t>
      </w:r>
      <w:r>
        <w:rPr>
          <w:rFonts w:ascii="Segoe UI" w:eastAsia="Segoe UI" w:hAnsi="Segoe UI"/>
          <w:color w:val="2B3942"/>
          <w:sz w:val="24"/>
          <w:highlight w:val="yellow"/>
        </w:rPr>
        <w:t xml:space="preserve"> </w:t>
      </w:r>
      <w:r>
        <w:rPr>
          <w:rFonts w:ascii="Segoe UI" w:eastAsia="Segoe UI" w:hAnsi="Segoe UI"/>
          <w:color w:val="2B3942"/>
          <w:sz w:val="24"/>
        </w:rPr>
        <w:t xml:space="preserve">P.E., Giannakos M.N., Lekakos G., 2017, </w:t>
      </w:r>
      <w:r>
        <w:rPr>
          <w:rFonts w:ascii="Segoe UI" w:eastAsia="Segoe UI" w:hAnsi="Segoe UI"/>
          <w:color w:val="2B3942"/>
          <w:sz w:val="24"/>
          <w:highlight w:val="yellow"/>
        </w:rPr>
        <w:t>The interplay of online shopping motivations and</w:t>
      </w:r>
      <w:r>
        <w:rPr>
          <w:rFonts w:ascii="Segoe UI" w:eastAsia="Segoe UI" w:hAnsi="Segoe UI"/>
          <w:color w:val="2B3942"/>
          <w:sz w:val="24"/>
        </w:rPr>
        <w:t xml:space="preserve"> </w:t>
      </w:r>
      <w:r>
        <w:rPr>
          <w:rFonts w:ascii="Segoe UI" w:eastAsia="Segoe UI" w:hAnsi="Segoe UI"/>
          <w:color w:val="2B3942"/>
          <w:sz w:val="24"/>
          <w:highlight w:val="yellow"/>
        </w:rPr>
        <w:t xml:space="preserve">experiential factors on personalized e-commerce: A complexity theory approach, Telematics and Informatics, </w:t>
      </w:r>
      <w:r>
        <w:rPr>
          <w:rFonts w:ascii="Segoe UI" w:eastAsia="Segoe UI" w:hAnsi="Segoe UI"/>
          <w:color w:val="2B3942"/>
          <w:sz w:val="24"/>
        </w:rPr>
        <w:t>34. Pappas N., 2016,</w:t>
      </w:r>
      <w:r>
        <w:rPr>
          <w:rFonts w:ascii="Segoe UI" w:eastAsia="Segoe UI" w:hAnsi="Segoe UI"/>
          <w:color w:val="2B3942"/>
          <w:sz w:val="24"/>
          <w:highlight w:val="yellow"/>
        </w:rPr>
        <w:t xml:space="preserve"> Marketing strategies, perceived risks, and consumer trust in online buying </w:t>
      </w:r>
      <w:r>
        <w:rPr>
          <w:rFonts w:ascii="Segoe UI" w:eastAsia="Segoe UI" w:hAnsi="Segoe UI"/>
          <w:color w:val="2B3942"/>
          <w:sz w:val="24"/>
        </w:rPr>
        <w:t>behaviour, “Journal</w:t>
      </w:r>
      <w:r>
        <w:rPr>
          <w:rFonts w:ascii="Segoe UI" w:eastAsia="Segoe UI" w:hAnsi="Segoe UI"/>
          <w:color w:val="2B3942"/>
          <w:sz w:val="24"/>
          <w:highlight w:val="yellow"/>
        </w:rPr>
        <w:t xml:space="preserve"> of Retailing and Consumer </w:t>
      </w:r>
      <w:r>
        <w:rPr>
          <w:rFonts w:ascii="Segoe UI" w:eastAsia="Segoe UI" w:hAnsi="Segoe UI"/>
          <w:color w:val="2B3942"/>
          <w:sz w:val="24"/>
        </w:rPr>
        <w:t>Services”, 29.</w:t>
      </w:r>
    </w:p>
    <w:p w:rsidR="00B956D4" w:rsidRDefault="00B956D4" w:rsidP="00B956D4">
      <w:pPr>
        <w:spacing w:line="238" w:lineRule="auto"/>
        <w:ind w:right="20"/>
        <w:rPr>
          <w:rFonts w:ascii="Segoe UI" w:eastAsia="Segoe UI" w:hAnsi="Segoe UI"/>
          <w:color w:val="2B3942"/>
          <w:sz w:val="24"/>
        </w:rPr>
      </w:pPr>
      <w:r>
        <w:rPr>
          <w:rFonts w:ascii="Segoe UI" w:eastAsia="Segoe UI" w:hAnsi="Segoe UI"/>
          <w:color w:val="2B3942"/>
          <w:sz w:val="24"/>
        </w:rPr>
        <w:lastRenderedPageBreak/>
        <w:t xml:space="preserve">Pileliene L., Grigaliunaite V., 2017, Colour temperature in advertising and its impact on consumer purchase intentions, Oeconomia Copernicana, 8(4). Rababah O.M., Al-Shaboul M.E., Al-Sayyed R., 2011, </w:t>
      </w:r>
      <w:r>
        <w:rPr>
          <w:rFonts w:ascii="Segoe UI" w:eastAsia="Segoe UI" w:hAnsi="Segoe UI"/>
          <w:color w:val="2B3942"/>
          <w:sz w:val="24"/>
          <w:highlight w:val="yellow"/>
        </w:rPr>
        <w:t>A new vision for evaluating the quality of e-commerce</w:t>
      </w:r>
      <w:r>
        <w:rPr>
          <w:rFonts w:ascii="Segoe UI" w:eastAsia="Segoe UI" w:hAnsi="Segoe UI"/>
          <w:color w:val="2B3942"/>
          <w:sz w:val="24"/>
        </w:rPr>
        <w:t xml:space="preserve"> websites, “International </w:t>
      </w:r>
      <w:r>
        <w:rPr>
          <w:rFonts w:ascii="Segoe UI" w:eastAsia="Segoe UI" w:hAnsi="Segoe UI"/>
          <w:color w:val="2B3942"/>
          <w:sz w:val="24"/>
          <w:highlight w:val="yellow"/>
        </w:rPr>
        <w:t>Journal of Advanced Corporate</w:t>
      </w:r>
      <w:r>
        <w:rPr>
          <w:rFonts w:ascii="Segoe UI" w:eastAsia="Segoe UI" w:hAnsi="Segoe UI"/>
          <w:color w:val="2B3942"/>
          <w:sz w:val="24"/>
        </w:rPr>
        <w:t xml:space="preserve"> Learning”, 4(1). Ricci F., Rokach L., Shapira B., 2011, Recommender systems handbook, New York, Springer. Salonen V., Karjaluoto H.,</w:t>
      </w:r>
    </w:p>
    <w:p w:rsidR="00B956D4" w:rsidRDefault="00B956D4" w:rsidP="00B956D4">
      <w:pPr>
        <w:spacing w:line="251" w:lineRule="auto"/>
        <w:ind w:right="60"/>
        <w:rPr>
          <w:rFonts w:ascii="Segoe UI" w:eastAsia="Segoe UI" w:hAnsi="Segoe UI"/>
          <w:color w:val="2B3942"/>
          <w:sz w:val="23"/>
        </w:rPr>
      </w:pPr>
      <w:r>
        <w:rPr>
          <w:rFonts w:ascii="Segoe UI" w:eastAsia="Segoe UI" w:hAnsi="Segoe UI"/>
          <w:color w:val="2B3942"/>
          <w:sz w:val="23"/>
        </w:rPr>
        <w:t xml:space="preserve">2016, Web personalization: the </w:t>
      </w:r>
      <w:r>
        <w:rPr>
          <w:rFonts w:ascii="Segoe UI" w:eastAsia="Segoe UI" w:hAnsi="Segoe UI"/>
          <w:color w:val="2B3942"/>
          <w:sz w:val="23"/>
          <w:highlight w:val="yellow"/>
        </w:rPr>
        <w:t>state of the art</w:t>
      </w:r>
      <w:r>
        <w:rPr>
          <w:rFonts w:ascii="Segoe UI" w:eastAsia="Segoe UI" w:hAnsi="Segoe UI"/>
          <w:color w:val="2B3942"/>
          <w:sz w:val="23"/>
        </w:rPr>
        <w:t xml:space="preserve"> and future avenues for research and practice, Telematics Inform, 33(4). Schwarzl V., Grabowska M., 2015, Online marketing strategies: the future is here, “Journal of International Studies”, 2. Shukla R.K., Silikari S., Chande P.K., 2012, Existing Trends and Techniques for Web Personalization, “International Journal of Computer Science Issues”, 4(9). Shpak N., Satalkina L., Sroka W.,</w:t>
      </w:r>
    </w:p>
    <w:p w:rsidR="00B956D4" w:rsidRDefault="00B956D4" w:rsidP="00B956D4">
      <w:pPr>
        <w:spacing w:line="20" w:lineRule="exact"/>
        <w:rPr>
          <w:rFonts w:ascii="Times New Roman" w:eastAsia="Times New Roman" w:hAnsi="Times New Roman"/>
        </w:rPr>
      </w:pPr>
      <w:r>
        <w:rPr>
          <w:rFonts w:ascii="Segoe UI" w:eastAsia="Segoe UI" w:hAnsi="Segoe UI"/>
          <w:color w:val="2B3942"/>
          <w:sz w:val="23"/>
        </w:rPr>
        <w:pict>
          <v:rect id="_x0000_s1039" style="position:absolute;margin-left:244.35pt;margin-top:-79.85pt;width:197.3pt;height:15.95pt;z-index:-251642880" o:userdrawn="t" strokecolor="none"/>
        </w:pict>
      </w:r>
    </w:p>
    <w:p w:rsidR="00B956D4" w:rsidRDefault="00B956D4" w:rsidP="00B956D4">
      <w:pPr>
        <w:spacing w:line="238" w:lineRule="auto"/>
        <w:rPr>
          <w:rFonts w:ascii="Segoe UI" w:eastAsia="Segoe UI" w:hAnsi="Segoe UI"/>
          <w:color w:val="2B3942"/>
          <w:sz w:val="24"/>
        </w:rPr>
      </w:pPr>
      <w:r>
        <w:rPr>
          <w:rFonts w:ascii="Segoe UI" w:eastAsia="Segoe UI" w:hAnsi="Segoe UI"/>
          <w:color w:val="2B3942"/>
          <w:sz w:val="24"/>
        </w:rPr>
        <w:t xml:space="preserve">Hittmar S., 2017, The social direction of enterprises‟ innovation activity, </w:t>
      </w:r>
      <w:r>
        <w:rPr>
          <w:rFonts w:ascii="Segoe UI" w:eastAsia="Segoe UI" w:hAnsi="Segoe UI"/>
          <w:color w:val="2B3942"/>
          <w:sz w:val="24"/>
          <w:highlight w:val="yellow"/>
        </w:rPr>
        <w:t>“Polish Journal of</w:t>
      </w:r>
      <w:r>
        <w:rPr>
          <w:rFonts w:ascii="Segoe UI" w:eastAsia="Segoe UI" w:hAnsi="Segoe UI"/>
          <w:color w:val="2B3942"/>
          <w:sz w:val="24"/>
        </w:rPr>
        <w:t xml:space="preserve"> </w:t>
      </w:r>
      <w:r>
        <w:rPr>
          <w:rFonts w:ascii="Segoe UI" w:eastAsia="Segoe UI" w:hAnsi="Segoe UI"/>
          <w:color w:val="2B3942"/>
          <w:sz w:val="24"/>
          <w:highlight w:val="yellow"/>
        </w:rPr>
        <w:t xml:space="preserve">Management Studies”, </w:t>
      </w:r>
      <w:r>
        <w:rPr>
          <w:rFonts w:ascii="Segoe UI" w:eastAsia="Segoe UI" w:hAnsi="Segoe UI"/>
          <w:color w:val="2B3942"/>
          <w:sz w:val="24"/>
        </w:rPr>
        <w:t>16(1). Šoltés V., Gavurová B., 2015,</w:t>
      </w:r>
      <w:r>
        <w:rPr>
          <w:rFonts w:ascii="Segoe UI" w:eastAsia="Segoe UI" w:hAnsi="Segoe UI"/>
          <w:color w:val="2B3942"/>
          <w:sz w:val="24"/>
          <w:highlight w:val="yellow"/>
        </w:rPr>
        <w:t xml:space="preserve"> Modification of performance measurement system in the intentions of globalization </w:t>
      </w:r>
      <w:r>
        <w:rPr>
          <w:rFonts w:ascii="Segoe UI" w:eastAsia="Segoe UI" w:hAnsi="Segoe UI"/>
          <w:color w:val="2B3942"/>
          <w:sz w:val="24"/>
          <w:highlight w:val="white"/>
        </w:rPr>
        <w:t>trends,</w:t>
      </w:r>
      <w:r>
        <w:rPr>
          <w:rFonts w:ascii="Segoe UI" w:eastAsia="Segoe UI" w:hAnsi="Segoe UI"/>
          <w:color w:val="2B3942"/>
          <w:sz w:val="24"/>
          <w:highlight w:val="yellow"/>
        </w:rPr>
        <w:t xml:space="preserve"> “Polish Journal of Management Studies”, </w:t>
      </w:r>
      <w:r>
        <w:rPr>
          <w:rFonts w:ascii="Segoe UI" w:eastAsia="Segoe UI" w:hAnsi="Segoe UI"/>
          <w:color w:val="2B3942"/>
          <w:sz w:val="24"/>
        </w:rPr>
        <w:t>11(2). Štefko R., Gburová J., Matušíková D.,</w:t>
      </w:r>
    </w:p>
    <w:p w:rsidR="00B956D4" w:rsidRDefault="00B956D4" w:rsidP="00B956D4">
      <w:pPr>
        <w:spacing w:line="317" w:lineRule="exact"/>
        <w:rPr>
          <w:rFonts w:ascii="Times New Roman" w:eastAsia="Times New Roman" w:hAnsi="Times New Roman"/>
        </w:rPr>
      </w:pPr>
      <w:bookmarkStart w:id="16" w:name="page20"/>
      <w:bookmarkEnd w:id="16"/>
    </w:p>
    <w:p w:rsidR="00B956D4" w:rsidRDefault="00B956D4" w:rsidP="00B956D4">
      <w:pPr>
        <w:spacing w:line="238" w:lineRule="auto"/>
        <w:ind w:right="180"/>
        <w:rPr>
          <w:rFonts w:ascii="Segoe UI" w:eastAsia="Segoe UI" w:hAnsi="Segoe UI"/>
          <w:color w:val="2B3942"/>
          <w:sz w:val="24"/>
        </w:rPr>
      </w:pPr>
      <w:r>
        <w:rPr>
          <w:rFonts w:ascii="Segoe UI" w:eastAsia="Segoe UI" w:hAnsi="Segoe UI"/>
          <w:color w:val="2B3942"/>
          <w:sz w:val="24"/>
        </w:rPr>
        <w:t xml:space="preserve">2016, </w:t>
      </w:r>
      <w:r>
        <w:rPr>
          <w:rFonts w:ascii="Segoe UI" w:eastAsia="Segoe UI" w:hAnsi="Segoe UI"/>
          <w:color w:val="2B3942"/>
          <w:sz w:val="24"/>
          <w:highlight w:val="yellow"/>
        </w:rPr>
        <w:t>Analysis of the use of marketing communication in the nonprofit sector in Slovak</w:t>
      </w:r>
      <w:r>
        <w:rPr>
          <w:rFonts w:ascii="Segoe UI" w:eastAsia="Segoe UI" w:hAnsi="Segoe UI"/>
          <w:color w:val="2B3942"/>
          <w:sz w:val="24"/>
        </w:rPr>
        <w:t xml:space="preserve"> Republic, [In:] Proceedings of the 28th International Business Information Management Association Conference - Vision 2020: Innovation Management, Development Sustainability, and Competitive Economic Growth. Štefko R., Steffek V., 2017, A study of creative industry entrepreneurial incubation, </w:t>
      </w:r>
      <w:r>
        <w:rPr>
          <w:rFonts w:ascii="Segoe UI" w:eastAsia="Segoe UI" w:hAnsi="Segoe UI"/>
          <w:color w:val="2B3942"/>
          <w:sz w:val="24"/>
          <w:highlight w:val="yellow"/>
        </w:rPr>
        <w:t>“Polish Journal of Management Studies”,</w:t>
      </w:r>
      <w:r>
        <w:rPr>
          <w:rFonts w:ascii="Segoe UI" w:eastAsia="Segoe UI" w:hAnsi="Segoe UI"/>
          <w:color w:val="2B3942"/>
          <w:sz w:val="24"/>
        </w:rPr>
        <w:t xml:space="preserve"> 15(2). Štefko R., Steffek V.,</w:t>
      </w:r>
    </w:p>
    <w:p w:rsidR="00B956D4" w:rsidRDefault="00B956D4" w:rsidP="00B956D4">
      <w:pPr>
        <w:spacing w:line="335" w:lineRule="exact"/>
        <w:rPr>
          <w:rFonts w:ascii="Times New Roman" w:eastAsia="Times New Roman" w:hAnsi="Times New Roman"/>
        </w:rPr>
      </w:pPr>
    </w:p>
    <w:p w:rsidR="00B956D4" w:rsidRDefault="00B956D4" w:rsidP="00B956D4">
      <w:pPr>
        <w:spacing w:line="238" w:lineRule="auto"/>
        <w:ind w:right="240"/>
        <w:rPr>
          <w:rFonts w:ascii="Segoe UI" w:eastAsia="Segoe UI" w:hAnsi="Segoe UI"/>
          <w:color w:val="2B3942"/>
          <w:sz w:val="24"/>
        </w:rPr>
      </w:pPr>
      <w:r>
        <w:rPr>
          <w:rFonts w:ascii="Segoe UI" w:eastAsia="Segoe UI" w:hAnsi="Segoe UI"/>
          <w:color w:val="2B3942"/>
          <w:sz w:val="24"/>
        </w:rPr>
        <w:t xml:space="preserve">2018, </w:t>
      </w:r>
      <w:r>
        <w:rPr>
          <w:rFonts w:ascii="Segoe UI" w:eastAsia="Segoe UI" w:hAnsi="Segoe UI"/>
          <w:color w:val="2B3942"/>
          <w:sz w:val="24"/>
          <w:highlight w:val="yellow"/>
        </w:rPr>
        <w:t>Key Issues in Slow Fashion: Current Challenges and Future</w:t>
      </w:r>
      <w:r>
        <w:rPr>
          <w:rFonts w:ascii="Segoe UI" w:eastAsia="Segoe UI" w:hAnsi="Segoe UI"/>
          <w:color w:val="2B3942"/>
          <w:sz w:val="24"/>
        </w:rPr>
        <w:t xml:space="preserve"> Perspectives, Sustainability, 10(7). Svatošová, V., 2013, Motivation of Online Buyer Behavior, “Journal of Competitiveness”, 5(3). To P.L., Liao C., Lin T.H., 2007, Shopping motivations on Internet: </w:t>
      </w:r>
      <w:r>
        <w:rPr>
          <w:rFonts w:ascii="Segoe UI" w:eastAsia="Segoe UI" w:hAnsi="Segoe UI"/>
          <w:color w:val="2B3942"/>
          <w:sz w:val="24"/>
          <w:highlight w:val="yellow"/>
        </w:rPr>
        <w:t>a study based on utilitarian and hedonic</w:t>
      </w:r>
      <w:r>
        <w:rPr>
          <w:rFonts w:ascii="Segoe UI" w:eastAsia="Segoe UI" w:hAnsi="Segoe UI"/>
          <w:color w:val="2B3942"/>
          <w:sz w:val="24"/>
        </w:rPr>
        <w:t xml:space="preserve"> value, Technovation, 27(12).</w:t>
      </w:r>
    </w:p>
    <w:p w:rsidR="00B956D4" w:rsidRDefault="00B956D4" w:rsidP="00B956D4">
      <w:pPr>
        <w:spacing w:line="251" w:lineRule="auto"/>
        <w:ind w:right="80"/>
        <w:rPr>
          <w:rFonts w:ascii="Segoe UI" w:eastAsia="Segoe UI" w:hAnsi="Segoe UI"/>
          <w:color w:val="2B3942"/>
          <w:sz w:val="23"/>
        </w:rPr>
      </w:pPr>
      <w:bookmarkStart w:id="17" w:name="page21"/>
      <w:bookmarkEnd w:id="17"/>
      <w:r>
        <w:rPr>
          <w:rFonts w:ascii="Segoe UI" w:eastAsia="Segoe UI" w:hAnsi="Segoe UI"/>
          <w:color w:val="2B3942"/>
          <w:sz w:val="23"/>
        </w:rPr>
        <w:t xml:space="preserve">Vávrová V., 2011, Marketing od myšlenky k realizaci, Prague, Professional Publishing. Tontini G., 2016, </w:t>
      </w:r>
      <w:r>
        <w:rPr>
          <w:rFonts w:ascii="Segoe UI" w:eastAsia="Segoe UI" w:hAnsi="Segoe UI"/>
          <w:color w:val="2B3942"/>
          <w:sz w:val="23"/>
          <w:highlight w:val="yellow"/>
        </w:rPr>
        <w:t>Identifying opportunities for improvement in online shopping</w:t>
      </w:r>
      <w:r>
        <w:rPr>
          <w:rFonts w:ascii="Segoe UI" w:eastAsia="Segoe UI" w:hAnsi="Segoe UI"/>
          <w:color w:val="2B3942"/>
          <w:sz w:val="23"/>
        </w:rPr>
        <w:t xml:space="preserve"> sites, “Journal </w:t>
      </w:r>
      <w:r>
        <w:rPr>
          <w:rFonts w:ascii="Segoe UI" w:eastAsia="Segoe UI" w:hAnsi="Segoe UI"/>
          <w:color w:val="2B3942"/>
          <w:sz w:val="23"/>
          <w:highlight w:val="yellow"/>
        </w:rPr>
        <w:t>of Retailing and Consumer</w:t>
      </w:r>
      <w:r>
        <w:rPr>
          <w:rFonts w:ascii="Segoe UI" w:eastAsia="Segoe UI" w:hAnsi="Segoe UI"/>
          <w:color w:val="2B3942"/>
          <w:sz w:val="23"/>
        </w:rPr>
        <w:t xml:space="preserve"> Services”, 31. Ungerman O., Dedkova J., Gurinova K.,</w:t>
      </w:r>
    </w:p>
    <w:p w:rsidR="00B956D4" w:rsidRDefault="00B956D4" w:rsidP="00B956D4">
      <w:pPr>
        <w:spacing w:line="316" w:lineRule="exact"/>
        <w:rPr>
          <w:rFonts w:ascii="Times New Roman" w:eastAsia="Times New Roman" w:hAnsi="Times New Roman"/>
        </w:rPr>
      </w:pPr>
    </w:p>
    <w:p w:rsidR="00B956D4" w:rsidRDefault="00B956D4" w:rsidP="00B956D4">
      <w:pPr>
        <w:spacing w:line="238" w:lineRule="auto"/>
        <w:ind w:right="240"/>
        <w:rPr>
          <w:rFonts w:ascii="Segoe UI" w:eastAsia="Segoe UI" w:hAnsi="Segoe UI"/>
          <w:color w:val="2B3942"/>
          <w:sz w:val="24"/>
        </w:rPr>
      </w:pPr>
      <w:r>
        <w:rPr>
          <w:rFonts w:ascii="Segoe UI" w:eastAsia="Segoe UI" w:hAnsi="Segoe UI"/>
          <w:color w:val="2B3942"/>
          <w:sz w:val="24"/>
        </w:rPr>
        <w:t xml:space="preserve">2018, The impact of marketing innovation on </w:t>
      </w:r>
      <w:r>
        <w:rPr>
          <w:rFonts w:ascii="Segoe UI" w:eastAsia="Segoe UI" w:hAnsi="Segoe UI"/>
          <w:color w:val="2B3942"/>
          <w:sz w:val="24"/>
          <w:highlight w:val="yellow"/>
        </w:rPr>
        <w:t>the competitiveness of enterprises</w:t>
      </w:r>
      <w:r>
        <w:rPr>
          <w:rFonts w:ascii="Segoe UI" w:eastAsia="Segoe UI" w:hAnsi="Segoe UI"/>
          <w:color w:val="2B3942"/>
          <w:sz w:val="24"/>
        </w:rPr>
        <w:t xml:space="preserve"> in the context of industry 4,0, “Journal of Competitiveness”, 10(2). Vila N., Kuster I., 2011, Consumer feelings and behaviours towards well designed websites, Information Management, 48(4-5). Warren A.M., Jaafar N.I., Sulaiman A., 2016, </w:t>
      </w:r>
      <w:r>
        <w:rPr>
          <w:rFonts w:ascii="Segoe UI" w:eastAsia="Segoe UI" w:hAnsi="Segoe UI"/>
          <w:color w:val="2B3942"/>
          <w:sz w:val="24"/>
          <w:highlight w:val="yellow"/>
        </w:rPr>
        <w:t>Youth civic</w:t>
      </w:r>
      <w:r>
        <w:rPr>
          <w:rFonts w:ascii="Segoe UI" w:eastAsia="Segoe UI" w:hAnsi="Segoe UI"/>
          <w:color w:val="2B3942"/>
          <w:sz w:val="24"/>
        </w:rPr>
        <w:t xml:space="preserve"> </w:t>
      </w:r>
      <w:r>
        <w:rPr>
          <w:rFonts w:ascii="Segoe UI" w:eastAsia="Segoe UI" w:hAnsi="Segoe UI"/>
          <w:color w:val="2B3942"/>
          <w:sz w:val="24"/>
          <w:highlight w:val="yellow"/>
        </w:rPr>
        <w:lastRenderedPageBreak/>
        <w:t xml:space="preserve">engagement behavior on Facebook: A comparison of findings from Malaysia and </w:t>
      </w:r>
      <w:r>
        <w:rPr>
          <w:rFonts w:ascii="Segoe UI" w:eastAsia="Segoe UI" w:hAnsi="Segoe UI"/>
          <w:color w:val="2B3942"/>
          <w:sz w:val="24"/>
        </w:rPr>
        <w:t xml:space="preserve">Indonesia, “Journal </w:t>
      </w:r>
      <w:r>
        <w:rPr>
          <w:rFonts w:ascii="Segoe UI" w:eastAsia="Segoe UI" w:hAnsi="Segoe UI"/>
          <w:color w:val="2B3942"/>
          <w:sz w:val="24"/>
          <w:highlight w:val="yellow"/>
        </w:rPr>
        <w:t>of Global Information Technology</w:t>
      </w:r>
      <w:r>
        <w:rPr>
          <w:rFonts w:ascii="Segoe UI" w:eastAsia="Segoe UI" w:hAnsi="Segoe UI"/>
          <w:color w:val="2B3942"/>
          <w:sz w:val="24"/>
        </w:rPr>
        <w:t xml:space="preserve"> Management”, 19(2).</w:t>
      </w:r>
    </w:p>
    <w:p w:rsidR="00B956D4" w:rsidRDefault="00B956D4" w:rsidP="00B956D4">
      <w:pPr>
        <w:spacing w:line="336" w:lineRule="exact"/>
        <w:rPr>
          <w:rFonts w:ascii="Times New Roman" w:eastAsia="Times New Roman" w:hAnsi="Times New Roman"/>
        </w:rPr>
      </w:pPr>
    </w:p>
    <w:p w:rsidR="00B956D4" w:rsidRDefault="00B956D4" w:rsidP="00B956D4">
      <w:pPr>
        <w:spacing w:line="239" w:lineRule="auto"/>
        <w:ind w:right="40"/>
        <w:rPr>
          <w:rFonts w:ascii="Segoe UI" w:eastAsia="Segoe UI" w:hAnsi="Segoe UI"/>
          <w:color w:val="2B3942"/>
          <w:sz w:val="24"/>
        </w:rPr>
      </w:pPr>
      <w:r>
        <w:rPr>
          <w:rFonts w:ascii="Segoe UI" w:eastAsia="Segoe UI" w:hAnsi="Segoe UI"/>
          <w:color w:val="2B3942"/>
          <w:sz w:val="24"/>
        </w:rPr>
        <w:t xml:space="preserve">Yan Xin J., Ramayah T., Soto-Acosta P., Popa S., Ai Ping T., 2014, Analyzing the use of </w:t>
      </w:r>
      <w:r>
        <w:rPr>
          <w:rFonts w:ascii="Segoe UI" w:eastAsia="Segoe UI" w:hAnsi="Segoe UI"/>
          <w:color w:val="2B3942"/>
          <w:sz w:val="24"/>
          <w:highlight w:val="yellow"/>
        </w:rPr>
        <w:t xml:space="preserve">Web 2.0 for brand awareness and competitive advantage: An empirical study in the Malaysian hospitability </w:t>
      </w:r>
      <w:r>
        <w:rPr>
          <w:rFonts w:ascii="Segoe UI" w:eastAsia="Segoe UI" w:hAnsi="Segoe UI"/>
          <w:color w:val="2B3942"/>
          <w:sz w:val="24"/>
        </w:rPr>
        <w:t>industry, Information Systems Management, 31(2). ANALIZA</w:t>
      </w:r>
      <w:r>
        <w:rPr>
          <w:rFonts w:ascii="Segoe UI" w:eastAsia="Segoe UI" w:hAnsi="Segoe UI"/>
          <w:color w:val="2B3942"/>
          <w:sz w:val="24"/>
          <w:highlight w:val="yellow"/>
        </w:rPr>
        <w:t xml:space="preserve"> </w:t>
      </w:r>
      <w:r>
        <w:rPr>
          <w:rFonts w:ascii="Segoe UI" w:eastAsia="Segoe UI" w:hAnsi="Segoe UI"/>
          <w:color w:val="2B3942"/>
          <w:sz w:val="24"/>
        </w:rPr>
        <w:t>ZACHOWANIA KONSUMENTA ZAKUPÓW ONLINE Streszczenie: Celem artykulu jest podsumowanie teoretycznych podstaw problemu, analiza zachowan zakupowych konsumentów w Internecie pod katem stosowanych dzialan marketingowych oraz badanie kontekstów w oparciu o wybrane czynniki wplywajace na zachowania zakupowe konsumentów w Internecie.</w:t>
      </w:r>
    </w:p>
    <w:p w:rsidR="00B956D4" w:rsidRDefault="00B956D4" w:rsidP="00B956D4">
      <w:pPr>
        <w:spacing w:line="330" w:lineRule="exact"/>
        <w:rPr>
          <w:rFonts w:ascii="Times New Roman" w:eastAsia="Times New Roman" w:hAnsi="Times New Roman"/>
        </w:rPr>
      </w:pPr>
    </w:p>
    <w:p w:rsidR="00B956D4" w:rsidRDefault="00B956D4" w:rsidP="00B956D4">
      <w:pPr>
        <w:spacing w:line="239" w:lineRule="auto"/>
        <w:rPr>
          <w:rFonts w:ascii="Segoe UI" w:eastAsia="Segoe UI" w:hAnsi="Segoe UI"/>
          <w:color w:val="2B3942"/>
          <w:sz w:val="24"/>
        </w:rPr>
      </w:pPr>
      <w:r>
        <w:rPr>
          <w:rFonts w:ascii="Segoe UI" w:eastAsia="Segoe UI" w:hAnsi="Segoe UI"/>
          <w:color w:val="2B3942"/>
          <w:sz w:val="24"/>
        </w:rPr>
        <w:t>W pierwszej czesci artykulu skupiono sie na teoretycznej definicji komunikacji marketingowej i jej róznych instrumentów. Inne czesci artykulu koncentruja sie na teoretycznych podstawach dotyczacych zachowan zakupowych konsumentów i nowych trendów internetowych w tym zakresie. Czesc badawcza tego artykulu sklada sie z badan ilosciowych przeprowadzonych za pomoca elektronicznego kwestionariusza i zalozen dokonanych na podstawie wczesniejszej analizy teoretycznej. Pytania dotyczyly subiektywnej opinii respondentów, którzy dokonuja zakupów w Internecie pod wplywem róznych czynników marketingowych.</w:t>
      </w:r>
    </w:p>
    <w:p w:rsidR="00B956D4" w:rsidRDefault="00B956D4" w:rsidP="00B956D4">
      <w:pPr>
        <w:spacing w:line="238" w:lineRule="auto"/>
        <w:ind w:right="80"/>
        <w:rPr>
          <w:rFonts w:ascii="Segoe UI" w:eastAsia="Segoe UI" w:hAnsi="Segoe UI"/>
          <w:color w:val="2B3942"/>
          <w:sz w:val="24"/>
        </w:rPr>
      </w:pPr>
      <w:r>
        <w:rPr>
          <w:rFonts w:ascii="Segoe UI" w:eastAsia="Segoe UI" w:hAnsi="Segoe UI"/>
          <w:color w:val="2B3942"/>
          <w:sz w:val="24"/>
        </w:rPr>
        <w:t xml:space="preserve">Na podstawie tych wyników w ostatniej czesci artykulu przedstawiono propozycje i zalecenia w ramach skutecznej komunikacji marketingowej online w odniesieniu do </w:t>
      </w:r>
      <w:r>
        <w:rPr>
          <w:rFonts w:ascii="Segoe UI" w:eastAsia="Segoe UI" w:hAnsi="Segoe UI"/>
          <w:color w:val="2B3942"/>
          <w:sz w:val="24"/>
          <w:highlight w:val="yellow"/>
        </w:rPr>
        <w:t xml:space="preserve">sprzedazy towarów i uslug w Internecie. </w:t>
      </w:r>
      <w:r>
        <w:rPr>
          <w:rFonts w:ascii="Segoe UI" w:eastAsia="Segoe UI" w:hAnsi="Segoe UI"/>
          <w:color w:val="2B3942"/>
          <w:sz w:val="24"/>
        </w:rPr>
        <w:t>Podsumowujac, badanie wskazuje na potrzebe</w:t>
      </w:r>
      <w:r>
        <w:rPr>
          <w:rFonts w:ascii="Segoe UI" w:eastAsia="Segoe UI" w:hAnsi="Segoe UI"/>
          <w:color w:val="2B3942"/>
          <w:sz w:val="24"/>
          <w:highlight w:val="yellow"/>
        </w:rPr>
        <w:t xml:space="preserve"> </w:t>
      </w:r>
      <w:r>
        <w:rPr>
          <w:rFonts w:ascii="Segoe UI" w:eastAsia="Segoe UI" w:hAnsi="Segoe UI"/>
          <w:color w:val="2B3942"/>
          <w:sz w:val="24"/>
        </w:rPr>
        <w:t>uwzglednienia dzialan online w dzialaniach marketingowych firm, a tym samym dotarcia do szerszego grona uzytkowników.</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INTERNET SOURCES:</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w:t>
      </w:r>
    </w:p>
    <w:p w:rsidR="00B956D4" w:rsidRDefault="00B956D4" w:rsidP="00B956D4">
      <w:pPr>
        <w:spacing w:line="10" w:lineRule="exact"/>
        <w:rPr>
          <w:rFonts w:ascii="Times New Roman" w:eastAsia="Times New Roman" w:hAnsi="Times New Roman"/>
        </w:rPr>
      </w:pPr>
    </w:p>
    <w:p w:rsidR="00B956D4" w:rsidRDefault="00B956D4" w:rsidP="00B956D4">
      <w:pPr>
        <w:spacing w:line="236" w:lineRule="auto"/>
        <w:ind w:right="1320"/>
        <w:rPr>
          <w:rFonts w:ascii="Segoe UI" w:eastAsia="Segoe UI" w:hAnsi="Segoe UI"/>
          <w:color w:val="2B3942"/>
          <w:sz w:val="24"/>
        </w:rPr>
      </w:pPr>
      <w:r>
        <w:rPr>
          <w:rFonts w:ascii="Segoe UI" w:eastAsia="Segoe UI" w:hAnsi="Segoe UI"/>
          <w:color w:val="2B3942"/>
          <w:sz w:val="24"/>
        </w:rPr>
        <w:t>&lt;1% - https://www.ujs.sk/sk/personal/64-ekonomicka-fakulta.html?start=20 &lt;1% - https://www.researchgate.net/profile/Pavol_Kita</w:t>
      </w:r>
    </w:p>
    <w:p w:rsidR="00B956D4" w:rsidRDefault="00B956D4" w:rsidP="00B956D4">
      <w:pPr>
        <w:spacing w:line="11" w:lineRule="exact"/>
        <w:rPr>
          <w:rFonts w:ascii="Times New Roman" w:eastAsia="Times New Roman" w:hAnsi="Times New Roman"/>
        </w:rPr>
      </w:pPr>
    </w:p>
    <w:p w:rsidR="00B956D4" w:rsidRDefault="00B956D4" w:rsidP="00B956D4">
      <w:pPr>
        <w:spacing w:line="238" w:lineRule="auto"/>
        <w:ind w:right="1880"/>
        <w:rPr>
          <w:rFonts w:ascii="Times New Roman" w:eastAsia="Times New Roman" w:hAnsi="Times New Roman"/>
        </w:rPr>
      </w:pPr>
      <w:r>
        <w:rPr>
          <w:rFonts w:ascii="Segoe UI" w:eastAsia="Segoe UI" w:hAnsi="Segoe UI"/>
          <w:color w:val="2B3942"/>
          <w:sz w:val="24"/>
        </w:rPr>
        <w:t xml:space="preserve">&lt;1% - http://journals.sagepub.com/doi/10.1177/2046147X13485353 &lt;1% - https://link.springer.com/article/10.1007%2Fs11116-018-9878-3 &lt;1% - https://www.ncbi.nlm.nih.gov/pmc/articles/PMC3846512/ &lt;1%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https://legal-dictionary.thefreedictionary.com/Contracts+for+the+Sale+of+Goods</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lastRenderedPageBreak/>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http://digitalcommons.uri.edu/cgi/viewcontent.cgi?article=1001&amp;context=tmd_major_p</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apers</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https://core.ac.uk/download/pdf/42935486.pdf</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http://webology.org/2010/v7n1/a77.html</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http://www.mcser.org/journal/index.php/mjss/article/viewFile/8732/8390</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https://www.sec.gov/Archives/edgar/data/1271024/000127102416000035/a20151231-1</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0xkdocument.htm</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10" w:lineRule="exact"/>
        <w:rPr>
          <w:rFonts w:ascii="Times New Roman" w:eastAsia="Times New Roman" w:hAnsi="Times New Roman"/>
        </w:rPr>
      </w:pPr>
    </w:p>
    <w:p w:rsidR="00B956D4" w:rsidRDefault="00B956D4" w:rsidP="00B956D4">
      <w:pPr>
        <w:spacing w:line="237" w:lineRule="auto"/>
        <w:jc w:val="both"/>
        <w:rPr>
          <w:rFonts w:ascii="Segoe UI" w:eastAsia="Segoe UI" w:hAnsi="Segoe UI"/>
          <w:color w:val="2B3942"/>
          <w:sz w:val="24"/>
        </w:rPr>
      </w:pPr>
      <w:r>
        <w:rPr>
          <w:rFonts w:ascii="Segoe UI" w:eastAsia="Segoe UI" w:hAnsi="Segoe UI"/>
          <w:color w:val="2B3942"/>
          <w:sz w:val="24"/>
        </w:rPr>
        <w:t>http://www.journalcbi.com/uploads/3/1/8/7/31878681/the_role_of_e-commerce_and_m-commerce_in_the_international_strategy_of_fashion_companies_a_qualitative_research_i n_the_belgian_fashion_industry_by_ysabel_nauwelaerts_and_said_chakri.pdf</w:t>
      </w:r>
    </w:p>
    <w:p w:rsidR="00B956D4" w:rsidRDefault="00B956D4" w:rsidP="00B956D4">
      <w:pPr>
        <w:spacing w:line="12" w:lineRule="exact"/>
        <w:rPr>
          <w:rFonts w:ascii="Times New Roman" w:eastAsia="Times New Roman" w:hAnsi="Times New Roman"/>
        </w:rPr>
      </w:pPr>
    </w:p>
    <w:p w:rsidR="00B956D4" w:rsidRDefault="00B956D4" w:rsidP="00B956D4">
      <w:pPr>
        <w:spacing w:line="0" w:lineRule="atLeast"/>
        <w:ind w:right="1560"/>
        <w:rPr>
          <w:rFonts w:ascii="Segoe UI" w:eastAsia="Segoe UI" w:hAnsi="Segoe UI"/>
          <w:color w:val="2B3942"/>
          <w:sz w:val="24"/>
        </w:rPr>
      </w:pPr>
      <w:r>
        <w:rPr>
          <w:rFonts w:ascii="Segoe UI" w:eastAsia="Segoe UI" w:hAnsi="Segoe UI"/>
          <w:color w:val="2B3942"/>
          <w:sz w:val="24"/>
        </w:rPr>
        <w:t>&lt;1% - https://quizlet.com/76254856/us-history-ii-chapter-26-flash-cards/ &lt;1% - https://en.wikipedia.org/wiki/US_GDP &lt;1%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https://quizlet.com/44584446/combo-with-mktg-5x08-s-and-27-others-flash-cards/</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https://www.internetsociety.org/internet/history-internet/brief-history-internet/</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1% - http://www.mcser.org/journal/index.php/mjss/article/download/8659/8318</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1%https://www.researchgate.net/profile/Richard_Fedorko/publication/291001588_Commun ication_Quality_as_a_Determinant_Influencing_Customer_Behavior_in_the_Terms_of_E-Co mmerce_Subjects_in_Visegrad_Group_Countries/links/5729d28408ae2efbfdbb6d9d.pdf? origin=publication_detail</w:t>
      </w:r>
    </w:p>
    <w:p w:rsidR="00B956D4" w:rsidRDefault="00B956D4" w:rsidP="00B956D4">
      <w:pPr>
        <w:spacing w:line="11" w:lineRule="exact"/>
        <w:rPr>
          <w:rFonts w:ascii="Times New Roman" w:eastAsia="Times New Roman" w:hAnsi="Times New Roman"/>
        </w:rPr>
      </w:pPr>
    </w:p>
    <w:p w:rsidR="00B956D4" w:rsidRDefault="00B956D4" w:rsidP="00B956D4">
      <w:pPr>
        <w:spacing w:line="0" w:lineRule="atLeast"/>
        <w:ind w:right="140"/>
        <w:rPr>
          <w:rFonts w:ascii="Segoe UI" w:eastAsia="Segoe UI" w:hAnsi="Segoe UI"/>
          <w:color w:val="2B3942"/>
          <w:sz w:val="24"/>
        </w:rPr>
      </w:pPr>
      <w:r>
        <w:rPr>
          <w:rFonts w:ascii="Segoe UI" w:eastAsia="Segoe UI" w:hAnsi="Segoe UI"/>
          <w:color w:val="2B3942"/>
          <w:sz w:val="24"/>
        </w:rPr>
        <w:t>&lt;1% - https://customerthink.com/10-ways-of-getting-to-know-your-customers-better/ &lt;1% - https://www.kaspersky.com/web-privacy-policy &lt;1% -</w:t>
      </w:r>
    </w:p>
    <w:p w:rsidR="00B956D4" w:rsidRDefault="00B956D4" w:rsidP="00B956D4">
      <w:pPr>
        <w:spacing w:line="238" w:lineRule="auto"/>
        <w:ind w:right="40"/>
        <w:rPr>
          <w:rFonts w:ascii="Segoe UI" w:eastAsia="Segoe UI" w:hAnsi="Segoe UI"/>
          <w:color w:val="2B3942"/>
          <w:sz w:val="24"/>
        </w:rPr>
      </w:pPr>
      <w:bookmarkStart w:id="18" w:name="page23"/>
      <w:bookmarkEnd w:id="18"/>
      <w:r>
        <w:rPr>
          <w:rFonts w:ascii="Segoe UI" w:eastAsia="Segoe UI" w:hAnsi="Segoe UI"/>
          <w:color w:val="2B3942"/>
          <w:sz w:val="24"/>
        </w:rPr>
        <w:t>https://www.researchgate.net/profile/Don_Ming_Hui_Wen/publication/262213532_AIME D_a_personalized_TV_recommendation_system/links/54a022710cf257a63602150b/AIME D-a-personalized-TV-recommendation-system.pdf &lt;1% - https://amcis2019.aisconferences.org/submissions/track-descriptions/</w:t>
      </w:r>
    </w:p>
    <w:p w:rsidR="00B956D4" w:rsidRDefault="00B956D4" w:rsidP="00B956D4">
      <w:pPr>
        <w:spacing w:line="1" w:lineRule="exact"/>
        <w:rPr>
          <w:rFonts w:ascii="Times New Roman" w:eastAsia="Times New Roman" w:hAnsi="Times New Roman"/>
        </w:rPr>
      </w:pP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-https://www.researchgate.net/publication/286658741_Social_presence_trust_and_social_</w:t>
      </w:r>
    </w:p>
    <w:p w:rsidR="00B956D4" w:rsidRDefault="00B956D4" w:rsidP="00B956D4">
      <w:pPr>
        <w:spacing w:line="10" w:lineRule="exact"/>
        <w:rPr>
          <w:rFonts w:ascii="Times New Roman" w:eastAsia="Times New Roman" w:hAnsi="Times New Roman"/>
        </w:rPr>
      </w:pPr>
    </w:p>
    <w:p w:rsidR="00B956D4" w:rsidRDefault="00B956D4" w:rsidP="00B956D4">
      <w:pPr>
        <w:spacing w:line="238" w:lineRule="auto"/>
        <w:ind w:right="1180"/>
        <w:rPr>
          <w:rFonts w:ascii="Segoe UI" w:eastAsia="Segoe UI" w:hAnsi="Segoe UI"/>
          <w:color w:val="2B3942"/>
          <w:sz w:val="24"/>
        </w:rPr>
      </w:pPr>
      <w:r>
        <w:rPr>
          <w:rFonts w:ascii="Segoe UI" w:eastAsia="Segoe UI" w:hAnsi="Segoe UI"/>
          <w:color w:val="2B3942"/>
          <w:sz w:val="24"/>
        </w:rPr>
        <w:t>commerce_purchase_intention_An_empirical_research 1% - https://www.sciencedirect.com/science/article/pii/S0747563215302715 &lt;1% - https://www.sciencedirect.com/science/article/pii/S1877042815012793 &lt;1% - https://www.ncbi.nlm.nih.gov/pmc/articles/PMC4147743/</w:t>
      </w:r>
    </w:p>
    <w:p w:rsidR="00B956D4" w:rsidRDefault="00B956D4" w:rsidP="00B956D4">
      <w:pPr>
        <w:spacing w:line="11" w:lineRule="exact"/>
        <w:rPr>
          <w:rFonts w:ascii="Times New Roman" w:eastAsia="Times New Roman" w:hAnsi="Times New Roman"/>
        </w:rPr>
      </w:pPr>
    </w:p>
    <w:p w:rsidR="00B956D4" w:rsidRDefault="00B956D4" w:rsidP="00B956D4">
      <w:pPr>
        <w:spacing w:line="250" w:lineRule="auto"/>
        <w:ind w:right="1180"/>
        <w:rPr>
          <w:rFonts w:ascii="Segoe UI" w:eastAsia="Segoe UI" w:hAnsi="Segoe UI"/>
          <w:color w:val="2B3942"/>
          <w:sz w:val="23"/>
        </w:rPr>
      </w:pPr>
      <w:r>
        <w:rPr>
          <w:rFonts w:ascii="Segoe UI" w:eastAsia="Segoe UI" w:hAnsi="Segoe UI"/>
          <w:color w:val="2B3942"/>
          <w:sz w:val="23"/>
        </w:rPr>
        <w:t>&lt;1% - https://www.sciencedirect.com/science/article/pii/S0148296315002933 &lt;1% - https://www.cabdirect.org/cabdirect/abstract/20163013464 &lt;1% - http://daneshyari.com/article/1028838</w:t>
      </w:r>
    </w:p>
    <w:p w:rsidR="00B956D4" w:rsidRDefault="00B956D4" w:rsidP="00B956D4">
      <w:pPr>
        <w:spacing w:line="233" w:lineRule="auto"/>
        <w:rPr>
          <w:rFonts w:ascii="Segoe UI" w:eastAsia="Segoe UI" w:hAnsi="Segoe UI"/>
          <w:color w:val="2B3942"/>
          <w:sz w:val="24"/>
        </w:rPr>
      </w:pPr>
      <w:r>
        <w:rPr>
          <w:rFonts w:ascii="Segoe UI" w:eastAsia="Segoe UI" w:hAnsi="Segoe UI"/>
          <w:color w:val="2B3942"/>
          <w:sz w:val="24"/>
        </w:rPr>
        <w:t>&lt;1% - https://www.sciencedirect.com/science/article/abs/pii/S0950329318300223</w:t>
      </w:r>
    </w:p>
    <w:p w:rsidR="00B956D4" w:rsidRDefault="00B956D4" w:rsidP="00B956D4">
      <w:pPr>
        <w:spacing w:line="1" w:lineRule="exact"/>
        <w:rPr>
          <w:rFonts w:ascii="Times New Roman" w:eastAsia="Times New Roman" w:hAnsi="Times New Roman"/>
        </w:rPr>
      </w:pP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https://www.sciencedirect.com/science/article/pii/S0950329318300223</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10" w:lineRule="exact"/>
        <w:rPr>
          <w:rFonts w:ascii="Times New Roman" w:eastAsia="Times New Roman" w:hAnsi="Times New Roman"/>
        </w:rPr>
      </w:pPr>
    </w:p>
    <w:p w:rsidR="00B956D4" w:rsidRDefault="00B956D4" w:rsidP="00B956D4">
      <w:pPr>
        <w:spacing w:line="0" w:lineRule="atLeast"/>
        <w:rPr>
          <w:rFonts w:ascii="Segoe UI" w:eastAsia="Segoe UI" w:hAnsi="Segoe UI"/>
          <w:color w:val="2B3942"/>
          <w:sz w:val="23"/>
        </w:rPr>
      </w:pPr>
      <w:r>
        <w:rPr>
          <w:rFonts w:ascii="Segoe UI" w:eastAsia="Segoe UI" w:hAnsi="Segoe UI"/>
          <w:color w:val="2B3942"/>
          <w:sz w:val="23"/>
        </w:rPr>
        <w:t>http://www.magscholar.com/joomla/images/docs/ajbr/ajbrv1n2/Online%20Shopper%20</w:t>
      </w:r>
    </w:p>
    <w:p w:rsidR="00B956D4" w:rsidRDefault="00B956D4" w:rsidP="00B956D4">
      <w:pPr>
        <w:spacing w:line="3" w:lineRule="exact"/>
        <w:rPr>
          <w:rFonts w:ascii="Times New Roman" w:eastAsia="Times New Roman" w:hAnsi="Times New Roman"/>
        </w:rPr>
      </w:pP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Behavior%20Influences.pdf</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https://www.sciencedirect.com/science/article/pii/S0969698916300807</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https://www.researchgate.net/publication/301705470_Identifying_opportunities_for_imp</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rovement_in_online_shopping_sites</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10" w:lineRule="exact"/>
        <w:rPr>
          <w:rFonts w:ascii="Times New Roman" w:eastAsia="Times New Roman" w:hAnsi="Times New Roman"/>
        </w:rPr>
      </w:pPr>
    </w:p>
    <w:p w:rsidR="00B956D4" w:rsidRDefault="00B956D4" w:rsidP="00B956D4">
      <w:pPr>
        <w:spacing w:line="375" w:lineRule="auto"/>
        <w:ind w:right="60"/>
        <w:rPr>
          <w:rFonts w:ascii="Segoe UI" w:eastAsia="Segoe UI" w:hAnsi="Segoe UI"/>
          <w:color w:val="2B3942"/>
          <w:sz w:val="23"/>
        </w:rPr>
      </w:pPr>
      <w:r>
        <w:rPr>
          <w:rFonts w:ascii="Segoe UI" w:eastAsia="Segoe UI" w:hAnsi="Segoe UI"/>
          <w:color w:val="2B3942"/>
          <w:sz w:val="23"/>
        </w:rPr>
        <w:t>https://www.researchgate.net/publication/299360422_Web_Personalization_The_State_o f_the_Art_and_Future_Avenues_for_Research_and_Practice &lt;1% -</w:t>
      </w:r>
    </w:p>
    <w:p w:rsidR="00B956D4" w:rsidRDefault="00B956D4" w:rsidP="00B956D4">
      <w:pPr>
        <w:spacing w:line="233" w:lineRule="auto"/>
        <w:rPr>
          <w:rFonts w:ascii="Segoe UI" w:eastAsia="Segoe UI" w:hAnsi="Segoe UI"/>
          <w:color w:val="2B3942"/>
          <w:sz w:val="24"/>
        </w:rPr>
      </w:pPr>
      <w:r>
        <w:rPr>
          <w:rFonts w:ascii="Segoe UI" w:eastAsia="Segoe UI" w:hAnsi="Segoe UI"/>
          <w:color w:val="2B3942"/>
          <w:sz w:val="24"/>
        </w:rPr>
        <w:t>https://www.retaildive.com/news/study-shoppers-more-willing-to-consult-mobile-phon</w:t>
      </w:r>
    </w:p>
    <w:p w:rsidR="00B956D4" w:rsidRDefault="00B956D4" w:rsidP="00B956D4">
      <w:pPr>
        <w:spacing w:line="1" w:lineRule="exact"/>
        <w:rPr>
          <w:rFonts w:ascii="Times New Roman" w:eastAsia="Times New Roman" w:hAnsi="Times New Roman"/>
        </w:rPr>
      </w:pP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es-than-associates-while/439970/</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1% - https://www.researchgate.net/scientific-contributions/2052907167_Sevgin_Eroglu</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lastRenderedPageBreak/>
        <w:t>https://www.researchgate.net/profile/Jill_Mosteller/publication/261158905_The_Fluent_</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Online_Shopping_Experience/links/5b34da7ea6fdcc8506d81d0d/The-Fluent-Online-Sho</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pping-Experience.pdf</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https://www.sciencedirect.com/science/article/abs/pii/S0736585316305068</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1% - https://www.sciencedirect.com/science/article/pii/S0736585316305068</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http://www.academia.edu/4018283/CHAPTER_2_REVIEW_OF_RELATED_LITERATURE_AN</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D_STUDIES</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https://www.sciencedirect.com/science/article/pii/S0969698916305410</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https://simplyeducate.me/2015/01/05/conceptual-framework-guide/</w:t>
      </w:r>
    </w:p>
    <w:p w:rsidR="00B956D4" w:rsidRDefault="00B956D4" w:rsidP="00B956D4">
      <w:pPr>
        <w:spacing w:line="0" w:lineRule="atLeast"/>
        <w:rPr>
          <w:rFonts w:ascii="Segoe UI" w:eastAsia="Segoe UI" w:hAnsi="Segoe UI"/>
          <w:color w:val="2B3942"/>
          <w:sz w:val="24"/>
        </w:rPr>
      </w:pPr>
      <w:bookmarkStart w:id="19" w:name="page24"/>
      <w:bookmarkEnd w:id="19"/>
      <w:r>
        <w:rPr>
          <w:rFonts w:ascii="Segoe UI" w:eastAsia="Segoe UI" w:hAnsi="Segoe UI"/>
          <w:color w:val="2B3942"/>
          <w:sz w:val="24"/>
        </w:rPr>
        <w:t>&lt;1% -https://www.researchgate.net/publication/243460431_A_multi-method_investigation_of_ consumer_motivations_in_impulse_buying_behavior &lt;1% - http://www.emeraldinsight.com/doi/full/10.1108/00483480410539489</w:t>
      </w:r>
    </w:p>
    <w:p w:rsidR="00B956D4" w:rsidRDefault="00B956D4" w:rsidP="00B956D4">
      <w:pPr>
        <w:spacing w:line="2" w:lineRule="exact"/>
        <w:rPr>
          <w:rFonts w:ascii="Times New Roman" w:eastAsia="Times New Roman" w:hAnsi="Times New Roman"/>
        </w:rPr>
      </w:pP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https://www.slideshare.net/rdhaker2011/research-hypothesisppt</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https://www.tandfonline.com/doi/pdf/10.1080/20479700.2016.1266149</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http://www.emeraldinsight.com/doi/10.1108/10662240610673673</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http://www.icommercecentral.com/open-access/customer-perception-towards-online-b</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anking-services-empirical-evidence-from-pakistan.php?aid=38254</w:t>
      </w:r>
    </w:p>
    <w:p w:rsidR="00B956D4" w:rsidRDefault="00B956D4" w:rsidP="00B956D4">
      <w:pPr>
        <w:spacing w:line="10" w:lineRule="exact"/>
        <w:rPr>
          <w:rFonts w:ascii="Times New Roman" w:eastAsia="Times New Roman" w:hAnsi="Times New Roman"/>
        </w:rPr>
      </w:pPr>
    </w:p>
    <w:p w:rsidR="00B956D4" w:rsidRDefault="00B956D4" w:rsidP="00B956D4">
      <w:pPr>
        <w:spacing w:line="0" w:lineRule="atLeast"/>
        <w:ind w:right="80"/>
        <w:rPr>
          <w:rFonts w:ascii="Segoe UI" w:eastAsia="Segoe UI" w:hAnsi="Segoe UI"/>
          <w:color w:val="2B3942"/>
          <w:sz w:val="24"/>
        </w:rPr>
      </w:pPr>
      <w:r>
        <w:rPr>
          <w:rFonts w:ascii="Segoe UI" w:eastAsia="Segoe UI" w:hAnsi="Segoe UI"/>
          <w:color w:val="2B3942"/>
          <w:sz w:val="24"/>
        </w:rPr>
        <w:t>&lt;1% - http://journals.sagepub.com/doi/full/10.1177/1050651917729863 &lt;1% - https://bmcpublichealth.biomedcentral.com/articles/10.1186/s12889-016-3143-5 &lt;1% - https://www.sciencedirect.com/science/article/pii/S0346251X02000167 &lt;1% -</w:t>
      </w:r>
    </w:p>
    <w:p w:rsidR="00B956D4" w:rsidRDefault="00B956D4" w:rsidP="00B956D4">
      <w:pPr>
        <w:spacing w:line="320" w:lineRule="exact"/>
        <w:rPr>
          <w:rFonts w:ascii="Times New Roman" w:eastAsia="Times New Roman" w:hAnsi="Times New Roman"/>
        </w:rPr>
      </w:pPr>
    </w:p>
    <w:p w:rsidR="00B956D4" w:rsidRDefault="00B956D4" w:rsidP="00B956D4">
      <w:pPr>
        <w:spacing w:line="250" w:lineRule="auto"/>
        <w:ind w:right="40"/>
        <w:rPr>
          <w:rFonts w:ascii="Segoe UI" w:eastAsia="Segoe UI" w:hAnsi="Segoe UI"/>
          <w:color w:val="2B3942"/>
          <w:sz w:val="23"/>
        </w:rPr>
      </w:pPr>
      <w:r>
        <w:rPr>
          <w:rFonts w:ascii="Segoe UI" w:eastAsia="Segoe UI" w:hAnsi="Segoe UI"/>
          <w:color w:val="2B3942"/>
          <w:sz w:val="23"/>
        </w:rPr>
        <w:t>https://www.researchgate.net/publication/273402849_Choosing_the_Number_of_Catego ries_in_Agree-Disagree_Scales</w:t>
      </w:r>
    </w:p>
    <w:p w:rsidR="00B956D4" w:rsidRDefault="00B956D4" w:rsidP="00B956D4">
      <w:pPr>
        <w:spacing w:line="1" w:lineRule="exact"/>
        <w:rPr>
          <w:rFonts w:ascii="Times New Roman" w:eastAsia="Times New Roman" w:hAnsi="Times New Roman"/>
        </w:rPr>
      </w:pPr>
    </w:p>
    <w:p w:rsidR="00B956D4" w:rsidRDefault="00B956D4" w:rsidP="00B956D4">
      <w:pPr>
        <w:spacing w:line="0" w:lineRule="atLeast"/>
        <w:ind w:right="1640"/>
        <w:rPr>
          <w:rFonts w:ascii="Segoe UI" w:eastAsia="Segoe UI" w:hAnsi="Segoe UI"/>
          <w:color w:val="2B3942"/>
          <w:sz w:val="24"/>
        </w:rPr>
      </w:pPr>
      <w:r>
        <w:rPr>
          <w:rFonts w:ascii="Segoe UI" w:eastAsia="Segoe UI" w:hAnsi="Segoe UI"/>
          <w:color w:val="2B3942"/>
          <w:sz w:val="24"/>
        </w:rPr>
        <w:t>&lt;1% - https://www.nationmaster.com/country-info/compare/India/Japan &lt;1% - https://help.surveygizmo.com/help/show-random-x-pages &lt;1% -</w:t>
      </w:r>
    </w:p>
    <w:p w:rsidR="00B956D4" w:rsidRDefault="00B956D4" w:rsidP="00B956D4">
      <w:pPr>
        <w:spacing w:line="309" w:lineRule="exact"/>
        <w:rPr>
          <w:rFonts w:ascii="Times New Roman" w:eastAsia="Times New Roman" w:hAnsi="Times New Roman"/>
        </w:rPr>
      </w:pP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https://www.msn.com/en-sg/news/newsother/users-still-cautious-of-making-friends-wit</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h-ai/ar-BBNjDpt</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http://www.people.vcu.edu/~albest/DENS580/DawsonTrapp/Chap10.htm</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https://researchrundowns.files.wordpress.com/2009/07/rrsignificancettest_71709.pdf</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https://www.quora.com/What-is-Pearsons-Correlation-Coeficient</w:t>
      </w:r>
    </w:p>
    <w:p w:rsidR="00B956D4" w:rsidRDefault="00B956D4" w:rsidP="00B956D4">
      <w:pPr>
        <w:spacing w:line="10" w:lineRule="exact"/>
        <w:rPr>
          <w:rFonts w:ascii="Times New Roman" w:eastAsia="Times New Roman" w:hAnsi="Times New Roman"/>
        </w:rPr>
      </w:pPr>
    </w:p>
    <w:p w:rsidR="00B956D4" w:rsidRDefault="00B956D4" w:rsidP="00B956D4">
      <w:pPr>
        <w:spacing w:line="0" w:lineRule="atLeast"/>
        <w:ind w:right="1160"/>
        <w:rPr>
          <w:rFonts w:ascii="Segoe UI" w:eastAsia="Segoe UI" w:hAnsi="Segoe UI"/>
          <w:color w:val="2B3942"/>
          <w:sz w:val="24"/>
        </w:rPr>
      </w:pPr>
      <w:r>
        <w:rPr>
          <w:rFonts w:ascii="Segoe UI" w:eastAsia="Segoe UI" w:hAnsi="Segoe UI"/>
          <w:color w:val="2B3942"/>
          <w:sz w:val="24"/>
        </w:rPr>
        <w:t>&lt;1% - https://newonlinecourses.science.psu.edu/stat414/node/104/ &lt;1% - https://www.sciencedirect.com/science/article/pii/S014829631830033X &lt;1% - https://es.scribd.com/document/232654812/STATA-intro &lt;1%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http://www.ox.ac.uk/media/global/wwwoxacuk/localsites/uasconference/presentations/</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P8_Is_it_statistically_significant.pdf</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-https://opentextbc.ca/researchmethods/chapter/understanding-null-hypothesis-testing/</w:t>
      </w:r>
    </w:p>
    <w:p w:rsidR="00B956D4" w:rsidRDefault="00B956D4" w:rsidP="00B956D4">
      <w:pPr>
        <w:spacing w:line="1" w:lineRule="exact"/>
        <w:rPr>
          <w:rFonts w:ascii="Times New Roman" w:eastAsia="Times New Roman" w:hAnsi="Times New Roman"/>
        </w:rPr>
      </w:pP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http://science.sciencemag.org/content/362/6412/eaas9899.full</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https://www.ahajournals.org/doi/pdf/10.1161/01.STR.21.5.731</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https://latrobe.libguides.com/maths/hypothesis-testing</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http://www.statstutor.ac.uk/resources/uploaded/pearsons.pdf</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https://academic.oup.com/joc/article/62/3/514/4085814</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https://www.worldwidejournals.com/global-journal-for-research-analysis-GJRA/recent_is</w:t>
      </w:r>
    </w:p>
    <w:p w:rsidR="00B956D4" w:rsidRDefault="00B956D4" w:rsidP="00B956D4">
      <w:pPr>
        <w:spacing w:line="0" w:lineRule="atLeast"/>
        <w:rPr>
          <w:rFonts w:ascii="Segoe UI" w:eastAsia="Segoe UI" w:hAnsi="Segoe UI"/>
          <w:color w:val="2B3942"/>
          <w:sz w:val="24"/>
        </w:rPr>
        <w:sectPr w:rsidR="00B956D4">
          <w:pgSz w:w="12240" w:h="15840"/>
          <w:pgMar w:top="1427" w:right="1440" w:bottom="1078" w:left="1440" w:header="0" w:footer="0" w:gutter="0"/>
          <w:cols w:space="0" w:equalWidth="0">
            <w:col w:w="9360"/>
          </w:cols>
          <w:docGrid w:linePitch="360"/>
        </w:sectPr>
      </w:pPr>
    </w:p>
    <w:p w:rsidR="00B956D4" w:rsidRDefault="00B956D4" w:rsidP="00B956D4">
      <w:pPr>
        <w:spacing w:line="0" w:lineRule="atLeast"/>
        <w:rPr>
          <w:rFonts w:ascii="Segoe UI" w:eastAsia="Segoe UI" w:hAnsi="Segoe UI"/>
          <w:color w:val="2B3942"/>
          <w:sz w:val="24"/>
        </w:rPr>
      </w:pPr>
      <w:bookmarkStart w:id="20" w:name="page25"/>
      <w:bookmarkEnd w:id="20"/>
      <w:r>
        <w:rPr>
          <w:rFonts w:ascii="Segoe UI" w:eastAsia="Segoe UI" w:hAnsi="Segoe UI"/>
          <w:color w:val="2B3942"/>
          <w:sz w:val="24"/>
        </w:rPr>
        <w:lastRenderedPageBreak/>
        <w:t>sues_pdf/2014/April/April_2014_1397564440_76a32_4.pdf</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http://file.scirp.org/pdf/PSYCH20110600013_49452861.pdf</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https://quizlet.com/12335383/research-final-exam-flash-cards/</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10" w:lineRule="exact"/>
        <w:rPr>
          <w:rFonts w:ascii="Times New Roman" w:eastAsia="Times New Roman" w:hAnsi="Times New Roman"/>
        </w:rPr>
      </w:pPr>
    </w:p>
    <w:p w:rsidR="00B956D4" w:rsidRDefault="00B956D4" w:rsidP="00B956D4">
      <w:pPr>
        <w:spacing w:line="0" w:lineRule="atLeast"/>
        <w:rPr>
          <w:rFonts w:ascii="Segoe UI" w:eastAsia="Segoe UI" w:hAnsi="Segoe UI"/>
          <w:color w:val="2B3942"/>
          <w:sz w:val="23"/>
        </w:rPr>
      </w:pPr>
      <w:r>
        <w:rPr>
          <w:rFonts w:ascii="Segoe UI" w:eastAsia="Segoe UI" w:hAnsi="Segoe UI"/>
          <w:color w:val="2B3942"/>
          <w:sz w:val="23"/>
        </w:rPr>
        <w:t>https://www.researchgate.net/publication/220474828_Social_Reference_Group_Influence</w:t>
      </w:r>
    </w:p>
    <w:p w:rsidR="00B956D4" w:rsidRDefault="00B956D4" w:rsidP="00B956D4">
      <w:pPr>
        <w:spacing w:line="3" w:lineRule="exact"/>
        <w:rPr>
          <w:rFonts w:ascii="Times New Roman" w:eastAsia="Times New Roman" w:hAnsi="Times New Roman"/>
        </w:rPr>
      </w:pP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_on_Mobile_Phone_Purchasing_Behaviour_A_Cross-Nation_Comparative_Study</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https://www.coursehero.com/file/p49dh7l/The-null-hypothesis-presumes-there-is-no-re</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lationship-between-variables-because/</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https://www.bmj.com/about-bmj/resources-readers/publications/statistics-square-one/</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11-correlation-and-regression</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https://www.omicsonline.org/open-access/the-impact-of-social-networking-sites-on-th</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e-youth-2165-7912-1000285.pdf</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http://customerthink.com/are-you-competing-on-customer-experience-to-keep-up-get</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-ahead-or-leave-a-dent/</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http://journals.sagepub.com/doi/10.1177/1461444814554064</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https://www.researchgate.net/publication/232375801_The_adoption_of_Web_20_service</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s_An_empirical_investigation</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http://rising.blackstar.com/eight-questions-to-ask-before-hiring-a-photographer.html</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https://www.facebook.com/payments_terms/</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lastRenderedPageBreak/>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https://resources.saylor.org/wwwresources/archived/site/wp-content/uploads/2013/02/</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BUS203-PoM-Ch3.pdf</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https://news.ycombinator.com/item?id=16997272</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https://en.wikipedia.org/wiki/Capacity_building</w:t>
      </w:r>
    </w:p>
    <w:p w:rsidR="00B956D4" w:rsidRDefault="00B956D4" w:rsidP="00B956D4">
      <w:pPr>
        <w:spacing w:line="10" w:lineRule="exact"/>
        <w:rPr>
          <w:rFonts w:ascii="Times New Roman" w:eastAsia="Times New Roman" w:hAnsi="Times New Roman"/>
        </w:rPr>
      </w:pPr>
    </w:p>
    <w:p w:rsidR="00B956D4" w:rsidRDefault="00B956D4" w:rsidP="00B956D4">
      <w:pPr>
        <w:spacing w:line="237" w:lineRule="auto"/>
        <w:ind w:right="1080"/>
        <w:rPr>
          <w:rFonts w:ascii="Segoe UI" w:eastAsia="Segoe UI" w:hAnsi="Segoe UI"/>
          <w:color w:val="2B3942"/>
          <w:sz w:val="24"/>
        </w:rPr>
      </w:pPr>
      <w:r>
        <w:rPr>
          <w:rFonts w:ascii="Segoe UI" w:eastAsia="Segoe UI" w:hAnsi="Segoe UI"/>
          <w:color w:val="2B3942"/>
          <w:sz w:val="24"/>
        </w:rPr>
        <w:t>&lt;1% - https://www.tandfonline.com/doi/abs/10.1080/1097198X.2016.1187527 &lt;1% - https://link.springer.com/article/10.1007/s40685-018-0069-z &lt;1% - https://en.wikipedia.org/wiki/Advertising</w:t>
      </w:r>
    </w:p>
    <w:p w:rsidR="00B956D4" w:rsidRDefault="00B956D4" w:rsidP="00B956D4">
      <w:pPr>
        <w:spacing w:line="13" w:lineRule="exact"/>
        <w:rPr>
          <w:rFonts w:ascii="Times New Roman" w:eastAsia="Times New Roman" w:hAnsi="Times New Roman"/>
        </w:rPr>
      </w:pPr>
    </w:p>
    <w:p w:rsidR="00B956D4" w:rsidRDefault="00B956D4" w:rsidP="00B956D4">
      <w:pPr>
        <w:spacing w:line="236" w:lineRule="auto"/>
        <w:ind w:right="1160"/>
        <w:rPr>
          <w:rFonts w:ascii="Segoe UI" w:eastAsia="Segoe UI" w:hAnsi="Segoe UI"/>
          <w:color w:val="2B3942"/>
          <w:sz w:val="24"/>
        </w:rPr>
      </w:pPr>
      <w:r>
        <w:rPr>
          <w:rFonts w:ascii="Segoe UI" w:eastAsia="Segoe UI" w:hAnsi="Segoe UI"/>
          <w:color w:val="2B3942"/>
          <w:sz w:val="24"/>
        </w:rPr>
        <w:t>&lt;1% - https://www.sciencedirect.com/science/article/pii/S002627141730001X &lt;1% - https://support.google.com/webmasters/answer/35769?hl=en</w:t>
      </w:r>
    </w:p>
    <w:p w:rsidR="00B956D4" w:rsidRDefault="00B956D4" w:rsidP="00B956D4">
      <w:pPr>
        <w:spacing w:line="11" w:lineRule="exact"/>
        <w:rPr>
          <w:rFonts w:ascii="Times New Roman" w:eastAsia="Times New Roman" w:hAnsi="Times New Roman"/>
        </w:rPr>
      </w:pPr>
    </w:p>
    <w:p w:rsidR="00B956D4" w:rsidRDefault="00B956D4" w:rsidP="00B956D4">
      <w:pPr>
        <w:spacing w:line="250" w:lineRule="auto"/>
        <w:ind w:right="1180"/>
        <w:rPr>
          <w:rFonts w:ascii="Segoe UI" w:eastAsia="Segoe UI" w:hAnsi="Segoe UI"/>
          <w:color w:val="2B3942"/>
          <w:sz w:val="23"/>
        </w:rPr>
      </w:pPr>
      <w:r>
        <w:rPr>
          <w:rFonts w:ascii="Segoe UI" w:eastAsia="Segoe UI" w:hAnsi="Segoe UI"/>
          <w:color w:val="2B3942"/>
          <w:sz w:val="23"/>
        </w:rPr>
        <w:t>&lt;1% - https://www.sciencedirect.com/science/article/pii/S2212567115004463 &lt;1% - https://hbr.org/2016/11/the-problem-with-legacy-ecosystems</w:t>
      </w:r>
    </w:p>
    <w:p w:rsidR="00B956D4" w:rsidRDefault="00B956D4" w:rsidP="00B956D4">
      <w:pPr>
        <w:spacing w:line="1" w:lineRule="exact"/>
        <w:rPr>
          <w:rFonts w:ascii="Times New Roman" w:eastAsia="Times New Roman" w:hAnsi="Times New Roman"/>
        </w:rPr>
      </w:pPr>
    </w:p>
    <w:p w:rsidR="00B956D4" w:rsidRDefault="00B956D4" w:rsidP="00B956D4">
      <w:pPr>
        <w:spacing w:line="237" w:lineRule="auto"/>
        <w:ind w:right="640"/>
        <w:rPr>
          <w:rFonts w:ascii="Segoe UI" w:eastAsia="Segoe UI" w:hAnsi="Segoe UI"/>
          <w:color w:val="2B3942"/>
          <w:sz w:val="24"/>
        </w:rPr>
      </w:pPr>
      <w:r>
        <w:rPr>
          <w:rFonts w:ascii="Segoe UI" w:eastAsia="Segoe UI" w:hAnsi="Segoe UI"/>
          <w:color w:val="2B3942"/>
          <w:sz w:val="24"/>
        </w:rPr>
        <w:t>&lt;1% - https://scholars.unh.edu/cgi/viewcontent.cgi?article=1085&amp;context=honors &lt;1% - https://en.wikipedia.org/wiki/List_of_common_misconceptions &lt;1% - https://www.sciencedirect.com/science/article/pii/S0278431916300184</w:t>
      </w:r>
    </w:p>
    <w:p w:rsidR="00B956D4" w:rsidRDefault="00B956D4" w:rsidP="00B956D4">
      <w:pPr>
        <w:spacing w:line="237" w:lineRule="auto"/>
        <w:ind w:right="640"/>
        <w:rPr>
          <w:rFonts w:ascii="Segoe UI" w:eastAsia="Segoe UI" w:hAnsi="Segoe UI"/>
          <w:color w:val="2B3942"/>
          <w:sz w:val="24"/>
        </w:rPr>
        <w:sectPr w:rsidR="00B956D4">
          <w:pgSz w:w="12240" w:h="15840"/>
          <w:pgMar w:top="1427" w:right="1440" w:bottom="1080" w:left="1440" w:header="0" w:footer="0" w:gutter="0"/>
          <w:cols w:space="0" w:equalWidth="0">
            <w:col w:w="9360"/>
          </w:cols>
          <w:docGrid w:linePitch="360"/>
        </w:sectPr>
      </w:pPr>
    </w:p>
    <w:p w:rsidR="00B956D4" w:rsidRDefault="00B956D4" w:rsidP="00B956D4">
      <w:pPr>
        <w:spacing w:line="0" w:lineRule="atLeast"/>
        <w:rPr>
          <w:rFonts w:ascii="Segoe UI" w:eastAsia="Segoe UI" w:hAnsi="Segoe UI"/>
          <w:color w:val="2B3942"/>
          <w:sz w:val="24"/>
        </w:rPr>
      </w:pPr>
      <w:bookmarkStart w:id="21" w:name="page26"/>
      <w:bookmarkEnd w:id="21"/>
      <w:r>
        <w:rPr>
          <w:rFonts w:ascii="Segoe UI" w:eastAsia="Segoe UI" w:hAnsi="Segoe UI"/>
          <w:color w:val="2B3942"/>
          <w:sz w:val="24"/>
        </w:rPr>
        <w:lastRenderedPageBreak/>
        <w:t>&lt;1% -</w:t>
      </w:r>
    </w:p>
    <w:p w:rsidR="00B956D4" w:rsidRDefault="00B956D4" w:rsidP="00B956D4">
      <w:pPr>
        <w:spacing w:line="11" w:lineRule="exact"/>
        <w:rPr>
          <w:rFonts w:ascii="Times New Roman" w:eastAsia="Times New Roman" w:hAnsi="Times New Roman"/>
        </w:rPr>
      </w:pPr>
    </w:p>
    <w:p w:rsidR="00B956D4" w:rsidRDefault="00B956D4" w:rsidP="00B956D4">
      <w:pPr>
        <w:spacing w:line="237" w:lineRule="auto"/>
        <w:ind w:right="40"/>
        <w:rPr>
          <w:rFonts w:ascii="Segoe UI" w:eastAsia="Segoe UI" w:hAnsi="Segoe UI"/>
          <w:color w:val="2B3942"/>
          <w:sz w:val="24"/>
        </w:rPr>
      </w:pPr>
      <w:r>
        <w:rPr>
          <w:rFonts w:ascii="Segoe UI" w:eastAsia="Segoe UI" w:hAnsi="Segoe UI"/>
          <w:color w:val="2B3942"/>
          <w:sz w:val="24"/>
        </w:rPr>
        <w:t>https://www.researchgate.net/publication/264899889_Website_design_quality_and_usag e_behavior_Unified_Theory_of_Acceptance_and_Use_of_Technology &lt;1% - https://www.sciencedirect.com/science/article/pii/S0278431917309143</w:t>
      </w:r>
    </w:p>
    <w:p w:rsidR="00B956D4" w:rsidRDefault="00B956D4" w:rsidP="00B956D4">
      <w:pPr>
        <w:spacing w:line="2" w:lineRule="exact"/>
        <w:rPr>
          <w:rFonts w:ascii="Times New Roman" w:eastAsia="Times New Roman" w:hAnsi="Times New Roman"/>
        </w:rPr>
      </w:pP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https://www.researchgate.net/publication/330676986_Technology_acceptance_model_in</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_e-commerce_segment</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https://www.researchgate.net/publication/49516132_Celebrity_endorsement_brand_cred</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ibility_and_brand_equity</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http://knowledge.wharton.upenn.edu/special-report/the-importance-of-procurement-in</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-a-global-environment/</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https://exclusiveejournal.sk/files/files/55/29/75/3a27418856c54fa087c50479d74938d1/3</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a27418856c54fa087c50479d74938d1.pdf</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http://exclusiveejournal.sk/files/files/68/15/30/afc4a49b250a4156b880882c5668e48d/af</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c4a49b250a4156b880882c5668e48d.pdf</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https://exclusiveejournal.sk/files/files/57/34/09/b44c86d207544f62a2e30189a6930497/b</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44c86d207544f62a2e30189a6930497.pdf</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10" w:lineRule="exact"/>
        <w:rPr>
          <w:rFonts w:ascii="Times New Roman" w:eastAsia="Times New Roman" w:hAnsi="Times New Roman"/>
        </w:rPr>
      </w:pPr>
    </w:p>
    <w:p w:rsidR="00B956D4" w:rsidRDefault="00B956D4" w:rsidP="00B956D4">
      <w:pPr>
        <w:spacing w:line="237" w:lineRule="auto"/>
        <w:ind w:right="40"/>
        <w:jc w:val="both"/>
        <w:rPr>
          <w:rFonts w:ascii="Segoe UI" w:eastAsia="Segoe UI" w:hAnsi="Segoe UI"/>
          <w:color w:val="2B3942"/>
          <w:sz w:val="24"/>
        </w:rPr>
      </w:pPr>
      <w:r>
        <w:rPr>
          <w:rFonts w:ascii="Segoe UI" w:eastAsia="Segoe UI" w:hAnsi="Segoe UI"/>
          <w:color w:val="2B3942"/>
          <w:sz w:val="24"/>
        </w:rPr>
        <w:lastRenderedPageBreak/>
        <w:t>https://www.researchgate.net/publication/291001588_Communication_Quality_as_a_Det erminant_Influencing_Customer_Behavior_in_the_Terms_of_E-Commerce_Subjects_in_Vis egrad_Group_Countries</w:t>
      </w:r>
    </w:p>
    <w:p w:rsidR="00B956D4" w:rsidRDefault="00B956D4" w:rsidP="00B956D4">
      <w:pPr>
        <w:spacing w:line="12" w:lineRule="exact"/>
        <w:rPr>
          <w:rFonts w:ascii="Times New Roman" w:eastAsia="Times New Roman" w:hAnsi="Times New Roman"/>
        </w:rPr>
      </w:pPr>
    </w:p>
    <w:p w:rsidR="00B956D4" w:rsidRDefault="00B956D4" w:rsidP="00B956D4">
      <w:pPr>
        <w:spacing w:line="236" w:lineRule="auto"/>
        <w:ind w:right="3880"/>
        <w:rPr>
          <w:rFonts w:ascii="Segoe UI" w:eastAsia="Segoe UI" w:hAnsi="Segoe UI"/>
          <w:color w:val="2B3942"/>
          <w:sz w:val="24"/>
        </w:rPr>
      </w:pPr>
      <w:r>
        <w:rPr>
          <w:rFonts w:ascii="Segoe UI" w:eastAsia="Segoe UI" w:hAnsi="Segoe UI"/>
          <w:color w:val="2B3942"/>
          <w:sz w:val="24"/>
        </w:rPr>
        <w:t>&lt;1% - https://dl.acm.org/citation.cfm?id=2017137 &lt;1% - https://doi.org/10.15240/tul/001/2018-3-013</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https://www.researchgate.net/profile/Martina_Ferencova</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https://utdirect.utexas.edu/apps/student/coursedocs/nlogon/download/7526548/</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https://pinnacle.allenpress.com/doi/abs/10.1509/jmkg.70.4.56</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1% -</w:t>
      </w:r>
    </w:p>
    <w:p w:rsidR="00B956D4" w:rsidRDefault="00B956D4" w:rsidP="00B956D4">
      <w:pPr>
        <w:spacing w:line="11" w:lineRule="exact"/>
        <w:rPr>
          <w:rFonts w:ascii="Times New Roman" w:eastAsia="Times New Roman" w:hAnsi="Times New Roman"/>
        </w:rPr>
      </w:pPr>
    </w:p>
    <w:p w:rsidR="00B956D4" w:rsidRDefault="00B956D4" w:rsidP="00B956D4">
      <w:pPr>
        <w:spacing w:line="237" w:lineRule="auto"/>
        <w:ind w:right="80"/>
        <w:rPr>
          <w:rFonts w:ascii="Segoe UI" w:eastAsia="Segoe UI" w:hAnsi="Segoe UI"/>
          <w:color w:val="2B3942"/>
          <w:sz w:val="24"/>
        </w:rPr>
      </w:pPr>
      <w:r>
        <w:rPr>
          <w:rFonts w:ascii="Segoe UI" w:eastAsia="Segoe UI" w:hAnsi="Segoe UI"/>
          <w:color w:val="2B3942"/>
          <w:sz w:val="24"/>
        </w:rPr>
        <w:t>http://www.academia.edu/10130288/Online_Shopper_Motivations_and_e-Store_Attribut es_An_Examination_of_Online_Patronage_Behavior_and_Shopper_Typologies &lt;1% - http://pdie.feb.undip.ac.id/index.php/artikel/informasi/235</w:t>
      </w:r>
    </w:p>
    <w:p w:rsidR="00B956D4" w:rsidRDefault="00B956D4" w:rsidP="00B956D4">
      <w:pPr>
        <w:spacing w:line="12" w:lineRule="exact"/>
        <w:rPr>
          <w:rFonts w:ascii="Times New Roman" w:eastAsia="Times New Roman" w:hAnsi="Times New Roman"/>
        </w:rPr>
      </w:pPr>
    </w:p>
    <w:p w:rsidR="00B956D4" w:rsidRDefault="00B956D4" w:rsidP="00B956D4">
      <w:pPr>
        <w:spacing w:line="236" w:lineRule="auto"/>
        <w:ind w:right="1420"/>
        <w:rPr>
          <w:rFonts w:ascii="Segoe UI" w:eastAsia="Segoe UI" w:hAnsi="Segoe UI"/>
          <w:color w:val="2B3942"/>
          <w:sz w:val="24"/>
        </w:rPr>
      </w:pPr>
      <w:r>
        <w:rPr>
          <w:rFonts w:ascii="Segoe UI" w:eastAsia="Segoe UI" w:hAnsi="Segoe UI"/>
          <w:color w:val="2B3942"/>
          <w:sz w:val="24"/>
        </w:rPr>
        <w:t>&lt;1% - https://pinnacle.allenpress.com/doi/abs/10.1509/jmkg.2005.69.4.177 &lt;1% - https://ideas.repec.org/j/Q56.html</w:t>
      </w:r>
    </w:p>
    <w:p w:rsidR="00B956D4" w:rsidRDefault="00B956D4" w:rsidP="00B956D4">
      <w:pPr>
        <w:spacing w:line="11" w:lineRule="exact"/>
        <w:rPr>
          <w:rFonts w:ascii="Times New Roman" w:eastAsia="Times New Roman" w:hAnsi="Times New Roman"/>
        </w:rPr>
      </w:pPr>
    </w:p>
    <w:p w:rsidR="00B956D4" w:rsidRDefault="00B956D4" w:rsidP="00B956D4">
      <w:pPr>
        <w:spacing w:line="236" w:lineRule="auto"/>
        <w:ind w:right="2180"/>
        <w:rPr>
          <w:rFonts w:ascii="Segoe UI" w:eastAsia="Segoe UI" w:hAnsi="Segoe UI"/>
          <w:color w:val="2B3942"/>
          <w:sz w:val="24"/>
        </w:rPr>
      </w:pPr>
      <w:r>
        <w:rPr>
          <w:rFonts w:ascii="Segoe UI" w:eastAsia="Segoe UI" w:hAnsi="Segoe UI"/>
          <w:color w:val="2B3942"/>
          <w:sz w:val="24"/>
        </w:rPr>
        <w:t>&lt;1% - https://econpapers.repec.org/paper/peswpaper/default2.htm &lt;1% - http://revistaespacios.com/a18v39n40/18394015.html</w:t>
      </w:r>
    </w:p>
    <w:p w:rsidR="00B956D4" w:rsidRDefault="00B956D4" w:rsidP="00B956D4">
      <w:pPr>
        <w:spacing w:line="0" w:lineRule="atLeast"/>
        <w:rPr>
          <w:rFonts w:ascii="Segoe UI" w:eastAsia="Segoe UI" w:hAnsi="Segoe UI"/>
          <w:color w:val="2B3942"/>
          <w:sz w:val="24"/>
        </w:rPr>
      </w:pPr>
      <w:bookmarkStart w:id="22" w:name="page27"/>
      <w:bookmarkEnd w:id="22"/>
      <w:r>
        <w:rPr>
          <w:rFonts w:ascii="Segoe UI" w:eastAsia="Segoe UI" w:hAnsi="Segoe UI"/>
          <w:color w:val="2B3942"/>
          <w:sz w:val="24"/>
        </w:rPr>
        <w:t>&lt;1% -</w:t>
      </w:r>
    </w:p>
    <w:p w:rsidR="00B956D4" w:rsidRDefault="00B956D4" w:rsidP="00B956D4">
      <w:pPr>
        <w:spacing w:line="11" w:lineRule="exact"/>
        <w:rPr>
          <w:rFonts w:ascii="Times New Roman" w:eastAsia="Times New Roman" w:hAnsi="Times New Roman"/>
        </w:rPr>
      </w:pPr>
    </w:p>
    <w:p w:rsidR="00B956D4" w:rsidRDefault="00B956D4" w:rsidP="00B956D4">
      <w:pPr>
        <w:spacing w:line="0" w:lineRule="atLeast"/>
        <w:ind w:right="120"/>
        <w:rPr>
          <w:rFonts w:ascii="Segoe UI" w:eastAsia="Segoe UI" w:hAnsi="Segoe UI"/>
          <w:color w:val="2B3942"/>
          <w:sz w:val="24"/>
        </w:rPr>
      </w:pPr>
      <w:r>
        <w:rPr>
          <w:rFonts w:ascii="Segoe UI" w:eastAsia="Segoe UI" w:hAnsi="Segoe UI"/>
          <w:color w:val="2B3942"/>
          <w:sz w:val="24"/>
        </w:rPr>
        <w:t>https://www.researchgate.net/publication/281223711_Consumer's_Behaviour_in_East_Sl ovakia_after_Euro_Introduction_during_the_Crisis &lt;1% -</w:t>
      </w:r>
    </w:p>
    <w:p w:rsidR="00B956D4" w:rsidRDefault="00B956D4" w:rsidP="00B956D4">
      <w:pPr>
        <w:spacing w:line="309" w:lineRule="exact"/>
        <w:rPr>
          <w:rFonts w:ascii="Times New Roman" w:eastAsia="Times New Roman" w:hAnsi="Times New Roman"/>
        </w:rPr>
      </w:pP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https://www.deepdyve.com/lp/elsevier/the-fluent-online-shopping-experience-Em5aRW</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nbDf</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https://www.sciencedirect.com/journal/journal-of-business-research/vol/69/issue/2</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https://onlinelibrary.wiley.com/doi/abs/10.1002/cb.29</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lastRenderedPageBreak/>
        <w:t>&lt;1% - http://journal.binus.ac.id/index.php/BBR/article/view/3686</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http://www.academia.edu/4620205/Avalia%C3%A7%C3%A3o_externa_de_ambientes_de</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_e-commerce</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http://yadda.icm.edu.pl/yadda/element/bwmeta1.element.baztech-c1d5fd48-ad47-4b78</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-9023-9dbfc893516e</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https://ibima.org/accepted-paper/analysis-of-the-use-of-marketing-communication-in-t</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he-nonprofit-sector-in-slovak-republic/</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&lt;1%https://www.researchgate.net/publication/229565024_An_Investigation_of_Young_Fashi</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on_Consumers'_Disposal_Habits</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&lt;1%https://www.scirp.org/(S(lz5mqp453edsnp55rrgjct55))/reference/ReferencesPapers.aspx?</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ReferenceID=1866913</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&lt;1%https://www.researchgate.net/publication/257677452_Innovation_Activity_of_the_Polish_</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Manufacturing_Enterprises</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https://umexpert.um.edu.my/ainins.html</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&lt;1%ttps://www.researchgate.net/publication/269274616_CLASSIFICATION_OF_THE_FEATUR</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ES_IN_LEARNING_MANAGEMENT_SYSTEMS</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 - https://core.ac.uk/download/pdf/132567123.pdf</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&lt;1%https://ksiegowosc.infor.pl/podatki/vat/transakcje-zagraniczne/749470,2,VAT-od-sprzed</w:t>
      </w:r>
    </w:p>
    <w:p w:rsidR="00B956D4" w:rsidRDefault="00B956D4" w:rsidP="00B956D4">
      <w:pPr>
        <w:spacing w:line="0" w:lineRule="atLeast"/>
        <w:rPr>
          <w:rFonts w:ascii="Segoe UI" w:eastAsia="Segoe UI" w:hAnsi="Segoe UI"/>
          <w:color w:val="2B3942"/>
          <w:sz w:val="24"/>
        </w:rPr>
      </w:pPr>
      <w:r>
        <w:rPr>
          <w:rFonts w:ascii="Segoe UI" w:eastAsia="Segoe UI" w:hAnsi="Segoe UI"/>
          <w:color w:val="2B3942"/>
          <w:sz w:val="24"/>
        </w:rPr>
        <w:t>azy-towarow-i-uslug-w-internecie-KE-planuje-zmiany.htm</w:t>
      </w:r>
    </w:p>
    <w:sectPr w:rsidR="00B956D4">
      <w:pgSz w:w="12240" w:h="15840"/>
      <w:pgMar w:top="1427" w:right="1440" w:bottom="1440"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13" w:rsidRDefault="00B956D4">
    <w:pPr>
      <w:pStyle w:val="Footer"/>
      <w:jc w:val="center"/>
    </w:pPr>
  </w:p>
  <w:p w:rsidR="00851213" w:rsidRDefault="00B956D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44" w:rsidRDefault="00B956D4">
    <w:pPr>
      <w:pStyle w:val="Header"/>
      <w:jc w:val="right"/>
    </w:pPr>
  </w:p>
  <w:p w:rsidR="00DE6144" w:rsidRDefault="00B956D4">
    <w:pPr>
      <w:pStyle w:val="Header"/>
      <w:jc w:val="right"/>
    </w:pPr>
    <w:r>
      <w:fldChar w:fldCharType="begin"/>
    </w:r>
    <w:r>
      <w:instrText xml:space="preserve"> PAGE   \* MERGEFORMAT </w:instrText>
    </w:r>
    <w:r>
      <w:fldChar w:fldCharType="separate"/>
    </w:r>
    <w:r>
      <w:rPr>
        <w:noProof/>
      </w:rPr>
      <w:t>1</w:t>
    </w:r>
    <w:r>
      <w:fldChar w:fldCharType="end"/>
    </w:r>
  </w:p>
  <w:p w:rsidR="00851213" w:rsidRDefault="00B956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6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56D4"/>
    <w:rsid w:val="00357D69"/>
    <w:rsid w:val="00B956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6D4"/>
    <w:pPr>
      <w:tabs>
        <w:tab w:val="center" w:pos="4513"/>
        <w:tab w:val="right" w:pos="9026"/>
      </w:tabs>
      <w:spacing w:after="0" w:line="240" w:lineRule="auto"/>
    </w:pPr>
    <w:rPr>
      <w:rFonts w:ascii="Calibri" w:eastAsia="Calibri" w:hAnsi="Calibri" w:cs="Arial"/>
      <w:sz w:val="20"/>
      <w:szCs w:val="20"/>
      <w:lang w:eastAsia="id-ID"/>
    </w:rPr>
  </w:style>
  <w:style w:type="character" w:customStyle="1" w:styleId="HeaderChar">
    <w:name w:val="Header Char"/>
    <w:basedOn w:val="DefaultParagraphFont"/>
    <w:link w:val="Header"/>
    <w:uiPriority w:val="99"/>
    <w:rsid w:val="00B956D4"/>
    <w:rPr>
      <w:rFonts w:ascii="Calibri" w:eastAsia="Calibri" w:hAnsi="Calibri" w:cs="Arial"/>
      <w:sz w:val="20"/>
      <w:szCs w:val="20"/>
      <w:lang w:eastAsia="id-ID"/>
    </w:rPr>
  </w:style>
  <w:style w:type="paragraph" w:styleId="Footer">
    <w:name w:val="footer"/>
    <w:basedOn w:val="Normal"/>
    <w:link w:val="FooterChar"/>
    <w:uiPriority w:val="99"/>
    <w:unhideWhenUsed/>
    <w:rsid w:val="00B956D4"/>
    <w:pPr>
      <w:tabs>
        <w:tab w:val="center" w:pos="4513"/>
        <w:tab w:val="right" w:pos="9026"/>
      </w:tabs>
      <w:spacing w:after="0" w:line="240" w:lineRule="auto"/>
    </w:pPr>
    <w:rPr>
      <w:rFonts w:ascii="Calibri" w:eastAsia="Calibri" w:hAnsi="Calibri" w:cs="Arial"/>
      <w:sz w:val="20"/>
      <w:szCs w:val="20"/>
      <w:lang w:eastAsia="id-ID"/>
    </w:rPr>
  </w:style>
  <w:style w:type="character" w:customStyle="1" w:styleId="FooterChar">
    <w:name w:val="Footer Char"/>
    <w:basedOn w:val="DefaultParagraphFont"/>
    <w:link w:val="Footer"/>
    <w:uiPriority w:val="99"/>
    <w:rsid w:val="00B956D4"/>
    <w:rPr>
      <w:rFonts w:ascii="Calibri" w:eastAsia="Calibri" w:hAnsi="Calibri" w:cs="Arial"/>
      <w:sz w:val="20"/>
      <w:szCs w:val="20"/>
      <w:lang w:eastAsia="id-ID"/>
    </w:rPr>
  </w:style>
  <w:style w:type="paragraph" w:styleId="BalloonText">
    <w:name w:val="Balloon Text"/>
    <w:basedOn w:val="Normal"/>
    <w:link w:val="BalloonTextChar"/>
    <w:uiPriority w:val="99"/>
    <w:semiHidden/>
    <w:unhideWhenUsed/>
    <w:rsid w:val="00B9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6875</Words>
  <Characters>39191</Characters>
  <Application>Microsoft Office Word</Application>
  <DocSecurity>0</DocSecurity>
  <Lines>326</Lines>
  <Paragraphs>91</Paragraphs>
  <ScaleCrop>false</ScaleCrop>
  <Company/>
  <LinksUpToDate>false</LinksUpToDate>
  <CharactersWithSpaces>45975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2020-01-02T05:15:00Z</cp:lastPrinted>
  <dcterms:created xsi:type="dcterms:W3CDTF">2020-01-02T05:10:00Z</dcterms:created>
  <dcterms:modified xsi:type="dcterms:W3CDTF">2020-01-02T05:17:00Z</dcterms:modified>
</cp:coreProperties>
</file>