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77C9D" w14:textId="77777777" w:rsidR="00FF0D94" w:rsidRPr="001612CD" w:rsidRDefault="00FF0D94" w:rsidP="00FF0D94">
      <w:pPr>
        <w:ind w:left="142" w:right="4"/>
        <w:contextualSpacing/>
        <w:jc w:val="center"/>
        <w:rPr>
          <w:rFonts w:ascii="Times New Roman" w:hAnsi="Times New Roman" w:cs="Times New Roman"/>
          <w:b/>
          <w:bCs/>
          <w:color w:val="000000"/>
          <w:spacing w:val="-5"/>
          <w:sz w:val="24"/>
          <w:szCs w:val="24"/>
          <w:lang w:val="en-US"/>
        </w:rPr>
      </w:pPr>
      <w:r w:rsidRPr="001612CD">
        <w:rPr>
          <w:rFonts w:ascii="Times New Roman" w:hAnsi="Times New Roman" w:cs="Times New Roman"/>
          <w:b/>
          <w:sz w:val="24"/>
          <w:szCs w:val="24"/>
        </w:rPr>
        <w:t xml:space="preserve">ANALISIS </w:t>
      </w:r>
      <w:r w:rsidRPr="001612CD">
        <w:rPr>
          <w:rFonts w:ascii="Times New Roman" w:hAnsi="Times New Roman" w:cs="Times New Roman"/>
          <w:b/>
          <w:sz w:val="24"/>
          <w:szCs w:val="24"/>
          <w:lang w:val="en-US"/>
        </w:rPr>
        <w:t xml:space="preserve">HUKUM </w:t>
      </w:r>
      <w:proofErr w:type="spellStart"/>
      <w:r w:rsidRPr="001612CD">
        <w:rPr>
          <w:rFonts w:ascii="Times New Roman" w:hAnsi="Times New Roman" w:cs="Times New Roman"/>
          <w:b/>
          <w:sz w:val="24"/>
          <w:szCs w:val="24"/>
          <w:lang w:val="en-US"/>
        </w:rPr>
        <w:t>REHABILITASI</w:t>
      </w:r>
      <w:proofErr w:type="spellEnd"/>
      <w:r w:rsidRPr="001612CD">
        <w:rPr>
          <w:rFonts w:ascii="Times New Roman" w:hAnsi="Times New Roman" w:cs="Times New Roman"/>
          <w:b/>
          <w:sz w:val="24"/>
          <w:szCs w:val="24"/>
          <w:lang w:val="en-US"/>
        </w:rPr>
        <w:t xml:space="preserve"> MEDIS DAN SOSIAL</w:t>
      </w:r>
      <w:r w:rsidRPr="001612CD">
        <w:rPr>
          <w:rFonts w:ascii="Times New Roman" w:hAnsi="Times New Roman" w:cs="Times New Roman"/>
          <w:b/>
          <w:sz w:val="24"/>
          <w:szCs w:val="24"/>
        </w:rPr>
        <w:t xml:space="preserve"> PENGGUNA NARKOTIKA</w:t>
      </w:r>
      <w:r w:rsidRPr="001612CD">
        <w:rPr>
          <w:rFonts w:ascii="Times New Roman" w:hAnsi="Times New Roman" w:cs="Times New Roman"/>
          <w:b/>
          <w:sz w:val="24"/>
          <w:szCs w:val="24"/>
          <w:lang w:val="en-US"/>
        </w:rPr>
        <w:t xml:space="preserve"> </w:t>
      </w:r>
      <w:proofErr w:type="spellStart"/>
      <w:r w:rsidR="00C4024B">
        <w:rPr>
          <w:rFonts w:ascii="Times New Roman" w:hAnsi="Times New Roman" w:cs="Times New Roman"/>
          <w:b/>
          <w:sz w:val="24"/>
          <w:szCs w:val="24"/>
          <w:lang w:val="en-US"/>
        </w:rPr>
        <w:t>BERLANDASKAN</w:t>
      </w:r>
      <w:proofErr w:type="spellEnd"/>
      <w:r w:rsidR="00C4024B">
        <w:rPr>
          <w:rFonts w:ascii="Times New Roman" w:hAnsi="Times New Roman" w:cs="Times New Roman"/>
          <w:b/>
          <w:sz w:val="24"/>
          <w:szCs w:val="24"/>
          <w:lang w:val="en-US"/>
        </w:rPr>
        <w:t xml:space="preserve"> </w:t>
      </w:r>
      <w:r w:rsidRPr="001612CD">
        <w:rPr>
          <w:rFonts w:ascii="Times New Roman" w:hAnsi="Times New Roman" w:cs="Times New Roman"/>
          <w:b/>
          <w:sz w:val="24"/>
          <w:szCs w:val="24"/>
          <w:lang w:val="en-US"/>
        </w:rPr>
        <w:t xml:space="preserve"> UNDANG-UNDANG </w:t>
      </w:r>
      <w:r w:rsidR="00C4024B">
        <w:rPr>
          <w:rFonts w:ascii="Times New Roman" w:hAnsi="Times New Roman" w:cs="Times New Roman"/>
          <w:b/>
          <w:sz w:val="24"/>
          <w:szCs w:val="24"/>
          <w:lang w:val="en-US"/>
        </w:rPr>
        <w:t>NOMOR</w:t>
      </w:r>
      <w:r w:rsidRPr="001612CD">
        <w:rPr>
          <w:rFonts w:ascii="Times New Roman" w:hAnsi="Times New Roman" w:cs="Times New Roman"/>
          <w:b/>
          <w:sz w:val="24"/>
          <w:szCs w:val="24"/>
          <w:lang w:val="en-US"/>
        </w:rPr>
        <w:t xml:space="preserve"> 35 TAHUN 2009 </w:t>
      </w:r>
      <w:proofErr w:type="spellStart"/>
      <w:r w:rsidRPr="001612CD">
        <w:rPr>
          <w:rFonts w:ascii="Times New Roman" w:hAnsi="Times New Roman" w:cs="Times New Roman"/>
          <w:b/>
          <w:sz w:val="24"/>
          <w:szCs w:val="24"/>
          <w:lang w:val="en-US"/>
        </w:rPr>
        <w:t>TENTANG</w:t>
      </w:r>
      <w:proofErr w:type="spellEnd"/>
      <w:r w:rsidRPr="001612CD">
        <w:rPr>
          <w:rFonts w:ascii="Times New Roman" w:hAnsi="Times New Roman" w:cs="Times New Roman"/>
          <w:b/>
          <w:sz w:val="24"/>
          <w:szCs w:val="24"/>
          <w:lang w:val="en-US"/>
        </w:rPr>
        <w:t xml:space="preserve"> </w:t>
      </w:r>
      <w:proofErr w:type="spellStart"/>
      <w:r w:rsidRPr="001612CD">
        <w:rPr>
          <w:rFonts w:ascii="Times New Roman" w:hAnsi="Times New Roman" w:cs="Times New Roman"/>
          <w:b/>
          <w:sz w:val="24"/>
          <w:szCs w:val="24"/>
          <w:lang w:val="en-US"/>
        </w:rPr>
        <w:t>NARKOTIKA</w:t>
      </w:r>
      <w:proofErr w:type="spellEnd"/>
      <w:r w:rsidRPr="001612CD">
        <w:rPr>
          <w:rFonts w:ascii="Times New Roman" w:hAnsi="Times New Roman" w:cs="Times New Roman"/>
          <w:b/>
          <w:sz w:val="24"/>
          <w:szCs w:val="24"/>
        </w:rPr>
        <w:t>.</w:t>
      </w:r>
    </w:p>
    <w:p w14:paraId="34E47B1D" w14:textId="77777777" w:rsidR="00FF0D94" w:rsidRPr="00C4024B" w:rsidRDefault="00FF0D94" w:rsidP="00FF0D94">
      <w:pPr>
        <w:spacing w:line="360" w:lineRule="auto"/>
        <w:ind w:left="2268" w:right="2268"/>
        <w:contextualSpacing/>
        <w:jc w:val="center"/>
        <w:rPr>
          <w:bCs/>
          <w:color w:val="000000"/>
          <w:spacing w:val="-5"/>
          <w:sz w:val="24"/>
          <w:szCs w:val="24"/>
        </w:rPr>
      </w:pPr>
    </w:p>
    <w:p w14:paraId="3C53C68D" w14:textId="77777777" w:rsidR="00FF0D94" w:rsidRPr="00C4024B" w:rsidRDefault="00FF0D94" w:rsidP="00FF0D94">
      <w:pPr>
        <w:spacing w:after="0" w:line="240" w:lineRule="auto"/>
        <w:jc w:val="center"/>
        <w:rPr>
          <w:rFonts w:ascii="Times New Roman" w:hAnsi="Times New Roman" w:cs="Times New Roman"/>
          <w:sz w:val="24"/>
          <w:szCs w:val="24"/>
          <w:lang w:val="en-US"/>
        </w:rPr>
      </w:pPr>
      <w:proofErr w:type="spellStart"/>
      <w:r w:rsidRPr="00C4024B">
        <w:rPr>
          <w:rFonts w:ascii="Times New Roman" w:hAnsi="Times New Roman" w:cs="Times New Roman"/>
          <w:sz w:val="24"/>
          <w:szCs w:val="24"/>
          <w:lang w:val="en-US"/>
        </w:rPr>
        <w:t>Arif</w:t>
      </w:r>
      <w:proofErr w:type="spellEnd"/>
      <w:r w:rsidRPr="00C4024B">
        <w:rPr>
          <w:rFonts w:ascii="Times New Roman" w:hAnsi="Times New Roman" w:cs="Times New Roman"/>
          <w:sz w:val="24"/>
          <w:szCs w:val="24"/>
          <w:lang w:val="en-US"/>
        </w:rPr>
        <w:t xml:space="preserve"> Rahman </w:t>
      </w:r>
      <w:proofErr w:type="spellStart"/>
      <w:r w:rsidRPr="00C4024B">
        <w:rPr>
          <w:rFonts w:ascii="Times New Roman" w:hAnsi="Times New Roman" w:cs="Times New Roman"/>
          <w:sz w:val="24"/>
          <w:szCs w:val="24"/>
          <w:lang w:val="en-US"/>
        </w:rPr>
        <w:t>Nugroho</w:t>
      </w:r>
      <w:r w:rsidRPr="00C4024B">
        <w:rPr>
          <w:rFonts w:ascii="Times New Roman" w:hAnsi="Times New Roman" w:cs="Times New Roman"/>
          <w:sz w:val="24"/>
          <w:szCs w:val="24"/>
          <w:vertAlign w:val="superscript"/>
          <w:lang w:val="en-US"/>
        </w:rPr>
        <w:t>1</w:t>
      </w:r>
      <w:proofErr w:type="spellEnd"/>
      <w:r w:rsidRPr="00C4024B">
        <w:rPr>
          <w:rFonts w:ascii="Times New Roman" w:hAnsi="Times New Roman" w:cs="Times New Roman"/>
          <w:bCs/>
          <w:color w:val="000000"/>
          <w:spacing w:val="1"/>
          <w:sz w:val="24"/>
          <w:szCs w:val="24"/>
        </w:rPr>
        <w:t xml:space="preserve">, </w:t>
      </w:r>
      <w:r w:rsidRPr="00C4024B">
        <w:rPr>
          <w:rFonts w:ascii="Times New Roman" w:hAnsi="Times New Roman" w:cs="Times New Roman"/>
          <w:color w:val="000000"/>
          <w:sz w:val="24"/>
          <w:szCs w:val="24"/>
          <w:lang w:val="en-US"/>
        </w:rPr>
        <w:t>Afif Khalid</w:t>
      </w:r>
      <w:r w:rsidRPr="00C4024B">
        <w:rPr>
          <w:rFonts w:ascii="Times New Roman" w:hAnsi="Times New Roman" w:cs="Times New Roman"/>
          <w:color w:val="000000"/>
          <w:sz w:val="24"/>
          <w:szCs w:val="24"/>
          <w:vertAlign w:val="superscript"/>
          <w:lang w:val="en-US"/>
        </w:rPr>
        <w:t>2</w:t>
      </w:r>
      <w:r w:rsidRPr="00C4024B">
        <w:rPr>
          <w:rFonts w:ascii="Times New Roman" w:hAnsi="Times New Roman" w:cs="Times New Roman"/>
          <w:color w:val="000000"/>
          <w:sz w:val="24"/>
          <w:szCs w:val="24"/>
          <w:lang w:val="en-US"/>
        </w:rPr>
        <w:t xml:space="preserve">, </w:t>
      </w:r>
      <w:proofErr w:type="spellStart"/>
      <w:r w:rsidRPr="00C4024B">
        <w:rPr>
          <w:rFonts w:ascii="Times New Roman" w:hAnsi="Times New Roman" w:cs="Times New Roman"/>
          <w:bCs/>
          <w:sz w:val="24"/>
          <w:szCs w:val="24"/>
          <w:lang w:val="en-US"/>
        </w:rPr>
        <w:t>Muthia</w:t>
      </w:r>
      <w:proofErr w:type="spellEnd"/>
      <w:r w:rsidRPr="00C4024B">
        <w:rPr>
          <w:rFonts w:ascii="Times New Roman" w:hAnsi="Times New Roman" w:cs="Times New Roman"/>
          <w:bCs/>
          <w:sz w:val="24"/>
          <w:szCs w:val="24"/>
          <w:lang w:val="en-US"/>
        </w:rPr>
        <w:t xml:space="preserve"> </w:t>
      </w:r>
      <w:proofErr w:type="spellStart"/>
      <w:r w:rsidRPr="00C4024B">
        <w:rPr>
          <w:rFonts w:ascii="Times New Roman" w:hAnsi="Times New Roman" w:cs="Times New Roman"/>
          <w:bCs/>
          <w:sz w:val="24"/>
          <w:szCs w:val="24"/>
          <w:lang w:val="en-US"/>
        </w:rPr>
        <w:t>Septarina</w:t>
      </w:r>
      <w:r w:rsidRPr="00C4024B">
        <w:rPr>
          <w:rFonts w:ascii="Times New Roman" w:hAnsi="Times New Roman" w:cs="Times New Roman"/>
          <w:sz w:val="24"/>
          <w:szCs w:val="24"/>
          <w:vertAlign w:val="superscript"/>
          <w:lang w:val="en-US"/>
        </w:rPr>
        <w:t>3</w:t>
      </w:r>
      <w:proofErr w:type="spellEnd"/>
    </w:p>
    <w:p w14:paraId="74F4DFD8" w14:textId="77777777" w:rsidR="00FF0D94" w:rsidRPr="00471A67" w:rsidRDefault="00FF0D94" w:rsidP="00FF0D94">
      <w:pPr>
        <w:spacing w:after="0" w:line="240" w:lineRule="auto"/>
        <w:jc w:val="center"/>
        <w:rPr>
          <w:rFonts w:ascii="Times New Roman" w:hAnsi="Times New Roman"/>
          <w:lang w:val="en-US"/>
        </w:rPr>
      </w:pPr>
      <w:r w:rsidRPr="00471A67">
        <w:rPr>
          <w:rFonts w:ascii="Times New Roman" w:hAnsi="Times New Roman"/>
          <w:vertAlign w:val="superscript"/>
        </w:rPr>
        <w:t>1)</w:t>
      </w:r>
      <w:r w:rsidRPr="00471A67">
        <w:rPr>
          <w:rFonts w:ascii="Times New Roman" w:hAnsi="Times New Roman"/>
        </w:rPr>
        <w:t>Ilmu Hukum,74201,Fakultas Hukum,Universitas Islam Kalimantan MA.NPM.1</w:t>
      </w:r>
      <w:r w:rsidRPr="00471A67">
        <w:rPr>
          <w:rFonts w:ascii="Times New Roman" w:hAnsi="Times New Roman"/>
          <w:lang w:val="en-US"/>
        </w:rPr>
        <w:t>9</w:t>
      </w:r>
      <w:r w:rsidRPr="00471A67">
        <w:rPr>
          <w:rFonts w:ascii="Times New Roman" w:hAnsi="Times New Roman"/>
        </w:rPr>
        <w:t>810</w:t>
      </w:r>
      <w:r w:rsidR="00074762">
        <w:rPr>
          <w:rFonts w:ascii="Times New Roman" w:hAnsi="Times New Roman"/>
          <w:lang w:val="en-US"/>
        </w:rPr>
        <w:t>704</w:t>
      </w:r>
    </w:p>
    <w:p w14:paraId="713C4C64" w14:textId="77777777" w:rsidR="00FF0D94" w:rsidRPr="00471A67" w:rsidRDefault="00FF0D94" w:rsidP="00FF0D94">
      <w:pPr>
        <w:spacing w:after="0" w:line="240" w:lineRule="auto"/>
        <w:jc w:val="center"/>
        <w:rPr>
          <w:rFonts w:ascii="Times New Roman" w:hAnsi="Times New Roman"/>
        </w:rPr>
      </w:pPr>
      <w:r w:rsidRPr="00471A67">
        <w:rPr>
          <w:rFonts w:ascii="Times New Roman" w:hAnsi="Times New Roman"/>
          <w:vertAlign w:val="superscript"/>
        </w:rPr>
        <w:t>2)</w:t>
      </w:r>
      <w:r w:rsidRPr="00471A67">
        <w:rPr>
          <w:rFonts w:ascii="Times New Roman" w:hAnsi="Times New Roman"/>
        </w:rPr>
        <w:t>Ilmu Hukum,74201,Fakultas Hukum,Universitas Islam Kalimantan MAB</w:t>
      </w:r>
      <w:r w:rsidRPr="00471A67">
        <w:rPr>
          <w:rFonts w:ascii="Times New Roman" w:hAnsi="Times New Roman"/>
          <w:bCs/>
        </w:rPr>
        <w:t>.NIDN.</w:t>
      </w:r>
      <w:r w:rsidRPr="00471A67">
        <w:rPr>
          <w:rFonts w:ascii="Times New Roman" w:hAnsi="Times New Roman"/>
        </w:rPr>
        <w:t xml:space="preserve"> </w:t>
      </w:r>
      <w:r w:rsidRPr="00471A67">
        <w:rPr>
          <w:rFonts w:ascii="Times New Roman" w:eastAsia="Calibri" w:hAnsi="Times New Roman"/>
          <w:lang w:val="en-US"/>
        </w:rPr>
        <w:t>111</w:t>
      </w:r>
      <w:r w:rsidR="00074762">
        <w:rPr>
          <w:rFonts w:ascii="Times New Roman" w:eastAsia="Calibri" w:hAnsi="Times New Roman"/>
          <w:lang w:val="en-US"/>
        </w:rPr>
        <w:t>7048501</w:t>
      </w:r>
    </w:p>
    <w:p w14:paraId="314B79F6" w14:textId="77777777" w:rsidR="00074762" w:rsidRDefault="00FF0D94" w:rsidP="00074762">
      <w:pPr>
        <w:spacing w:after="0" w:line="240" w:lineRule="auto"/>
        <w:jc w:val="center"/>
        <w:rPr>
          <w:rFonts w:ascii="Times New Roman" w:eastAsia="Calibri" w:hAnsi="Times New Roman"/>
          <w:lang w:val="en-US"/>
        </w:rPr>
      </w:pPr>
      <w:r w:rsidRPr="00471A67">
        <w:rPr>
          <w:rFonts w:ascii="Times New Roman" w:hAnsi="Times New Roman"/>
          <w:vertAlign w:val="superscript"/>
        </w:rPr>
        <w:t>3)</w:t>
      </w:r>
      <w:r w:rsidRPr="00471A67">
        <w:rPr>
          <w:rFonts w:ascii="Times New Roman" w:hAnsi="Times New Roman"/>
        </w:rPr>
        <w:t xml:space="preserve">Ilmu Hukum,74201,Fakultas Hukum,Universitas Islam Kalimantan MAB.NIDN. </w:t>
      </w:r>
      <w:r w:rsidRPr="00471A67">
        <w:rPr>
          <w:rFonts w:ascii="Times New Roman" w:eastAsia="Calibri" w:hAnsi="Times New Roman"/>
          <w:lang w:val="en-US"/>
        </w:rPr>
        <w:t>1118098401</w:t>
      </w:r>
    </w:p>
    <w:p w14:paraId="37929FEB" w14:textId="71C763B6" w:rsidR="00074762" w:rsidRPr="00074762" w:rsidRDefault="00FF0D94" w:rsidP="00074762">
      <w:pPr>
        <w:spacing w:after="0" w:line="240" w:lineRule="auto"/>
        <w:jc w:val="center"/>
        <w:rPr>
          <w:rFonts w:ascii="Times New Roman" w:hAnsi="Times New Roman"/>
        </w:rPr>
      </w:pPr>
      <w:r w:rsidRPr="00471A67">
        <w:rPr>
          <w:rFonts w:ascii="Times New Roman" w:hAnsi="Times New Roman"/>
          <w:i/>
        </w:rPr>
        <w:t>Email</w:t>
      </w:r>
      <w:r w:rsidRPr="00471A67">
        <w:rPr>
          <w:rFonts w:ascii="Times New Roman" w:hAnsi="Times New Roman"/>
        </w:rPr>
        <w:t>:</w:t>
      </w:r>
      <w:r w:rsidRPr="00471A67">
        <w:rPr>
          <w:rStyle w:val="TeksCatatanKakiKAR"/>
          <w:rFonts w:eastAsiaTheme="majorEastAsia"/>
          <w:color w:val="5E5E5E"/>
        </w:rPr>
        <w:t xml:space="preserve"> </w:t>
      </w:r>
      <w:r w:rsidR="00904C04">
        <w:rPr>
          <w:rStyle w:val="go"/>
          <w:rFonts w:ascii="Times New Roman" w:hAnsi="Times New Roman" w:cs="Times New Roman"/>
        </w:rPr>
        <w:t>arifrahmannugroho8</w:t>
      </w:r>
      <w:r w:rsidR="00074762" w:rsidRPr="00074762">
        <w:rPr>
          <w:rStyle w:val="go"/>
          <w:rFonts w:ascii="Times New Roman" w:hAnsi="Times New Roman" w:cs="Times New Roman"/>
        </w:rPr>
        <w:t>@gmail.com</w:t>
      </w:r>
    </w:p>
    <w:p w14:paraId="0F0DD423" w14:textId="512F40FE" w:rsidR="00FF0D94" w:rsidRDefault="00476182" w:rsidP="00FF0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928973A" w14:textId="77777777" w:rsidR="00476182" w:rsidRPr="00476182" w:rsidRDefault="00476182" w:rsidP="00FF0D94">
      <w:pPr>
        <w:spacing w:after="0" w:line="240" w:lineRule="auto"/>
        <w:jc w:val="both"/>
        <w:rPr>
          <w:rFonts w:ascii="Times New Roman" w:hAnsi="Times New Roman" w:cs="Times New Roman"/>
          <w:sz w:val="24"/>
          <w:szCs w:val="24"/>
        </w:rPr>
      </w:pPr>
    </w:p>
    <w:p w14:paraId="1A6806AF" w14:textId="23D53042" w:rsidR="00476182" w:rsidRPr="00476182" w:rsidRDefault="00476182" w:rsidP="00476182">
      <w:pPr>
        <w:spacing w:line="240" w:lineRule="auto"/>
        <w:ind w:firstLine="426"/>
        <w:jc w:val="center"/>
        <w:rPr>
          <w:rFonts w:ascii="Times New Roman" w:hAnsi="Times New Roman" w:cs="Times New Roman"/>
          <w:b/>
          <w:bCs/>
          <w:sz w:val="24"/>
          <w:szCs w:val="24"/>
        </w:rPr>
      </w:pPr>
      <w:r w:rsidRPr="00476182">
        <w:rPr>
          <w:rFonts w:ascii="Times New Roman" w:hAnsi="Times New Roman" w:cs="Times New Roman"/>
          <w:b/>
          <w:bCs/>
          <w:sz w:val="24"/>
          <w:szCs w:val="24"/>
        </w:rPr>
        <w:t>ABSTRAK</w:t>
      </w:r>
    </w:p>
    <w:p w14:paraId="515F9F62" w14:textId="053E7666" w:rsidR="00FF0D94" w:rsidRPr="00FF0D94" w:rsidRDefault="00FF0D94" w:rsidP="00FF0D94">
      <w:pPr>
        <w:spacing w:line="240" w:lineRule="auto"/>
        <w:ind w:firstLine="426"/>
        <w:jc w:val="both"/>
        <w:rPr>
          <w:rFonts w:ascii="Times New Roman" w:hAnsi="Times New Roman" w:cs="Times New Roman"/>
          <w:sz w:val="20"/>
          <w:szCs w:val="20"/>
        </w:rPr>
      </w:pPr>
      <w:r w:rsidRPr="00FF0D94">
        <w:rPr>
          <w:rFonts w:ascii="Times New Roman" w:hAnsi="Times New Roman" w:cs="Times New Roman"/>
          <w:sz w:val="20"/>
          <w:szCs w:val="20"/>
        </w:rPr>
        <w:t xml:space="preserve">Permasalahan hukum tentang penyalahgunaan narkotika atas terdakwa pedangdut Ridho Rhoma telah mencapai pembacaan vonis. Dalam sidang yang digelar di Pengadilan Negeri Jakarta Barat, Selasa 19 September 2017, majelis hakim menjatuhkan putusan pidana penjara 10 bulan terhadap Ridho Rhoma. Sebab, Ridho Rhoma terbukti bersalah melakukan tindak pidana menyalahgunakan narkotika golongan satu untuk diri sendiri. </w:t>
      </w:r>
      <w:r w:rsidRPr="00FF0D94">
        <w:rPr>
          <w:rFonts w:ascii="Times New Roman" w:hAnsi="Times New Roman" w:cs="Times New Roman"/>
          <w:color w:val="000000"/>
          <w:sz w:val="20"/>
          <w:szCs w:val="20"/>
        </w:rPr>
        <w:t>P</w:t>
      </w:r>
      <w:r w:rsidRPr="00FF0D94">
        <w:rPr>
          <w:rFonts w:ascii="Times New Roman" w:hAnsi="Times New Roman" w:cs="Times New Roman"/>
          <w:color w:val="000000"/>
          <w:spacing w:val="1"/>
          <w:sz w:val="20"/>
          <w:szCs w:val="20"/>
        </w:rPr>
        <w:t>ene</w:t>
      </w:r>
      <w:r w:rsidRPr="00FF0D94">
        <w:rPr>
          <w:rFonts w:ascii="Times New Roman" w:hAnsi="Times New Roman" w:cs="Times New Roman"/>
          <w:color w:val="000000"/>
          <w:sz w:val="20"/>
          <w:szCs w:val="20"/>
        </w:rPr>
        <w:t>l</w:t>
      </w:r>
      <w:r w:rsidRPr="00FF0D94">
        <w:rPr>
          <w:rFonts w:ascii="Times New Roman" w:hAnsi="Times New Roman" w:cs="Times New Roman"/>
          <w:color w:val="000000"/>
          <w:spacing w:val="-1"/>
          <w:sz w:val="20"/>
          <w:szCs w:val="20"/>
        </w:rPr>
        <w:t>i</w:t>
      </w:r>
      <w:r w:rsidRPr="00FF0D94">
        <w:rPr>
          <w:rFonts w:ascii="Times New Roman" w:hAnsi="Times New Roman" w:cs="Times New Roman"/>
          <w:color w:val="000000"/>
          <w:sz w:val="20"/>
          <w:szCs w:val="20"/>
        </w:rPr>
        <w:t>ti</w:t>
      </w:r>
      <w:r w:rsidRPr="00FF0D94">
        <w:rPr>
          <w:rFonts w:ascii="Times New Roman" w:hAnsi="Times New Roman" w:cs="Times New Roman"/>
          <w:color w:val="000000"/>
          <w:spacing w:val="-1"/>
          <w:sz w:val="20"/>
          <w:szCs w:val="20"/>
        </w:rPr>
        <w:t>a</w:t>
      </w:r>
      <w:r w:rsidRPr="00FF0D94">
        <w:rPr>
          <w:rFonts w:ascii="Times New Roman" w:hAnsi="Times New Roman" w:cs="Times New Roman"/>
          <w:color w:val="000000"/>
          <w:sz w:val="20"/>
          <w:szCs w:val="20"/>
        </w:rPr>
        <w:t>n</w:t>
      </w:r>
      <w:r w:rsidRPr="00FF0D94">
        <w:rPr>
          <w:rFonts w:ascii="Times New Roman" w:hAnsi="Times New Roman" w:cs="Times New Roman"/>
          <w:color w:val="000000"/>
          <w:spacing w:val="3"/>
          <w:sz w:val="20"/>
          <w:szCs w:val="20"/>
        </w:rPr>
        <w:t xml:space="preserve"> </w:t>
      </w:r>
      <w:r w:rsidRPr="00FF0D94">
        <w:rPr>
          <w:rFonts w:ascii="Times New Roman" w:hAnsi="Times New Roman" w:cs="Times New Roman"/>
          <w:color w:val="000000"/>
          <w:sz w:val="20"/>
          <w:szCs w:val="20"/>
        </w:rPr>
        <w:t xml:space="preserve">ini </w:t>
      </w:r>
      <w:r w:rsidRPr="00FF0D94">
        <w:rPr>
          <w:rFonts w:ascii="Times New Roman" w:hAnsi="Times New Roman" w:cs="Times New Roman"/>
          <w:color w:val="000000"/>
          <w:spacing w:val="1"/>
          <w:sz w:val="20"/>
          <w:szCs w:val="20"/>
        </w:rPr>
        <w:t xml:space="preserve">merupakan penelitian hukum normatif, bersifat preskriftif dengan menggunakan sumber bahan hukum, baik bahan hukum primer maupun bahan hukum sekunder. Pendekatan ini yang digunakan </w:t>
      </w:r>
      <w:r w:rsidR="00C4024B">
        <w:rPr>
          <w:rFonts w:ascii="Times New Roman" w:hAnsi="Times New Roman" w:cs="Times New Roman"/>
          <w:color w:val="000000"/>
          <w:spacing w:val="1"/>
          <w:sz w:val="20"/>
          <w:szCs w:val="20"/>
        </w:rPr>
        <w:t xml:space="preserve">yaitu </w:t>
      </w:r>
      <w:r w:rsidRPr="00FF0D94">
        <w:rPr>
          <w:rFonts w:ascii="Times New Roman" w:hAnsi="Times New Roman" w:cs="Times New Roman"/>
          <w:color w:val="000000"/>
          <w:spacing w:val="1"/>
          <w:sz w:val="20"/>
          <w:szCs w:val="20"/>
        </w:rPr>
        <w:t xml:space="preserve"> pendekatan undang-undang dan pendekatan kasus.</w:t>
      </w:r>
      <w:r w:rsidRPr="00FF0D94">
        <w:rPr>
          <w:rFonts w:ascii="Times New Roman" w:hAnsi="Times New Roman" w:cs="Times New Roman"/>
          <w:sz w:val="20"/>
          <w:szCs w:val="20"/>
          <w:lang w:val="en-US"/>
        </w:rPr>
        <w:t xml:space="preserve"> </w:t>
      </w:r>
      <w:r w:rsidRPr="00FF0D94">
        <w:rPr>
          <w:rFonts w:ascii="Times New Roman" w:hAnsi="Times New Roman" w:cs="Times New Roman"/>
          <w:color w:val="000000"/>
          <w:spacing w:val="-1"/>
          <w:sz w:val="20"/>
          <w:szCs w:val="20"/>
        </w:rPr>
        <w:t>D</w:t>
      </w:r>
      <w:r w:rsidRPr="00FF0D94">
        <w:rPr>
          <w:rFonts w:ascii="Times New Roman" w:hAnsi="Times New Roman" w:cs="Times New Roman"/>
          <w:color w:val="000000"/>
          <w:spacing w:val="1"/>
          <w:sz w:val="20"/>
          <w:szCs w:val="20"/>
        </w:rPr>
        <w:t>a</w:t>
      </w:r>
      <w:r w:rsidRPr="00FF0D94">
        <w:rPr>
          <w:rFonts w:ascii="Times New Roman" w:hAnsi="Times New Roman" w:cs="Times New Roman"/>
          <w:color w:val="000000"/>
          <w:sz w:val="20"/>
          <w:szCs w:val="20"/>
        </w:rPr>
        <w:t>ri</w:t>
      </w:r>
      <w:r w:rsidRPr="00FF0D94">
        <w:rPr>
          <w:rFonts w:ascii="Times New Roman" w:hAnsi="Times New Roman" w:cs="Times New Roman"/>
          <w:color w:val="000000"/>
          <w:spacing w:val="2"/>
          <w:sz w:val="20"/>
          <w:szCs w:val="20"/>
        </w:rPr>
        <w:t xml:space="preserve"> </w:t>
      </w:r>
      <w:r w:rsidRPr="00FF0D94">
        <w:rPr>
          <w:rFonts w:ascii="Times New Roman" w:hAnsi="Times New Roman" w:cs="Times New Roman"/>
          <w:color w:val="000000"/>
          <w:spacing w:val="1"/>
          <w:sz w:val="20"/>
          <w:szCs w:val="20"/>
        </w:rPr>
        <w:t>p</w:t>
      </w:r>
      <w:r w:rsidRPr="00FF0D94">
        <w:rPr>
          <w:rFonts w:ascii="Times New Roman" w:hAnsi="Times New Roman" w:cs="Times New Roman"/>
          <w:color w:val="000000"/>
          <w:spacing w:val="-1"/>
          <w:sz w:val="20"/>
          <w:szCs w:val="20"/>
        </w:rPr>
        <w:t>e</w:t>
      </w:r>
      <w:r w:rsidRPr="00FF0D94">
        <w:rPr>
          <w:rFonts w:ascii="Times New Roman" w:hAnsi="Times New Roman" w:cs="Times New Roman"/>
          <w:color w:val="000000"/>
          <w:spacing w:val="1"/>
          <w:sz w:val="20"/>
          <w:szCs w:val="20"/>
        </w:rPr>
        <w:t>ne</w:t>
      </w:r>
      <w:r w:rsidRPr="00FF0D94">
        <w:rPr>
          <w:rFonts w:ascii="Times New Roman" w:hAnsi="Times New Roman" w:cs="Times New Roman"/>
          <w:color w:val="000000"/>
          <w:sz w:val="20"/>
          <w:szCs w:val="20"/>
        </w:rPr>
        <w:t>l</w:t>
      </w:r>
      <w:r w:rsidRPr="00FF0D94">
        <w:rPr>
          <w:rFonts w:ascii="Times New Roman" w:hAnsi="Times New Roman" w:cs="Times New Roman"/>
          <w:color w:val="000000"/>
          <w:spacing w:val="-1"/>
          <w:sz w:val="20"/>
          <w:szCs w:val="20"/>
        </w:rPr>
        <w:t>i</w:t>
      </w:r>
      <w:r w:rsidRPr="00FF0D94">
        <w:rPr>
          <w:rFonts w:ascii="Times New Roman" w:hAnsi="Times New Roman" w:cs="Times New Roman"/>
          <w:color w:val="000000"/>
          <w:sz w:val="20"/>
          <w:szCs w:val="20"/>
        </w:rPr>
        <w:t>ti</w:t>
      </w:r>
      <w:r w:rsidRPr="00FF0D94">
        <w:rPr>
          <w:rFonts w:ascii="Times New Roman" w:hAnsi="Times New Roman" w:cs="Times New Roman"/>
          <w:color w:val="000000"/>
          <w:spacing w:val="1"/>
          <w:sz w:val="20"/>
          <w:szCs w:val="20"/>
        </w:rPr>
        <w:t>a</w:t>
      </w:r>
      <w:r w:rsidRPr="00FF0D94">
        <w:rPr>
          <w:rFonts w:ascii="Times New Roman" w:hAnsi="Times New Roman" w:cs="Times New Roman"/>
          <w:color w:val="000000"/>
          <w:sz w:val="20"/>
          <w:szCs w:val="20"/>
        </w:rPr>
        <w:t>n ini di peroleh hasil bahwa</w:t>
      </w:r>
      <w:r w:rsidRPr="00FF0D94">
        <w:rPr>
          <w:rFonts w:ascii="Times New Roman" w:hAnsi="Times New Roman" w:cs="Times New Roman"/>
          <w:color w:val="000000"/>
          <w:spacing w:val="3"/>
          <w:sz w:val="20"/>
          <w:szCs w:val="20"/>
        </w:rPr>
        <w:t xml:space="preserve"> </w:t>
      </w:r>
      <w:proofErr w:type="spellStart"/>
      <w:r w:rsidRPr="00FF0D94">
        <w:rPr>
          <w:rFonts w:ascii="Times New Roman" w:hAnsi="Times New Roman" w:cs="Times New Roman"/>
          <w:spacing w:val="-4"/>
          <w:sz w:val="20"/>
          <w:szCs w:val="20"/>
          <w:lang w:val="en-US"/>
        </w:rPr>
        <w:t>pengaturan</w:t>
      </w:r>
      <w:proofErr w:type="spellEnd"/>
      <w:r w:rsidRPr="00FF0D94">
        <w:rPr>
          <w:rFonts w:ascii="Times New Roman" w:hAnsi="Times New Roman" w:cs="Times New Roman"/>
          <w:spacing w:val="-4"/>
          <w:sz w:val="20"/>
          <w:szCs w:val="20"/>
          <w:lang w:val="en-US"/>
        </w:rPr>
        <w:t xml:space="preserve"> </w:t>
      </w:r>
      <w:r w:rsidRPr="00FF0D94">
        <w:rPr>
          <w:rFonts w:ascii="Times New Roman" w:hAnsi="Times New Roman" w:cs="Times New Roman"/>
          <w:spacing w:val="-4"/>
          <w:sz w:val="20"/>
          <w:szCs w:val="20"/>
        </w:rPr>
        <w:t xml:space="preserve">sanksi pidana penyalahguna </w:t>
      </w:r>
      <w:proofErr w:type="spellStart"/>
      <w:r w:rsidRPr="00FF0D94">
        <w:rPr>
          <w:rFonts w:ascii="Times New Roman" w:hAnsi="Times New Roman" w:cs="Times New Roman"/>
          <w:spacing w:val="-4"/>
          <w:sz w:val="20"/>
          <w:szCs w:val="20"/>
          <w:lang w:val="en-US"/>
        </w:rPr>
        <w:t>narkotika</w:t>
      </w:r>
      <w:proofErr w:type="spellEnd"/>
      <w:r w:rsidRPr="00FF0D94">
        <w:rPr>
          <w:rFonts w:ascii="Times New Roman" w:hAnsi="Times New Roman" w:cs="Times New Roman"/>
          <w:spacing w:val="-4"/>
          <w:sz w:val="20"/>
          <w:szCs w:val="20"/>
          <w:lang w:val="en-US"/>
        </w:rPr>
        <w:t xml:space="preserve"> </w:t>
      </w:r>
      <w:proofErr w:type="spellStart"/>
      <w:r w:rsidR="00C4024B">
        <w:rPr>
          <w:rFonts w:ascii="Times New Roman" w:hAnsi="Times New Roman" w:cs="Times New Roman"/>
          <w:spacing w:val="-4"/>
          <w:sz w:val="20"/>
          <w:szCs w:val="20"/>
          <w:lang w:val="en-US"/>
        </w:rPr>
        <w:t>berlandaskan</w:t>
      </w:r>
      <w:proofErr w:type="spellEnd"/>
      <w:r w:rsidR="00C4024B">
        <w:rPr>
          <w:rFonts w:ascii="Times New Roman" w:hAnsi="Times New Roman" w:cs="Times New Roman"/>
          <w:spacing w:val="-4"/>
          <w:sz w:val="20"/>
          <w:szCs w:val="20"/>
          <w:lang w:val="en-US"/>
        </w:rPr>
        <w:t xml:space="preserve"> </w:t>
      </w:r>
      <w:r w:rsidRPr="00FF0D94">
        <w:rPr>
          <w:rFonts w:ascii="Times New Roman" w:hAnsi="Times New Roman" w:cs="Times New Roman"/>
          <w:spacing w:val="-4"/>
          <w:sz w:val="20"/>
          <w:szCs w:val="20"/>
          <w:lang w:val="en-US"/>
        </w:rPr>
        <w:t xml:space="preserve"> </w:t>
      </w:r>
      <w:proofErr w:type="spellStart"/>
      <w:r w:rsidRPr="00FF0D94">
        <w:rPr>
          <w:rFonts w:ascii="Times New Roman" w:hAnsi="Times New Roman" w:cs="Times New Roman"/>
          <w:spacing w:val="-4"/>
          <w:sz w:val="20"/>
          <w:szCs w:val="20"/>
          <w:lang w:val="en-US"/>
        </w:rPr>
        <w:t>Undang-Undang</w:t>
      </w:r>
      <w:proofErr w:type="spellEnd"/>
      <w:r w:rsidRPr="00FF0D94">
        <w:rPr>
          <w:rFonts w:ascii="Times New Roman" w:hAnsi="Times New Roman" w:cs="Times New Roman"/>
          <w:spacing w:val="-4"/>
          <w:sz w:val="20"/>
          <w:szCs w:val="20"/>
          <w:lang w:val="en-US"/>
        </w:rPr>
        <w:t xml:space="preserve"> </w:t>
      </w:r>
      <w:r w:rsidR="00C4024B">
        <w:rPr>
          <w:rFonts w:ascii="Times New Roman" w:hAnsi="Times New Roman" w:cs="Times New Roman"/>
          <w:spacing w:val="-4"/>
          <w:sz w:val="20"/>
          <w:szCs w:val="20"/>
          <w:lang w:val="en-US"/>
        </w:rPr>
        <w:t>No.</w:t>
      </w:r>
      <w:r w:rsidRPr="00FF0D94">
        <w:rPr>
          <w:rFonts w:ascii="Times New Roman" w:hAnsi="Times New Roman" w:cs="Times New Roman"/>
          <w:spacing w:val="-4"/>
          <w:sz w:val="20"/>
          <w:szCs w:val="20"/>
          <w:lang w:val="en-US"/>
        </w:rPr>
        <w:t xml:space="preserve"> 35 </w:t>
      </w:r>
      <w:proofErr w:type="spellStart"/>
      <w:r w:rsidRPr="00FF0D94">
        <w:rPr>
          <w:rFonts w:ascii="Times New Roman" w:hAnsi="Times New Roman" w:cs="Times New Roman"/>
          <w:spacing w:val="-4"/>
          <w:sz w:val="20"/>
          <w:szCs w:val="20"/>
          <w:lang w:val="en-US"/>
        </w:rPr>
        <w:t>Tahun</w:t>
      </w:r>
      <w:proofErr w:type="spellEnd"/>
      <w:r w:rsidRPr="00FF0D94">
        <w:rPr>
          <w:rFonts w:ascii="Times New Roman" w:hAnsi="Times New Roman" w:cs="Times New Roman"/>
          <w:spacing w:val="-4"/>
          <w:sz w:val="20"/>
          <w:szCs w:val="20"/>
          <w:lang w:val="en-US"/>
        </w:rPr>
        <w:t xml:space="preserve"> 2009 </w:t>
      </w:r>
      <w:proofErr w:type="spellStart"/>
      <w:r w:rsidRPr="00FF0D94">
        <w:rPr>
          <w:rFonts w:ascii="Times New Roman" w:hAnsi="Times New Roman" w:cs="Times New Roman"/>
          <w:spacing w:val="-4"/>
          <w:sz w:val="20"/>
          <w:szCs w:val="20"/>
          <w:lang w:val="en-US"/>
        </w:rPr>
        <w:t>tentang</w:t>
      </w:r>
      <w:proofErr w:type="spellEnd"/>
      <w:r w:rsidRPr="00FF0D94">
        <w:rPr>
          <w:rFonts w:ascii="Times New Roman" w:hAnsi="Times New Roman" w:cs="Times New Roman"/>
          <w:spacing w:val="-4"/>
          <w:sz w:val="20"/>
          <w:szCs w:val="20"/>
          <w:lang w:val="en-US"/>
        </w:rPr>
        <w:t xml:space="preserve"> </w:t>
      </w:r>
      <w:proofErr w:type="spellStart"/>
      <w:r w:rsidRPr="00FF0D94">
        <w:rPr>
          <w:rFonts w:ascii="Times New Roman" w:hAnsi="Times New Roman" w:cs="Times New Roman"/>
          <w:spacing w:val="-4"/>
          <w:sz w:val="20"/>
          <w:szCs w:val="20"/>
          <w:lang w:val="en-US"/>
        </w:rPr>
        <w:t>narkotika</w:t>
      </w:r>
      <w:proofErr w:type="spellEnd"/>
      <w:r w:rsidRPr="00FF0D94">
        <w:rPr>
          <w:rFonts w:ascii="Times New Roman" w:hAnsi="Times New Roman" w:cs="Times New Roman"/>
          <w:spacing w:val="-4"/>
          <w:sz w:val="20"/>
          <w:szCs w:val="20"/>
          <w:lang w:val="en-US"/>
        </w:rPr>
        <w:t xml:space="preserve"> </w:t>
      </w:r>
      <w:r w:rsidRPr="00FF0D94">
        <w:rPr>
          <w:rFonts w:ascii="Times New Roman" w:hAnsi="Times New Roman" w:cs="Times New Roman"/>
          <w:sz w:val="20"/>
          <w:szCs w:val="20"/>
          <w:lang w:val="en-US"/>
        </w:rPr>
        <w:t>g</w:t>
      </w:r>
      <w:r w:rsidRPr="00FF0D94">
        <w:rPr>
          <w:rFonts w:ascii="Times New Roman" w:hAnsi="Times New Roman" w:cs="Times New Roman"/>
          <w:sz w:val="20"/>
          <w:szCs w:val="20"/>
        </w:rPr>
        <w:t xml:space="preserve">una mengefektifkan program rehabilitasi medis </w:t>
      </w:r>
      <w:r w:rsidRPr="00FF0D94">
        <w:rPr>
          <w:rFonts w:ascii="Times New Roman" w:hAnsi="Times New Roman" w:cs="Times New Roman"/>
          <w:sz w:val="20"/>
          <w:szCs w:val="20"/>
          <w:lang w:val="en-US"/>
        </w:rPr>
        <w:t>dan so</w:t>
      </w:r>
      <w:r w:rsidRPr="00FF0D94">
        <w:rPr>
          <w:rFonts w:ascii="Times New Roman" w:hAnsi="Times New Roman" w:cs="Times New Roman"/>
          <w:sz w:val="20"/>
          <w:szCs w:val="20"/>
        </w:rPr>
        <w:t>s</w:t>
      </w:r>
      <w:proofErr w:type="spellStart"/>
      <w:r w:rsidRPr="00FF0D94">
        <w:rPr>
          <w:rFonts w:ascii="Times New Roman" w:hAnsi="Times New Roman" w:cs="Times New Roman"/>
          <w:sz w:val="20"/>
          <w:szCs w:val="20"/>
          <w:lang w:val="en-US"/>
        </w:rPr>
        <w:t>ial</w:t>
      </w:r>
      <w:proofErr w:type="spellEnd"/>
      <w:r w:rsidRPr="00FF0D94">
        <w:rPr>
          <w:rFonts w:ascii="Times New Roman" w:hAnsi="Times New Roman" w:cs="Times New Roman"/>
          <w:sz w:val="20"/>
          <w:szCs w:val="20"/>
          <w:lang w:val="en-US"/>
        </w:rPr>
        <w:t xml:space="preserve"> b</w:t>
      </w:r>
      <w:r w:rsidRPr="00FF0D94">
        <w:rPr>
          <w:rFonts w:ascii="Times New Roman" w:hAnsi="Times New Roman" w:cs="Times New Roman"/>
          <w:sz w:val="20"/>
          <w:szCs w:val="20"/>
        </w:rPr>
        <w:t>agi</w:t>
      </w:r>
      <w:r w:rsidRPr="00FF0D94">
        <w:rPr>
          <w:rFonts w:ascii="Times New Roman" w:hAnsi="Times New Roman" w:cs="Times New Roman"/>
          <w:spacing w:val="1"/>
          <w:sz w:val="20"/>
          <w:szCs w:val="20"/>
        </w:rPr>
        <w:t xml:space="preserve"> </w:t>
      </w:r>
      <w:r w:rsidRPr="00FF0D94">
        <w:rPr>
          <w:rFonts w:ascii="Times New Roman" w:hAnsi="Times New Roman" w:cs="Times New Roman"/>
          <w:sz w:val="20"/>
          <w:szCs w:val="20"/>
        </w:rPr>
        <w:t>pecandu</w:t>
      </w:r>
      <w:r w:rsidRPr="00FF0D94">
        <w:rPr>
          <w:rFonts w:ascii="Times New Roman" w:hAnsi="Times New Roman" w:cs="Times New Roman"/>
          <w:spacing w:val="1"/>
          <w:sz w:val="20"/>
          <w:szCs w:val="20"/>
        </w:rPr>
        <w:t xml:space="preserve"> </w:t>
      </w:r>
      <w:r w:rsidRPr="00FF0D94">
        <w:rPr>
          <w:rFonts w:ascii="Times New Roman" w:hAnsi="Times New Roman" w:cs="Times New Roman"/>
          <w:sz w:val="20"/>
          <w:szCs w:val="20"/>
        </w:rPr>
        <w:t>narkotika</w:t>
      </w:r>
      <w:r w:rsidRPr="00FF0D94">
        <w:rPr>
          <w:rFonts w:ascii="Times New Roman" w:hAnsi="Times New Roman" w:cs="Times New Roman"/>
          <w:spacing w:val="1"/>
          <w:sz w:val="20"/>
          <w:szCs w:val="20"/>
        </w:rPr>
        <w:t xml:space="preserve"> </w:t>
      </w:r>
      <w:r w:rsidRPr="00FF0D94">
        <w:rPr>
          <w:rFonts w:ascii="Times New Roman" w:hAnsi="Times New Roman" w:cs="Times New Roman"/>
          <w:sz w:val="20"/>
          <w:szCs w:val="20"/>
        </w:rPr>
        <w:t>yang</w:t>
      </w:r>
      <w:r w:rsidRPr="00FF0D94">
        <w:rPr>
          <w:rFonts w:ascii="Times New Roman" w:hAnsi="Times New Roman" w:cs="Times New Roman"/>
          <w:spacing w:val="1"/>
          <w:sz w:val="20"/>
          <w:szCs w:val="20"/>
        </w:rPr>
        <w:t xml:space="preserve"> </w:t>
      </w:r>
      <w:r w:rsidRPr="00FF0D94">
        <w:rPr>
          <w:rFonts w:ascii="Times New Roman" w:hAnsi="Times New Roman" w:cs="Times New Roman"/>
          <w:sz w:val="20"/>
          <w:szCs w:val="20"/>
        </w:rPr>
        <w:t>sedang</w:t>
      </w:r>
      <w:r w:rsidRPr="00FF0D94">
        <w:rPr>
          <w:rFonts w:ascii="Times New Roman" w:hAnsi="Times New Roman" w:cs="Times New Roman"/>
          <w:spacing w:val="1"/>
          <w:sz w:val="20"/>
          <w:szCs w:val="20"/>
        </w:rPr>
        <w:t xml:space="preserve"> </w:t>
      </w:r>
      <w:r w:rsidRPr="00FF0D94">
        <w:rPr>
          <w:rFonts w:ascii="Times New Roman" w:hAnsi="Times New Roman" w:cs="Times New Roman"/>
          <w:sz w:val="20"/>
          <w:szCs w:val="20"/>
        </w:rPr>
        <w:t>menjalani</w:t>
      </w:r>
      <w:r w:rsidRPr="00FF0D94">
        <w:rPr>
          <w:rFonts w:ascii="Times New Roman" w:hAnsi="Times New Roman" w:cs="Times New Roman"/>
          <w:spacing w:val="1"/>
          <w:sz w:val="20"/>
          <w:szCs w:val="20"/>
        </w:rPr>
        <w:t xml:space="preserve"> </w:t>
      </w:r>
      <w:r w:rsidRPr="00FF0D94">
        <w:rPr>
          <w:rFonts w:ascii="Times New Roman" w:hAnsi="Times New Roman" w:cs="Times New Roman"/>
          <w:sz w:val="20"/>
          <w:szCs w:val="20"/>
        </w:rPr>
        <w:t>proses</w:t>
      </w:r>
      <w:r w:rsidRPr="00FF0D94">
        <w:rPr>
          <w:rFonts w:ascii="Times New Roman" w:hAnsi="Times New Roman" w:cs="Times New Roman"/>
          <w:spacing w:val="1"/>
          <w:sz w:val="20"/>
          <w:szCs w:val="20"/>
        </w:rPr>
        <w:t xml:space="preserve"> </w:t>
      </w:r>
      <w:r w:rsidRPr="00FF0D94">
        <w:rPr>
          <w:rFonts w:ascii="Times New Roman" w:hAnsi="Times New Roman" w:cs="Times New Roman"/>
          <w:sz w:val="20"/>
          <w:szCs w:val="20"/>
        </w:rPr>
        <w:t>peradilan</w:t>
      </w:r>
      <w:r w:rsidRPr="00FF0D94">
        <w:rPr>
          <w:rFonts w:ascii="Times New Roman" w:hAnsi="Times New Roman" w:cs="Times New Roman"/>
          <w:sz w:val="20"/>
          <w:szCs w:val="20"/>
          <w:lang w:val="en-US"/>
        </w:rPr>
        <w:t xml:space="preserve"> p</w:t>
      </w:r>
      <w:r w:rsidRPr="00FF0D94">
        <w:rPr>
          <w:rFonts w:ascii="Times New Roman" w:hAnsi="Times New Roman" w:cs="Times New Roman"/>
          <w:sz w:val="20"/>
          <w:szCs w:val="20"/>
        </w:rPr>
        <w:t xml:space="preserve">ada pelaksanaan rehabilitasi medis kepada Institusi Penerima Wajib Lapor </w:t>
      </w:r>
      <w:r w:rsidRPr="00FF0D94">
        <w:rPr>
          <w:rFonts w:ascii="Times New Roman" w:hAnsi="Times New Roman" w:cs="Times New Roman"/>
          <w:sz w:val="20"/>
          <w:szCs w:val="20"/>
          <w:lang w:val="en-US"/>
        </w:rPr>
        <w:t>(</w:t>
      </w:r>
      <w:r w:rsidRPr="00FF0D94">
        <w:rPr>
          <w:rFonts w:ascii="Times New Roman" w:hAnsi="Times New Roman" w:cs="Times New Roman"/>
          <w:sz w:val="20"/>
          <w:szCs w:val="20"/>
        </w:rPr>
        <w:t>IPWL</w:t>
      </w:r>
      <w:r w:rsidRPr="00FF0D94">
        <w:rPr>
          <w:rFonts w:ascii="Times New Roman" w:hAnsi="Times New Roman" w:cs="Times New Roman"/>
          <w:sz w:val="20"/>
          <w:szCs w:val="20"/>
          <w:lang w:val="en-US"/>
        </w:rPr>
        <w:t>)</w:t>
      </w:r>
      <w:r w:rsidRPr="00FF0D94">
        <w:rPr>
          <w:rFonts w:ascii="Times New Roman" w:hAnsi="Times New Roman" w:cs="Times New Roman"/>
          <w:sz w:val="20"/>
          <w:szCs w:val="20"/>
        </w:rPr>
        <w:t xml:space="preserve"> dari hasil razia pihak berwajib (</w:t>
      </w:r>
      <w:r w:rsidRPr="00FF0D94">
        <w:rPr>
          <w:rFonts w:ascii="Times New Roman" w:hAnsi="Times New Roman" w:cs="Times New Roman"/>
          <w:i/>
          <w:sz w:val="20"/>
          <w:szCs w:val="20"/>
        </w:rPr>
        <w:t>compulsary</w:t>
      </w:r>
      <w:r w:rsidRPr="00FF0D94">
        <w:rPr>
          <w:rFonts w:ascii="Times New Roman" w:hAnsi="Times New Roman" w:cs="Times New Roman"/>
          <w:sz w:val="20"/>
          <w:szCs w:val="20"/>
        </w:rPr>
        <w:t>). Residen rehabilitasi wajib menjalani 3 tahapan perawatan yang diawali dengan rawat inap dengan waktu maksimal 3 bulan, dilanjutkan dengan rawat jalan dan</w:t>
      </w:r>
      <w:r w:rsidRPr="00FF0D94">
        <w:rPr>
          <w:rFonts w:ascii="Times New Roman" w:hAnsi="Times New Roman" w:cs="Times New Roman"/>
          <w:sz w:val="20"/>
          <w:szCs w:val="20"/>
          <w:lang w:val="en-US"/>
        </w:rPr>
        <w:t xml:space="preserve"> </w:t>
      </w:r>
      <w:r w:rsidRPr="00FF0D94">
        <w:rPr>
          <w:rFonts w:ascii="Times New Roman" w:hAnsi="Times New Roman" w:cs="Times New Roman"/>
          <w:sz w:val="20"/>
          <w:szCs w:val="20"/>
        </w:rPr>
        <w:t>asesmen lanjutan</w:t>
      </w:r>
      <w:r w:rsidRPr="00FF0D94">
        <w:rPr>
          <w:rFonts w:ascii="Times New Roman" w:hAnsi="Times New Roman" w:cs="Times New Roman"/>
          <w:sz w:val="20"/>
          <w:szCs w:val="20"/>
          <w:lang w:val="en-US"/>
        </w:rPr>
        <w:t xml:space="preserve"> dan </w:t>
      </w:r>
      <w:r w:rsidRPr="00FF0D94">
        <w:rPr>
          <w:rFonts w:ascii="Times New Roman" w:hAnsi="Times New Roman" w:cs="Times New Roman"/>
          <w:spacing w:val="-4"/>
          <w:sz w:val="20"/>
          <w:szCs w:val="20"/>
        </w:rPr>
        <w:t>kedudukan</w:t>
      </w:r>
      <w:r w:rsidRPr="00FF0D94">
        <w:rPr>
          <w:rFonts w:ascii="Times New Roman" w:hAnsi="Times New Roman" w:cs="Times New Roman"/>
          <w:spacing w:val="-4"/>
          <w:sz w:val="20"/>
          <w:szCs w:val="20"/>
          <w:lang w:val="en-US"/>
        </w:rPr>
        <w:t xml:space="preserve"> </w:t>
      </w:r>
      <w:proofErr w:type="spellStart"/>
      <w:r w:rsidRPr="00FF0D94">
        <w:rPr>
          <w:rFonts w:ascii="Times New Roman" w:hAnsi="Times New Roman" w:cs="Times New Roman"/>
          <w:spacing w:val="-4"/>
          <w:sz w:val="20"/>
          <w:szCs w:val="20"/>
          <w:lang w:val="en-US"/>
        </w:rPr>
        <w:t>hukum</w:t>
      </w:r>
      <w:proofErr w:type="spellEnd"/>
      <w:r w:rsidRPr="00FF0D94">
        <w:rPr>
          <w:rFonts w:ascii="Times New Roman" w:hAnsi="Times New Roman" w:cs="Times New Roman"/>
          <w:spacing w:val="-4"/>
          <w:sz w:val="20"/>
          <w:szCs w:val="20"/>
          <w:lang w:val="en-US"/>
        </w:rPr>
        <w:t xml:space="preserve"> </w:t>
      </w:r>
      <w:proofErr w:type="spellStart"/>
      <w:r w:rsidRPr="00FF0D94">
        <w:rPr>
          <w:rFonts w:ascii="Times New Roman" w:hAnsi="Times New Roman" w:cs="Times New Roman"/>
          <w:spacing w:val="-4"/>
          <w:sz w:val="20"/>
          <w:szCs w:val="20"/>
          <w:lang w:val="en-US"/>
        </w:rPr>
        <w:t>rehabilitasi</w:t>
      </w:r>
      <w:proofErr w:type="spellEnd"/>
      <w:r w:rsidRPr="00FF0D94">
        <w:rPr>
          <w:rFonts w:ascii="Times New Roman" w:hAnsi="Times New Roman" w:cs="Times New Roman"/>
          <w:spacing w:val="-4"/>
          <w:sz w:val="20"/>
          <w:szCs w:val="20"/>
          <w:lang w:val="en-US"/>
        </w:rPr>
        <w:t xml:space="preserve"> </w:t>
      </w:r>
      <w:r w:rsidRPr="00FF0D94">
        <w:rPr>
          <w:rFonts w:ascii="Times New Roman" w:hAnsi="Times New Roman" w:cs="Times New Roman"/>
          <w:spacing w:val="-4"/>
          <w:sz w:val="20"/>
          <w:szCs w:val="20"/>
        </w:rPr>
        <w:t>m</w:t>
      </w:r>
      <w:proofErr w:type="spellStart"/>
      <w:r w:rsidRPr="00FF0D94">
        <w:rPr>
          <w:rFonts w:ascii="Times New Roman" w:hAnsi="Times New Roman" w:cs="Times New Roman"/>
          <w:spacing w:val="-4"/>
          <w:sz w:val="20"/>
          <w:szCs w:val="20"/>
          <w:lang w:val="en-US"/>
        </w:rPr>
        <w:t>edis</w:t>
      </w:r>
      <w:proofErr w:type="spellEnd"/>
      <w:r w:rsidRPr="00FF0D94">
        <w:rPr>
          <w:rFonts w:ascii="Times New Roman" w:hAnsi="Times New Roman" w:cs="Times New Roman"/>
          <w:spacing w:val="-4"/>
          <w:sz w:val="20"/>
          <w:szCs w:val="20"/>
          <w:lang w:val="en-US"/>
        </w:rPr>
        <w:t xml:space="preserve"> </w:t>
      </w:r>
      <w:r w:rsidRPr="00FF0D94">
        <w:rPr>
          <w:rFonts w:ascii="Times New Roman" w:hAnsi="Times New Roman" w:cs="Times New Roman"/>
          <w:spacing w:val="-4"/>
          <w:sz w:val="20"/>
          <w:szCs w:val="20"/>
        </w:rPr>
        <w:t>d</w:t>
      </w:r>
      <w:r w:rsidRPr="00FF0D94">
        <w:rPr>
          <w:rFonts w:ascii="Times New Roman" w:hAnsi="Times New Roman" w:cs="Times New Roman"/>
          <w:spacing w:val="-4"/>
          <w:sz w:val="20"/>
          <w:szCs w:val="20"/>
          <w:lang w:val="en-US"/>
        </w:rPr>
        <w:t xml:space="preserve">an </w:t>
      </w:r>
      <w:r w:rsidRPr="00FF0D94">
        <w:rPr>
          <w:rFonts w:ascii="Times New Roman" w:hAnsi="Times New Roman" w:cs="Times New Roman"/>
          <w:spacing w:val="-4"/>
          <w:sz w:val="20"/>
          <w:szCs w:val="20"/>
        </w:rPr>
        <w:t>s</w:t>
      </w:r>
      <w:r w:rsidRPr="00FF0D94">
        <w:rPr>
          <w:rFonts w:ascii="Times New Roman" w:hAnsi="Times New Roman" w:cs="Times New Roman"/>
          <w:spacing w:val="-4"/>
          <w:sz w:val="20"/>
          <w:szCs w:val="20"/>
          <w:lang w:val="en-US"/>
        </w:rPr>
        <w:t>o</w:t>
      </w:r>
      <w:r w:rsidRPr="00FF0D94">
        <w:rPr>
          <w:rFonts w:ascii="Times New Roman" w:hAnsi="Times New Roman" w:cs="Times New Roman"/>
          <w:spacing w:val="-4"/>
          <w:sz w:val="20"/>
          <w:szCs w:val="20"/>
        </w:rPr>
        <w:t>s</w:t>
      </w:r>
      <w:proofErr w:type="spellStart"/>
      <w:r w:rsidRPr="00FF0D94">
        <w:rPr>
          <w:rFonts w:ascii="Times New Roman" w:hAnsi="Times New Roman" w:cs="Times New Roman"/>
          <w:spacing w:val="-4"/>
          <w:sz w:val="20"/>
          <w:szCs w:val="20"/>
          <w:lang w:val="en-US"/>
        </w:rPr>
        <w:t>ial</w:t>
      </w:r>
      <w:proofErr w:type="spellEnd"/>
      <w:r w:rsidRPr="00FF0D94">
        <w:rPr>
          <w:rFonts w:ascii="Times New Roman" w:hAnsi="Times New Roman" w:cs="Times New Roman"/>
          <w:spacing w:val="-4"/>
          <w:sz w:val="20"/>
          <w:szCs w:val="20"/>
          <w:lang w:val="en-US"/>
        </w:rPr>
        <w:t xml:space="preserve"> </w:t>
      </w:r>
      <w:r w:rsidRPr="00FF0D94">
        <w:rPr>
          <w:rFonts w:ascii="Times New Roman" w:hAnsi="Times New Roman" w:cs="Times New Roman"/>
          <w:spacing w:val="-4"/>
          <w:sz w:val="20"/>
          <w:szCs w:val="20"/>
        </w:rPr>
        <w:t>d</w:t>
      </w:r>
      <w:r w:rsidRPr="00FF0D94">
        <w:rPr>
          <w:rFonts w:ascii="Times New Roman" w:hAnsi="Times New Roman" w:cs="Times New Roman"/>
          <w:spacing w:val="-4"/>
          <w:sz w:val="20"/>
          <w:szCs w:val="20"/>
          <w:lang w:val="en-US"/>
        </w:rPr>
        <w:t xml:space="preserve">alam </w:t>
      </w:r>
      <w:r w:rsidRPr="00FF0D94">
        <w:rPr>
          <w:rFonts w:ascii="Times New Roman" w:hAnsi="Times New Roman" w:cs="Times New Roman"/>
          <w:spacing w:val="-4"/>
          <w:sz w:val="20"/>
          <w:szCs w:val="20"/>
        </w:rPr>
        <w:t>u</w:t>
      </w:r>
      <w:proofErr w:type="spellStart"/>
      <w:r w:rsidRPr="00FF0D94">
        <w:rPr>
          <w:rFonts w:ascii="Times New Roman" w:hAnsi="Times New Roman" w:cs="Times New Roman"/>
          <w:spacing w:val="-4"/>
          <w:sz w:val="20"/>
          <w:szCs w:val="20"/>
          <w:lang w:val="en-US"/>
        </w:rPr>
        <w:t>paya</w:t>
      </w:r>
      <w:proofErr w:type="spellEnd"/>
      <w:r w:rsidRPr="00FF0D94">
        <w:rPr>
          <w:rFonts w:ascii="Times New Roman" w:hAnsi="Times New Roman" w:cs="Times New Roman"/>
          <w:spacing w:val="-4"/>
          <w:sz w:val="20"/>
          <w:szCs w:val="20"/>
          <w:lang w:val="en-US"/>
        </w:rPr>
        <w:t xml:space="preserve"> </w:t>
      </w:r>
      <w:r w:rsidRPr="00FF0D94">
        <w:rPr>
          <w:rFonts w:ascii="Times New Roman" w:hAnsi="Times New Roman" w:cs="Times New Roman"/>
          <w:spacing w:val="-4"/>
          <w:sz w:val="20"/>
          <w:szCs w:val="20"/>
        </w:rPr>
        <w:t>p</w:t>
      </w:r>
      <w:proofErr w:type="spellStart"/>
      <w:r w:rsidRPr="00FF0D94">
        <w:rPr>
          <w:rFonts w:ascii="Times New Roman" w:hAnsi="Times New Roman" w:cs="Times New Roman"/>
          <w:spacing w:val="-4"/>
          <w:sz w:val="20"/>
          <w:szCs w:val="20"/>
          <w:lang w:val="en-US"/>
        </w:rPr>
        <w:t>embinaan</w:t>
      </w:r>
      <w:proofErr w:type="spellEnd"/>
      <w:r w:rsidRPr="00FF0D94">
        <w:rPr>
          <w:rFonts w:ascii="Times New Roman" w:hAnsi="Times New Roman" w:cs="Times New Roman"/>
          <w:spacing w:val="-4"/>
          <w:sz w:val="20"/>
          <w:szCs w:val="20"/>
          <w:lang w:val="en-US"/>
        </w:rPr>
        <w:t xml:space="preserve"> </w:t>
      </w:r>
      <w:r w:rsidRPr="00FF0D94">
        <w:rPr>
          <w:rFonts w:ascii="Times New Roman" w:hAnsi="Times New Roman" w:cs="Times New Roman"/>
          <w:spacing w:val="-4"/>
          <w:sz w:val="20"/>
          <w:szCs w:val="20"/>
        </w:rPr>
        <w:t>dan p</w:t>
      </w:r>
      <w:proofErr w:type="spellStart"/>
      <w:r w:rsidRPr="00FF0D94">
        <w:rPr>
          <w:rFonts w:ascii="Times New Roman" w:hAnsi="Times New Roman" w:cs="Times New Roman"/>
          <w:spacing w:val="-4"/>
          <w:sz w:val="20"/>
          <w:szCs w:val="20"/>
          <w:lang w:val="en-US"/>
        </w:rPr>
        <w:t>enyembuhan</w:t>
      </w:r>
      <w:proofErr w:type="spellEnd"/>
      <w:r w:rsidRPr="00FF0D94">
        <w:rPr>
          <w:rFonts w:ascii="Times New Roman" w:hAnsi="Times New Roman" w:cs="Times New Roman"/>
          <w:spacing w:val="-4"/>
          <w:sz w:val="20"/>
          <w:szCs w:val="20"/>
          <w:lang w:val="en-US"/>
        </w:rPr>
        <w:t xml:space="preserve"> </w:t>
      </w:r>
      <w:r w:rsidRPr="00FF0D94">
        <w:rPr>
          <w:rFonts w:ascii="Times New Roman" w:hAnsi="Times New Roman" w:cs="Times New Roman"/>
          <w:spacing w:val="-4"/>
          <w:sz w:val="20"/>
          <w:szCs w:val="20"/>
        </w:rPr>
        <w:t>p</w:t>
      </w:r>
      <w:proofErr w:type="spellStart"/>
      <w:r w:rsidRPr="00FF0D94">
        <w:rPr>
          <w:rFonts w:ascii="Times New Roman" w:hAnsi="Times New Roman" w:cs="Times New Roman"/>
          <w:spacing w:val="-4"/>
          <w:sz w:val="20"/>
          <w:szCs w:val="20"/>
          <w:lang w:val="en-US"/>
        </w:rPr>
        <w:t>ecandu</w:t>
      </w:r>
      <w:proofErr w:type="spellEnd"/>
      <w:r w:rsidRPr="00FF0D94">
        <w:rPr>
          <w:rFonts w:ascii="Times New Roman" w:hAnsi="Times New Roman" w:cs="Times New Roman"/>
          <w:spacing w:val="-4"/>
          <w:sz w:val="20"/>
          <w:szCs w:val="20"/>
          <w:lang w:val="en-US"/>
        </w:rPr>
        <w:t xml:space="preserve"> </w:t>
      </w:r>
      <w:r w:rsidRPr="00FF0D94">
        <w:rPr>
          <w:rFonts w:ascii="Times New Roman" w:hAnsi="Times New Roman" w:cs="Times New Roman"/>
          <w:spacing w:val="-4"/>
          <w:sz w:val="20"/>
          <w:szCs w:val="20"/>
        </w:rPr>
        <w:t>n</w:t>
      </w:r>
      <w:proofErr w:type="spellStart"/>
      <w:r w:rsidRPr="00FF0D94">
        <w:rPr>
          <w:rFonts w:ascii="Times New Roman" w:hAnsi="Times New Roman" w:cs="Times New Roman"/>
          <w:spacing w:val="-4"/>
          <w:sz w:val="20"/>
          <w:szCs w:val="20"/>
          <w:lang w:val="en-US"/>
        </w:rPr>
        <w:t>arkotika</w:t>
      </w:r>
      <w:proofErr w:type="spellEnd"/>
      <w:r w:rsidRPr="00FF0D94">
        <w:rPr>
          <w:rFonts w:ascii="Times New Roman" w:hAnsi="Times New Roman" w:cs="Times New Roman"/>
          <w:iCs/>
          <w:color w:val="000000" w:themeColor="text1"/>
          <w:sz w:val="20"/>
          <w:szCs w:val="20"/>
          <w:lang w:val="en-US"/>
        </w:rPr>
        <w:t xml:space="preserve"> </w:t>
      </w:r>
      <w:r w:rsidR="00C4024B">
        <w:rPr>
          <w:rFonts w:ascii="Times New Roman" w:hAnsi="Times New Roman" w:cs="Times New Roman"/>
          <w:spacing w:val="-4"/>
          <w:sz w:val="20"/>
          <w:szCs w:val="20"/>
        </w:rPr>
        <w:t xml:space="preserve">berlandaskan </w:t>
      </w:r>
      <w:r w:rsidRPr="00FF0D94">
        <w:rPr>
          <w:rFonts w:ascii="Times New Roman" w:hAnsi="Times New Roman" w:cs="Times New Roman"/>
          <w:spacing w:val="-4"/>
          <w:sz w:val="20"/>
          <w:szCs w:val="20"/>
          <w:lang w:val="en-US"/>
        </w:rPr>
        <w:t xml:space="preserve"> </w:t>
      </w:r>
      <w:proofErr w:type="spellStart"/>
      <w:r w:rsidRPr="00FF0D94">
        <w:rPr>
          <w:rFonts w:ascii="Times New Roman" w:hAnsi="Times New Roman" w:cs="Times New Roman"/>
          <w:spacing w:val="-4"/>
          <w:sz w:val="20"/>
          <w:szCs w:val="20"/>
          <w:lang w:val="en-US"/>
        </w:rPr>
        <w:t>Undang-Undang</w:t>
      </w:r>
      <w:proofErr w:type="spellEnd"/>
      <w:r w:rsidRPr="00FF0D94">
        <w:rPr>
          <w:rFonts w:ascii="Times New Roman" w:hAnsi="Times New Roman" w:cs="Times New Roman"/>
          <w:spacing w:val="-4"/>
          <w:sz w:val="20"/>
          <w:szCs w:val="20"/>
          <w:lang w:val="en-US"/>
        </w:rPr>
        <w:t xml:space="preserve"> </w:t>
      </w:r>
      <w:r w:rsidR="00C4024B">
        <w:rPr>
          <w:rFonts w:ascii="Times New Roman" w:hAnsi="Times New Roman" w:cs="Times New Roman"/>
          <w:spacing w:val="-4"/>
          <w:sz w:val="20"/>
          <w:szCs w:val="20"/>
          <w:lang w:val="en-US"/>
        </w:rPr>
        <w:t>No.</w:t>
      </w:r>
      <w:r w:rsidRPr="00FF0D94">
        <w:rPr>
          <w:rFonts w:ascii="Times New Roman" w:hAnsi="Times New Roman" w:cs="Times New Roman"/>
          <w:spacing w:val="-4"/>
          <w:sz w:val="20"/>
          <w:szCs w:val="20"/>
          <w:lang w:val="en-US"/>
        </w:rPr>
        <w:t xml:space="preserve"> 35 </w:t>
      </w:r>
      <w:proofErr w:type="spellStart"/>
      <w:r w:rsidRPr="00FF0D94">
        <w:rPr>
          <w:rFonts w:ascii="Times New Roman" w:hAnsi="Times New Roman" w:cs="Times New Roman"/>
          <w:spacing w:val="-4"/>
          <w:sz w:val="20"/>
          <w:szCs w:val="20"/>
          <w:lang w:val="en-US"/>
        </w:rPr>
        <w:t>Tahun</w:t>
      </w:r>
      <w:proofErr w:type="spellEnd"/>
      <w:r w:rsidRPr="00FF0D94">
        <w:rPr>
          <w:rFonts w:ascii="Times New Roman" w:hAnsi="Times New Roman" w:cs="Times New Roman"/>
          <w:spacing w:val="-4"/>
          <w:sz w:val="20"/>
          <w:szCs w:val="20"/>
          <w:lang w:val="en-US"/>
        </w:rPr>
        <w:t xml:space="preserve"> 2009 </w:t>
      </w:r>
      <w:proofErr w:type="spellStart"/>
      <w:r w:rsidRPr="00FF0D94">
        <w:rPr>
          <w:rFonts w:ascii="Times New Roman" w:hAnsi="Times New Roman" w:cs="Times New Roman"/>
          <w:spacing w:val="-4"/>
          <w:sz w:val="20"/>
          <w:szCs w:val="20"/>
          <w:lang w:val="en-US"/>
        </w:rPr>
        <w:t>Tentang</w:t>
      </w:r>
      <w:proofErr w:type="spellEnd"/>
      <w:r w:rsidRPr="00FF0D94">
        <w:rPr>
          <w:rFonts w:ascii="Times New Roman" w:hAnsi="Times New Roman" w:cs="Times New Roman"/>
          <w:spacing w:val="-4"/>
          <w:sz w:val="20"/>
          <w:szCs w:val="20"/>
          <w:lang w:val="en-US"/>
        </w:rPr>
        <w:t xml:space="preserve"> </w:t>
      </w:r>
      <w:proofErr w:type="spellStart"/>
      <w:r w:rsidRPr="00FF0D94">
        <w:rPr>
          <w:rFonts w:ascii="Times New Roman" w:hAnsi="Times New Roman" w:cs="Times New Roman"/>
          <w:spacing w:val="-4"/>
          <w:sz w:val="20"/>
          <w:szCs w:val="20"/>
          <w:lang w:val="en-US"/>
        </w:rPr>
        <w:t>Narkotika</w:t>
      </w:r>
      <w:proofErr w:type="spellEnd"/>
      <w:r w:rsidRPr="00FF0D94">
        <w:rPr>
          <w:rFonts w:ascii="Times New Roman" w:hAnsi="Times New Roman" w:cs="Times New Roman"/>
          <w:spacing w:val="-4"/>
          <w:sz w:val="20"/>
          <w:szCs w:val="20"/>
          <w:lang w:val="en-US"/>
        </w:rPr>
        <w:t xml:space="preserve"> </w:t>
      </w:r>
      <w:r w:rsidRPr="00FF0D94">
        <w:rPr>
          <w:rFonts w:ascii="Times New Roman" w:hAnsi="Times New Roman" w:cs="Times New Roman"/>
          <w:sz w:val="20"/>
          <w:szCs w:val="20"/>
        </w:rPr>
        <w:t xml:space="preserve">bagi penyalahguna dan pecandu narkotika diberlakukan </w:t>
      </w:r>
      <w:r w:rsidRPr="00FF0D94">
        <w:rPr>
          <w:rFonts w:ascii="Times New Roman" w:hAnsi="Times New Roman" w:cs="Times New Roman"/>
          <w:sz w:val="20"/>
          <w:szCs w:val="20"/>
        </w:rPr>
        <w:t xml:space="preserve">secara penal dan non penal di mana ”pengedar” dan penyalahguna/pemakai akan dikenakan sanksi pidana, bagi pecandu penyalahguna narkotika </w:t>
      </w:r>
      <w:r w:rsidR="00C4024B">
        <w:rPr>
          <w:rFonts w:ascii="Times New Roman" w:hAnsi="Times New Roman" w:cs="Times New Roman"/>
          <w:sz w:val="20"/>
          <w:szCs w:val="20"/>
        </w:rPr>
        <w:t xml:space="preserve">berlandaskan </w:t>
      </w:r>
      <w:r w:rsidRPr="00FF0D94">
        <w:rPr>
          <w:rFonts w:ascii="Times New Roman" w:hAnsi="Times New Roman" w:cs="Times New Roman"/>
          <w:sz w:val="20"/>
          <w:szCs w:val="20"/>
        </w:rPr>
        <w:t xml:space="preserve"> Pasal 127 UU </w:t>
      </w:r>
      <w:r w:rsidR="00C4024B">
        <w:rPr>
          <w:rFonts w:ascii="Times New Roman" w:hAnsi="Times New Roman" w:cs="Times New Roman"/>
          <w:sz w:val="20"/>
          <w:szCs w:val="20"/>
        </w:rPr>
        <w:t>No.</w:t>
      </w:r>
      <w:r w:rsidRPr="00FF0D94">
        <w:rPr>
          <w:rFonts w:ascii="Times New Roman" w:hAnsi="Times New Roman" w:cs="Times New Roman"/>
          <w:sz w:val="20"/>
          <w:szCs w:val="20"/>
        </w:rPr>
        <w:t xml:space="preserve"> 35 Tahun 2009 akan dikenakan kewajiban rehabilitasi medis dan sosial dimana masa rehabilitasi tersebut akan diperhitungkan sama dengan menjalani masa hukuman sebagai efek jera, efek menakuti, efek relatif, melainkan juga bertujuan untuk menjaga masa depan sebuah bangsa dari kejahatan</w:t>
      </w:r>
      <w:r w:rsidRPr="00FF0D94">
        <w:rPr>
          <w:rFonts w:ascii="Times New Roman" w:hAnsi="Times New Roman" w:cs="Times New Roman"/>
          <w:spacing w:val="-2"/>
          <w:sz w:val="20"/>
          <w:szCs w:val="20"/>
        </w:rPr>
        <w:t xml:space="preserve"> </w:t>
      </w:r>
      <w:r w:rsidRPr="00FF0D94">
        <w:rPr>
          <w:rFonts w:ascii="Times New Roman" w:hAnsi="Times New Roman" w:cs="Times New Roman"/>
          <w:sz w:val="20"/>
          <w:szCs w:val="20"/>
        </w:rPr>
        <w:t>narkotika</w:t>
      </w:r>
      <w:r w:rsidRPr="00FF0D94">
        <w:rPr>
          <w:rFonts w:ascii="Times New Roman" w:hAnsi="Times New Roman" w:cs="Times New Roman"/>
          <w:sz w:val="20"/>
          <w:szCs w:val="20"/>
          <w:lang w:val="en-US"/>
        </w:rPr>
        <w:t>.</w:t>
      </w:r>
    </w:p>
    <w:p w14:paraId="5C724073" w14:textId="77777777" w:rsidR="00FF0D94" w:rsidRPr="00FF0D94" w:rsidRDefault="00FF0D94" w:rsidP="00FF0D94">
      <w:pPr>
        <w:spacing w:line="240" w:lineRule="auto"/>
        <w:jc w:val="both"/>
        <w:rPr>
          <w:rFonts w:ascii="Times New Roman" w:hAnsi="Times New Roman" w:cs="Times New Roman"/>
          <w:i/>
          <w:sz w:val="20"/>
          <w:szCs w:val="20"/>
          <w:lang w:val="en-US"/>
        </w:rPr>
      </w:pPr>
      <w:r w:rsidRPr="00FF0D94">
        <w:rPr>
          <w:rFonts w:ascii="Times New Roman" w:hAnsi="Times New Roman" w:cs="Times New Roman"/>
          <w:sz w:val="20"/>
          <w:szCs w:val="20"/>
        </w:rPr>
        <w:t>Kata Kunci :</w:t>
      </w:r>
      <w:r w:rsidRPr="00FF0D94">
        <w:rPr>
          <w:rFonts w:ascii="Times New Roman" w:hAnsi="Times New Roman" w:cs="Times New Roman"/>
          <w:sz w:val="20"/>
          <w:szCs w:val="20"/>
          <w:lang w:val="en-US"/>
        </w:rPr>
        <w:t xml:space="preserve">  </w:t>
      </w:r>
      <w:proofErr w:type="spellStart"/>
      <w:r w:rsidRPr="00FF0D94">
        <w:rPr>
          <w:rFonts w:ascii="Times New Roman" w:hAnsi="Times New Roman" w:cs="Times New Roman"/>
          <w:i/>
          <w:sz w:val="20"/>
          <w:szCs w:val="20"/>
          <w:lang w:val="en-US"/>
        </w:rPr>
        <w:t>Analisis</w:t>
      </w:r>
      <w:proofErr w:type="spellEnd"/>
      <w:r w:rsidRPr="00FF0D94">
        <w:rPr>
          <w:rFonts w:ascii="Times New Roman" w:hAnsi="Times New Roman" w:cs="Times New Roman"/>
          <w:i/>
          <w:sz w:val="20"/>
          <w:szCs w:val="20"/>
          <w:lang w:val="en-US"/>
        </w:rPr>
        <w:t xml:space="preserve"> </w:t>
      </w:r>
      <w:proofErr w:type="spellStart"/>
      <w:r w:rsidRPr="00FF0D94">
        <w:rPr>
          <w:rFonts w:ascii="Times New Roman" w:hAnsi="Times New Roman" w:cs="Times New Roman"/>
          <w:i/>
          <w:sz w:val="20"/>
          <w:szCs w:val="20"/>
          <w:lang w:val="en-US"/>
        </w:rPr>
        <w:t>Hukum</w:t>
      </w:r>
      <w:proofErr w:type="spellEnd"/>
      <w:r w:rsidRPr="00FF0D94">
        <w:rPr>
          <w:rFonts w:ascii="Times New Roman" w:hAnsi="Times New Roman" w:cs="Times New Roman"/>
          <w:i/>
          <w:sz w:val="20"/>
          <w:szCs w:val="20"/>
          <w:lang w:val="en-US"/>
        </w:rPr>
        <w:t xml:space="preserve">, </w:t>
      </w:r>
      <w:proofErr w:type="spellStart"/>
      <w:r w:rsidRPr="00FF0D94">
        <w:rPr>
          <w:rFonts w:ascii="Times New Roman" w:hAnsi="Times New Roman" w:cs="Times New Roman"/>
          <w:i/>
          <w:sz w:val="20"/>
          <w:szCs w:val="20"/>
          <w:lang w:val="en-US"/>
        </w:rPr>
        <w:t>Rehabilitasi</w:t>
      </w:r>
      <w:proofErr w:type="spellEnd"/>
      <w:r w:rsidRPr="00FF0D94">
        <w:rPr>
          <w:rFonts w:ascii="Times New Roman" w:hAnsi="Times New Roman" w:cs="Times New Roman"/>
          <w:i/>
          <w:sz w:val="20"/>
          <w:szCs w:val="20"/>
          <w:lang w:val="en-US"/>
        </w:rPr>
        <w:t xml:space="preserve"> </w:t>
      </w:r>
      <w:proofErr w:type="spellStart"/>
      <w:r w:rsidRPr="00FF0D94">
        <w:rPr>
          <w:rFonts w:ascii="Times New Roman" w:hAnsi="Times New Roman" w:cs="Times New Roman"/>
          <w:i/>
          <w:sz w:val="20"/>
          <w:szCs w:val="20"/>
          <w:lang w:val="en-US"/>
        </w:rPr>
        <w:t>Medis</w:t>
      </w:r>
      <w:proofErr w:type="spellEnd"/>
      <w:r w:rsidRPr="00FF0D94">
        <w:rPr>
          <w:rFonts w:ascii="Times New Roman" w:hAnsi="Times New Roman" w:cs="Times New Roman"/>
          <w:i/>
          <w:sz w:val="20"/>
          <w:szCs w:val="20"/>
          <w:lang w:val="en-US"/>
        </w:rPr>
        <w:t xml:space="preserve"> dan </w:t>
      </w:r>
      <w:proofErr w:type="spellStart"/>
      <w:r w:rsidRPr="00FF0D94">
        <w:rPr>
          <w:rFonts w:ascii="Times New Roman" w:hAnsi="Times New Roman" w:cs="Times New Roman"/>
          <w:i/>
          <w:sz w:val="20"/>
          <w:szCs w:val="20"/>
          <w:lang w:val="en-US"/>
        </w:rPr>
        <w:t>Rehabilitasi</w:t>
      </w:r>
      <w:proofErr w:type="spellEnd"/>
      <w:r w:rsidRPr="00FF0D94">
        <w:rPr>
          <w:rFonts w:ascii="Times New Roman" w:hAnsi="Times New Roman" w:cs="Times New Roman"/>
          <w:i/>
          <w:sz w:val="20"/>
          <w:szCs w:val="20"/>
          <w:lang w:val="en-US"/>
        </w:rPr>
        <w:t xml:space="preserve"> </w:t>
      </w:r>
      <w:proofErr w:type="spellStart"/>
      <w:r w:rsidRPr="00FF0D94">
        <w:rPr>
          <w:rFonts w:ascii="Times New Roman" w:hAnsi="Times New Roman" w:cs="Times New Roman"/>
          <w:i/>
          <w:sz w:val="20"/>
          <w:szCs w:val="20"/>
          <w:lang w:val="en-US"/>
        </w:rPr>
        <w:t>Sosial</w:t>
      </w:r>
      <w:proofErr w:type="spellEnd"/>
      <w:r w:rsidRPr="00FF0D94">
        <w:rPr>
          <w:rFonts w:ascii="Times New Roman" w:hAnsi="Times New Roman" w:cs="Times New Roman"/>
          <w:i/>
          <w:sz w:val="20"/>
          <w:szCs w:val="20"/>
          <w:lang w:val="en-US"/>
        </w:rPr>
        <w:t xml:space="preserve">, </w:t>
      </w:r>
      <w:proofErr w:type="spellStart"/>
      <w:r w:rsidRPr="00FF0D94">
        <w:rPr>
          <w:rFonts w:ascii="Times New Roman" w:hAnsi="Times New Roman" w:cs="Times New Roman"/>
          <w:i/>
          <w:sz w:val="20"/>
          <w:szCs w:val="20"/>
          <w:lang w:val="en-US"/>
        </w:rPr>
        <w:t>Undang-Undang</w:t>
      </w:r>
      <w:proofErr w:type="spellEnd"/>
      <w:r w:rsidRPr="00FF0D94">
        <w:rPr>
          <w:rFonts w:ascii="Times New Roman" w:hAnsi="Times New Roman" w:cs="Times New Roman"/>
          <w:i/>
          <w:sz w:val="20"/>
          <w:szCs w:val="20"/>
          <w:lang w:val="en-US"/>
        </w:rPr>
        <w:t xml:space="preserve"> </w:t>
      </w:r>
      <w:r w:rsidR="00C4024B">
        <w:rPr>
          <w:rFonts w:ascii="Times New Roman" w:hAnsi="Times New Roman" w:cs="Times New Roman"/>
          <w:i/>
          <w:sz w:val="20"/>
          <w:szCs w:val="20"/>
          <w:lang w:val="en-US"/>
        </w:rPr>
        <w:t>No.</w:t>
      </w:r>
      <w:r w:rsidRPr="00FF0D94">
        <w:rPr>
          <w:rFonts w:ascii="Times New Roman" w:hAnsi="Times New Roman" w:cs="Times New Roman"/>
          <w:i/>
          <w:sz w:val="20"/>
          <w:szCs w:val="20"/>
          <w:lang w:val="en-US"/>
        </w:rPr>
        <w:t xml:space="preserve"> 35 </w:t>
      </w:r>
      <w:proofErr w:type="spellStart"/>
      <w:r w:rsidRPr="00FF0D94">
        <w:rPr>
          <w:rFonts w:ascii="Times New Roman" w:hAnsi="Times New Roman" w:cs="Times New Roman"/>
          <w:i/>
          <w:sz w:val="20"/>
          <w:szCs w:val="20"/>
          <w:lang w:val="en-US"/>
        </w:rPr>
        <w:t>tahun</w:t>
      </w:r>
      <w:proofErr w:type="spellEnd"/>
      <w:r w:rsidRPr="00FF0D94">
        <w:rPr>
          <w:rFonts w:ascii="Times New Roman" w:hAnsi="Times New Roman" w:cs="Times New Roman"/>
          <w:i/>
          <w:sz w:val="20"/>
          <w:szCs w:val="20"/>
          <w:lang w:val="en-US"/>
        </w:rPr>
        <w:t xml:space="preserve"> 2009 </w:t>
      </w:r>
      <w:proofErr w:type="spellStart"/>
      <w:r w:rsidRPr="00FF0D94">
        <w:rPr>
          <w:rFonts w:ascii="Times New Roman" w:hAnsi="Times New Roman" w:cs="Times New Roman"/>
          <w:i/>
          <w:sz w:val="20"/>
          <w:szCs w:val="20"/>
          <w:lang w:val="en-US"/>
        </w:rPr>
        <w:t>Tentang</w:t>
      </w:r>
      <w:proofErr w:type="spellEnd"/>
      <w:r w:rsidRPr="00FF0D94">
        <w:rPr>
          <w:rFonts w:ascii="Times New Roman" w:hAnsi="Times New Roman" w:cs="Times New Roman"/>
          <w:i/>
          <w:sz w:val="20"/>
          <w:szCs w:val="20"/>
          <w:lang w:val="en-US"/>
        </w:rPr>
        <w:t xml:space="preserve"> </w:t>
      </w:r>
      <w:proofErr w:type="spellStart"/>
      <w:r w:rsidRPr="00FF0D94">
        <w:rPr>
          <w:rFonts w:ascii="Times New Roman" w:hAnsi="Times New Roman" w:cs="Times New Roman"/>
          <w:i/>
          <w:sz w:val="20"/>
          <w:szCs w:val="20"/>
          <w:lang w:val="en-US"/>
        </w:rPr>
        <w:t>Narkotika</w:t>
      </w:r>
      <w:proofErr w:type="spellEnd"/>
    </w:p>
    <w:p w14:paraId="261F716B" w14:textId="77777777" w:rsidR="00FF0D94" w:rsidRPr="00FF0D94" w:rsidRDefault="00FF0D94" w:rsidP="00FF0D94">
      <w:pPr>
        <w:spacing w:after="0" w:line="240" w:lineRule="auto"/>
        <w:ind w:firstLine="426"/>
        <w:jc w:val="center"/>
        <w:rPr>
          <w:rFonts w:asciiTheme="majorBidi" w:hAnsiTheme="majorBidi" w:cstheme="majorBidi"/>
          <w:b/>
          <w:bCs/>
          <w:sz w:val="20"/>
          <w:szCs w:val="20"/>
          <w:lang w:val="en-US"/>
        </w:rPr>
      </w:pPr>
      <w:r w:rsidRPr="00FF0D94">
        <w:rPr>
          <w:rFonts w:asciiTheme="majorBidi" w:hAnsiTheme="majorBidi" w:cstheme="majorBidi"/>
          <w:b/>
          <w:bCs/>
          <w:sz w:val="20"/>
          <w:szCs w:val="20"/>
        </w:rPr>
        <w:t>ABSTRACT</w:t>
      </w:r>
    </w:p>
    <w:p w14:paraId="1F4ED018" w14:textId="77777777" w:rsidR="006850A5" w:rsidRDefault="00FF0D94" w:rsidP="00FF0D94">
      <w:pPr>
        <w:spacing w:line="240" w:lineRule="auto"/>
        <w:ind w:firstLine="720"/>
        <w:jc w:val="both"/>
        <w:rPr>
          <w:rFonts w:ascii="Times New Roman" w:hAnsi="Times New Roman" w:cs="Times New Roman"/>
          <w:bCs/>
          <w:i/>
          <w:iCs/>
          <w:sz w:val="20"/>
          <w:szCs w:val="20"/>
          <w:lang w:val="en-US"/>
        </w:rPr>
      </w:pPr>
      <w:r w:rsidRPr="00FF0D94">
        <w:rPr>
          <w:rFonts w:ascii="Times New Roman" w:hAnsi="Times New Roman" w:cs="Times New Roman"/>
          <w:bCs/>
          <w:i/>
          <w:iCs/>
          <w:sz w:val="20"/>
          <w:szCs w:val="20"/>
        </w:rPr>
        <w:t>The legal issue regarding the abuse of narcotics against the accused sworddut Ridho Rhoma has reached a verdict.  In a trial held at the West Jakarta District Court, Tuesday 19 September 2017, the panel of judges sentenced Ridho Rhoma to 10 months in prison.  This is because Ridho Rhoma was found guilty of committing the crime of abusing class one narcotics for himself.This research is normative legal research, is prescriptive by using sources of legal materials, both primary legal materials and secondary legal materials.  This approach used is the statutory approach and the case approach.From this study, it was found that the regulation of criminal sanctions for narcotics abusers based on Law Number 35 of 2009 concerning narcotics is to make the medical and social rehabilitation programs effective for narcotics addicts who are undergoing the judicial process in implementing medical rehabilitation to Recipient Institutions Obligatory Report (IPWL) from  the result of a raid by the authorities (compulsary).  Rehabilitation residents are required to undergo 3 stages of treatment starting with hospitalization for a maximum of 3 months, followed by outpatient care and further assessment and legal status of medical and social rehabilitation in an effort to foster and cure narcotics addicts based on Law Number 35 of 2009 concerning Narcotics for  drug abusers and addicts are imposed on a penal and non-penal basis where "dealers" and abusers/users will be subject to criminal sanctions, for drug addicts based on Article 127 of Law Number 35 of 2009 will be subject to medical and social rehabilitation obligations where the rehabilitation period will be calculated equally  by serving a sentence as a deterrent effect, a frightening effect, a relative effect, but also aims to protect the future of</w:t>
      </w:r>
      <w:r>
        <w:rPr>
          <w:rFonts w:ascii="Times New Roman" w:hAnsi="Times New Roman" w:cs="Times New Roman"/>
          <w:bCs/>
          <w:i/>
          <w:iCs/>
          <w:sz w:val="20"/>
          <w:szCs w:val="20"/>
        </w:rPr>
        <w:t xml:space="preserve"> a nation from narcotics crimes</w:t>
      </w:r>
    </w:p>
    <w:p w14:paraId="2D91E15E" w14:textId="77777777" w:rsidR="00FF0D94" w:rsidRPr="00FF0D94" w:rsidRDefault="00FF0D94" w:rsidP="00FF0D94">
      <w:pPr>
        <w:spacing w:line="240" w:lineRule="auto"/>
        <w:jc w:val="both"/>
        <w:rPr>
          <w:rFonts w:ascii="Times New Roman" w:hAnsi="Times New Roman" w:cs="Times New Roman"/>
          <w:bCs/>
          <w:i/>
          <w:iCs/>
          <w:color w:val="000000"/>
          <w:spacing w:val="-1"/>
          <w:sz w:val="20"/>
          <w:szCs w:val="20"/>
        </w:rPr>
      </w:pPr>
      <w:r w:rsidRPr="00FF0D94">
        <w:rPr>
          <w:rFonts w:ascii="Times New Roman" w:hAnsi="Times New Roman" w:cs="Times New Roman"/>
          <w:bCs/>
          <w:i/>
          <w:iCs/>
          <w:color w:val="000000"/>
          <w:spacing w:val="-1"/>
          <w:sz w:val="20"/>
          <w:szCs w:val="20"/>
        </w:rPr>
        <w:t>Keywords : Legal Analysis, Medical Rehabilitation and Social Rehabilitation, Law Number 35 of 2009 Concerning Narcotics</w:t>
      </w:r>
    </w:p>
    <w:p w14:paraId="507F92E9" w14:textId="77777777" w:rsidR="00FF0D94" w:rsidRDefault="00FF0D94" w:rsidP="00FF0D94">
      <w:pPr>
        <w:spacing w:line="240" w:lineRule="auto"/>
        <w:jc w:val="both"/>
        <w:rPr>
          <w:rFonts w:ascii="Times New Roman" w:hAnsi="Times New Roman" w:cs="Times New Roman"/>
          <w:bCs/>
          <w:i/>
          <w:iCs/>
          <w:sz w:val="20"/>
          <w:szCs w:val="20"/>
          <w:lang w:val="en-US"/>
        </w:rPr>
      </w:pPr>
    </w:p>
    <w:p w14:paraId="6EFA007D" w14:textId="77777777" w:rsidR="00297CE2" w:rsidRPr="006B0BDD" w:rsidRDefault="00297CE2" w:rsidP="00297CE2">
      <w:pPr>
        <w:spacing w:after="0"/>
        <w:jc w:val="both"/>
        <w:rPr>
          <w:rFonts w:ascii="Times New Roman" w:hAnsi="Times New Roman" w:cs="Times New Roman"/>
          <w:b/>
          <w:bCs/>
          <w:iCs/>
          <w:lang w:val="en-US"/>
        </w:rPr>
      </w:pPr>
      <w:r w:rsidRPr="006B0BDD">
        <w:rPr>
          <w:rFonts w:ascii="Times New Roman" w:hAnsi="Times New Roman" w:cs="Times New Roman"/>
          <w:b/>
          <w:bCs/>
          <w:iCs/>
          <w:lang w:val="en-US"/>
        </w:rPr>
        <w:t xml:space="preserve">DAFTAR </w:t>
      </w:r>
      <w:proofErr w:type="spellStart"/>
      <w:r w:rsidRPr="006B0BDD">
        <w:rPr>
          <w:rFonts w:ascii="Times New Roman" w:hAnsi="Times New Roman" w:cs="Times New Roman"/>
          <w:b/>
          <w:bCs/>
          <w:iCs/>
          <w:lang w:val="en-US"/>
        </w:rPr>
        <w:t>PUSTAKA</w:t>
      </w:r>
      <w:proofErr w:type="spellEnd"/>
    </w:p>
    <w:p w14:paraId="07F19F4B" w14:textId="77777777" w:rsidR="006B0BDD" w:rsidRPr="006B0BDD" w:rsidRDefault="006B0BDD" w:rsidP="006B0BDD">
      <w:pPr>
        <w:pStyle w:val="footnotedescription"/>
        <w:spacing w:after="13"/>
        <w:ind w:left="709" w:right="54" w:hanging="709"/>
        <w:rPr>
          <w:sz w:val="22"/>
        </w:rPr>
      </w:pPr>
      <w:r w:rsidRPr="006B0BDD">
        <w:rPr>
          <w:sz w:val="22"/>
        </w:rPr>
        <w:t>Abu Hanifah dan Nunung Unayah.</w:t>
      </w:r>
      <w:r w:rsidRPr="006B0BDD">
        <w:rPr>
          <w:sz w:val="22"/>
          <w:lang w:val="en-US"/>
        </w:rPr>
        <w:t xml:space="preserve"> 2015.</w:t>
      </w:r>
      <w:r w:rsidRPr="006B0BDD">
        <w:rPr>
          <w:sz w:val="22"/>
        </w:rPr>
        <w:t xml:space="preserve"> Mencegah dan Menanggulangi Penyalahgunaan </w:t>
      </w:r>
      <w:r w:rsidRPr="006B0BDD">
        <w:rPr>
          <w:sz w:val="22"/>
          <w:lang w:val="en-US"/>
        </w:rPr>
        <w:t xml:space="preserve"> </w:t>
      </w:r>
      <w:r w:rsidRPr="006B0BDD">
        <w:rPr>
          <w:sz w:val="22"/>
        </w:rPr>
        <w:t xml:space="preserve">Napza Melalui Peran serta Masyarakat. </w:t>
      </w:r>
      <w:r w:rsidRPr="006B0BDD">
        <w:rPr>
          <w:i/>
          <w:sz w:val="22"/>
        </w:rPr>
        <w:t xml:space="preserve">Jurnal Informasi. </w:t>
      </w:r>
      <w:r w:rsidRPr="006B0BDD">
        <w:rPr>
          <w:sz w:val="22"/>
        </w:rPr>
        <w:t>Vol. 16 No. 01 Tahun 2011</w:t>
      </w:r>
      <w:r w:rsidRPr="006B0BDD">
        <w:rPr>
          <w:i/>
          <w:sz w:val="22"/>
        </w:rPr>
        <w:t xml:space="preserve">. </w:t>
      </w:r>
      <w:r w:rsidRPr="006B0BDD">
        <w:rPr>
          <w:sz w:val="22"/>
        </w:rPr>
        <w:t>(Jakarta: Puslitbang Kesos Kementrian Sosial, Hlm. 311. Diambil d</w:t>
      </w:r>
      <w:r w:rsidRPr="006B0BDD">
        <w:rPr>
          <w:color w:val="000000" w:themeColor="text1"/>
          <w:sz w:val="22"/>
        </w:rPr>
        <w:t xml:space="preserve">ari: </w:t>
      </w:r>
      <w:hyperlink r:id="rId8">
        <w:r w:rsidRPr="006B0BDD">
          <w:rPr>
            <w:color w:val="000000" w:themeColor="text1"/>
            <w:sz w:val="22"/>
            <w:u w:val="single" w:color="0000FF"/>
          </w:rPr>
          <w:t>https://media.neliti.com</w:t>
        </w:r>
      </w:hyperlink>
      <w:hyperlink r:id="rId9">
        <w:r w:rsidRPr="006B0BDD">
          <w:rPr>
            <w:color w:val="000000" w:themeColor="text1"/>
            <w:sz w:val="22"/>
          </w:rPr>
          <w:t xml:space="preserve"> </w:t>
        </w:r>
      </w:hyperlink>
      <w:r w:rsidRPr="006B0BDD">
        <w:rPr>
          <w:color w:val="000000" w:themeColor="text1"/>
          <w:sz w:val="22"/>
        </w:rPr>
        <w:t xml:space="preserve">diakses pada tanggal 23 Oktober 2018. Jam: 10.04 WIB </w:t>
      </w:r>
    </w:p>
    <w:p w14:paraId="5B78B8AA" w14:textId="77777777" w:rsidR="006B0BDD" w:rsidRPr="006B0BDD" w:rsidRDefault="006B0BDD" w:rsidP="006B0BDD">
      <w:pPr>
        <w:pStyle w:val="TeksCatatanKaki"/>
        <w:ind w:left="709" w:hanging="709"/>
        <w:jc w:val="both"/>
        <w:rPr>
          <w:sz w:val="22"/>
          <w:szCs w:val="22"/>
          <w:lang w:val="en-US"/>
        </w:rPr>
      </w:pPr>
      <w:r w:rsidRPr="006B0BDD">
        <w:rPr>
          <w:rFonts w:ascii="Times New Roman" w:hAnsi="Times New Roman" w:cs="Times New Roman"/>
          <w:sz w:val="22"/>
          <w:szCs w:val="22"/>
        </w:rPr>
        <w:t xml:space="preserve">Ali, </w:t>
      </w:r>
      <w:r w:rsidRPr="006B0BDD">
        <w:rPr>
          <w:rFonts w:ascii="Times New Roman" w:hAnsi="Times New Roman" w:cs="Times New Roman"/>
          <w:sz w:val="22"/>
          <w:szCs w:val="22"/>
          <w:lang w:val="en-US"/>
        </w:rPr>
        <w:t xml:space="preserve">2011,  </w:t>
      </w:r>
      <w:r w:rsidRPr="006B0BDD">
        <w:rPr>
          <w:rFonts w:ascii="Times New Roman" w:hAnsi="Times New Roman" w:cs="Times New Roman"/>
          <w:sz w:val="22"/>
          <w:szCs w:val="22"/>
        </w:rPr>
        <w:t xml:space="preserve">Mahrus </w:t>
      </w:r>
      <w:r w:rsidRPr="006B0BDD">
        <w:rPr>
          <w:rFonts w:ascii="Times New Roman" w:hAnsi="Times New Roman" w:cs="Times New Roman"/>
          <w:i/>
          <w:sz w:val="22"/>
          <w:szCs w:val="22"/>
        </w:rPr>
        <w:t xml:space="preserve">Dasar-Dasar Hukum Pidana, </w:t>
      </w:r>
      <w:r w:rsidRPr="006B0BDD">
        <w:rPr>
          <w:rFonts w:ascii="Times New Roman" w:hAnsi="Times New Roman" w:cs="Times New Roman"/>
          <w:sz w:val="22"/>
          <w:szCs w:val="22"/>
        </w:rPr>
        <w:t>Jakarta, Sinar Grafika</w:t>
      </w:r>
    </w:p>
    <w:p w14:paraId="41514958" w14:textId="77777777" w:rsidR="006B0BDD" w:rsidRPr="006B0BDD" w:rsidRDefault="006B0BDD" w:rsidP="006B0BDD">
      <w:pPr>
        <w:pStyle w:val="TeksCatatanKaki"/>
        <w:ind w:left="709" w:hanging="709"/>
        <w:rPr>
          <w:sz w:val="22"/>
          <w:szCs w:val="22"/>
          <w:lang w:val="en-US"/>
        </w:rPr>
      </w:pPr>
      <w:r w:rsidRPr="006B0BDD">
        <w:rPr>
          <w:rFonts w:ascii="Times New Roman" w:hAnsi="Times New Roman" w:cs="Times New Roman"/>
          <w:sz w:val="22"/>
          <w:szCs w:val="22"/>
        </w:rPr>
        <w:t xml:space="preserve">Ali, Akhmad, 2008, </w:t>
      </w:r>
      <w:r w:rsidRPr="006B0BDD">
        <w:rPr>
          <w:rFonts w:ascii="Times New Roman" w:hAnsi="Times New Roman" w:cs="Times New Roman"/>
          <w:i/>
          <w:sz w:val="22"/>
          <w:szCs w:val="22"/>
        </w:rPr>
        <w:t>Menguak Realitas Hukum, Rampai Kolom dan Artikel Pilihan  dalam Bidang Hukum</w:t>
      </w:r>
      <w:r w:rsidRPr="006B0BDD">
        <w:rPr>
          <w:rFonts w:ascii="Times New Roman" w:hAnsi="Times New Roman" w:cs="Times New Roman"/>
          <w:sz w:val="22"/>
          <w:szCs w:val="22"/>
        </w:rPr>
        <w:t>, Jakarta: Kencana Prenada Media Group,</w:t>
      </w:r>
    </w:p>
    <w:p w14:paraId="66778AE9" w14:textId="77777777" w:rsidR="006B0BDD" w:rsidRPr="006B0BDD" w:rsidRDefault="006B0BDD" w:rsidP="006B0BDD">
      <w:pPr>
        <w:pStyle w:val="TeksCatatanKaki"/>
        <w:ind w:left="709" w:hanging="709"/>
        <w:jc w:val="both"/>
        <w:rPr>
          <w:sz w:val="22"/>
          <w:szCs w:val="22"/>
          <w:lang w:val="en-US"/>
        </w:rPr>
      </w:pPr>
      <w:r w:rsidRPr="006B0BDD">
        <w:rPr>
          <w:rFonts w:ascii="Times New Roman" w:hAnsi="Times New Roman" w:cs="Times New Roman"/>
          <w:sz w:val="22"/>
          <w:szCs w:val="22"/>
        </w:rPr>
        <w:t xml:space="preserve">Arif, Barda Nawawi. 2014, </w:t>
      </w:r>
      <w:r w:rsidRPr="006B0BDD">
        <w:rPr>
          <w:rFonts w:ascii="Times New Roman" w:hAnsi="Times New Roman" w:cs="Times New Roman"/>
          <w:i/>
          <w:sz w:val="22"/>
          <w:szCs w:val="22"/>
        </w:rPr>
        <w:t xml:space="preserve">Kebijakan Legislatif dalam Penanggulangan Kejahatan dengan Pidana Penjara, </w:t>
      </w:r>
      <w:r w:rsidRPr="006B0BDD">
        <w:rPr>
          <w:rFonts w:ascii="Times New Roman" w:hAnsi="Times New Roman" w:cs="Times New Roman"/>
          <w:sz w:val="22"/>
          <w:szCs w:val="22"/>
        </w:rPr>
        <w:t>Semarang, UNDIP</w:t>
      </w:r>
    </w:p>
    <w:p w14:paraId="1318F399" w14:textId="77777777" w:rsidR="006B0BDD" w:rsidRPr="006B0BDD" w:rsidRDefault="006B0BDD" w:rsidP="006B0BDD">
      <w:pPr>
        <w:spacing w:after="0" w:line="240" w:lineRule="auto"/>
        <w:ind w:left="709" w:hanging="709"/>
        <w:jc w:val="both"/>
        <w:rPr>
          <w:rFonts w:ascii="Times New Roman" w:hAnsi="Times New Roman" w:cs="Times New Roman"/>
          <w:lang w:val="en-US"/>
        </w:rPr>
      </w:pPr>
      <w:r w:rsidRPr="006B0BDD">
        <w:rPr>
          <w:rFonts w:ascii="Times New Roman" w:hAnsi="Times New Roman" w:cs="Times New Roman"/>
        </w:rPr>
        <w:t>Budi Prawoto dan Intari Dyah Pramudita, 2008</w:t>
      </w:r>
      <w:r w:rsidRPr="006B0BDD">
        <w:rPr>
          <w:rFonts w:ascii="Times New Roman" w:hAnsi="Times New Roman" w:cs="Times New Roman"/>
          <w:lang w:val="en-US"/>
        </w:rPr>
        <w:t>,</w:t>
      </w:r>
      <w:r w:rsidRPr="006B0BDD">
        <w:rPr>
          <w:rFonts w:ascii="Times New Roman" w:hAnsi="Times New Roman" w:cs="Times New Roman"/>
        </w:rPr>
        <w:t xml:space="preserve"> </w:t>
      </w:r>
      <w:r w:rsidRPr="006B0BDD">
        <w:rPr>
          <w:rFonts w:ascii="Times New Roman" w:hAnsi="Times New Roman" w:cs="Times New Roman"/>
          <w:i/>
        </w:rPr>
        <w:t>Narkotika dan Zat Adiktif</w:t>
      </w:r>
      <w:r w:rsidRPr="006B0BDD">
        <w:rPr>
          <w:rFonts w:ascii="Times New Roman" w:hAnsi="Times New Roman" w:cs="Times New Roman"/>
        </w:rPr>
        <w:t>, Jakarta</w:t>
      </w:r>
      <w:r w:rsidRPr="006B0BDD">
        <w:rPr>
          <w:rFonts w:ascii="Times New Roman" w:hAnsi="Times New Roman" w:cs="Times New Roman"/>
          <w:lang w:val="en-US"/>
        </w:rPr>
        <w:t>,:</w:t>
      </w:r>
      <w:r w:rsidRPr="006B0BDD">
        <w:rPr>
          <w:rFonts w:ascii="Times New Roman" w:hAnsi="Times New Roman" w:cs="Times New Roman"/>
        </w:rPr>
        <w:t>Sinar Grafika,</w:t>
      </w:r>
    </w:p>
    <w:p w14:paraId="3F45FE16" w14:textId="77777777" w:rsidR="006B0BDD" w:rsidRPr="006B0BDD" w:rsidRDefault="006B0BDD" w:rsidP="006B0BDD">
      <w:pPr>
        <w:pStyle w:val="TeksCatatanKaki"/>
        <w:ind w:left="709" w:hanging="709"/>
        <w:jc w:val="both"/>
        <w:rPr>
          <w:sz w:val="22"/>
          <w:szCs w:val="22"/>
          <w:lang w:val="en-US"/>
        </w:rPr>
      </w:pPr>
      <w:r w:rsidRPr="006B0BDD">
        <w:rPr>
          <w:rFonts w:ascii="Times New Roman" w:hAnsi="Times New Roman" w:cs="Times New Roman"/>
          <w:w w:val="105"/>
          <w:sz w:val="22"/>
          <w:szCs w:val="22"/>
        </w:rPr>
        <w:t xml:space="preserve">Direktorat Hukum Deputi Bidang Hukum dan Kerjasama BNN, 2016, </w:t>
      </w:r>
      <w:r w:rsidRPr="006B0BDD">
        <w:rPr>
          <w:rFonts w:ascii="Times New Roman" w:hAnsi="Times New Roman" w:cs="Times New Roman"/>
          <w:i/>
          <w:w w:val="105"/>
          <w:sz w:val="22"/>
          <w:szCs w:val="22"/>
        </w:rPr>
        <w:t xml:space="preserve">Himpunan Peraturan Tentang Narkotika dan Peraturan Lainnya </w:t>
      </w:r>
      <w:r w:rsidRPr="006B0BDD">
        <w:rPr>
          <w:rFonts w:ascii="Times New Roman" w:hAnsi="Times New Roman" w:cs="Times New Roman"/>
          <w:w w:val="105"/>
          <w:sz w:val="22"/>
          <w:szCs w:val="22"/>
        </w:rPr>
        <w:t>, Jakarta</w:t>
      </w:r>
    </w:p>
    <w:p w14:paraId="7B317319" w14:textId="77777777" w:rsidR="006B0BDD" w:rsidRPr="006B0BDD" w:rsidRDefault="006B0BDD" w:rsidP="006B0BDD">
      <w:pPr>
        <w:pStyle w:val="TeksCatatanKaki"/>
        <w:ind w:left="709" w:hanging="709"/>
        <w:jc w:val="both"/>
        <w:rPr>
          <w:sz w:val="22"/>
          <w:szCs w:val="22"/>
          <w:lang w:val="en-US"/>
        </w:rPr>
      </w:pPr>
      <w:r w:rsidRPr="006B0BDD">
        <w:rPr>
          <w:rFonts w:ascii="Times New Roman" w:hAnsi="Times New Roman" w:cs="Times New Roman"/>
          <w:w w:val="105"/>
          <w:sz w:val="22"/>
          <w:szCs w:val="22"/>
        </w:rPr>
        <w:t xml:space="preserve">Direktorat Hukum Deputi Bidang Hukum dan Kerjasama BNN, 2017,  </w:t>
      </w:r>
      <w:r w:rsidRPr="006B0BDD">
        <w:rPr>
          <w:rFonts w:ascii="Times New Roman" w:hAnsi="Times New Roman" w:cs="Times New Roman"/>
          <w:i/>
          <w:w w:val="105"/>
          <w:sz w:val="22"/>
          <w:szCs w:val="22"/>
        </w:rPr>
        <w:t xml:space="preserve">Himpunan Peraturan Tentang Narkotika dan Peraturan Lainnya </w:t>
      </w:r>
    </w:p>
    <w:p w14:paraId="33196F82" w14:textId="77777777" w:rsidR="006B0BDD" w:rsidRPr="006B0BDD" w:rsidRDefault="006B0BDD" w:rsidP="006B0BDD">
      <w:pPr>
        <w:pStyle w:val="TeksCatatanKaki"/>
        <w:ind w:left="709" w:hanging="709"/>
        <w:rPr>
          <w:sz w:val="22"/>
          <w:szCs w:val="22"/>
          <w:lang w:val="en-US"/>
        </w:rPr>
      </w:pPr>
      <w:r w:rsidRPr="006B0BDD">
        <w:rPr>
          <w:rFonts w:ascii="Times New Roman" w:hAnsi="Times New Roman" w:cs="Times New Roman"/>
          <w:sz w:val="22"/>
          <w:szCs w:val="22"/>
        </w:rPr>
        <w:t xml:space="preserve">Hamzah, Andi dan RM Surachman, 2010,  </w:t>
      </w:r>
      <w:r w:rsidRPr="006B0BDD">
        <w:rPr>
          <w:rFonts w:ascii="Times New Roman" w:hAnsi="Times New Roman" w:cs="Times New Roman"/>
          <w:i/>
          <w:sz w:val="22"/>
          <w:szCs w:val="22"/>
        </w:rPr>
        <w:t>Kejahatan Narkotika dan Psikotropika,</w:t>
      </w:r>
      <w:r w:rsidRPr="006B0BDD">
        <w:rPr>
          <w:rFonts w:ascii="Times New Roman" w:hAnsi="Times New Roman" w:cs="Times New Roman"/>
          <w:sz w:val="22"/>
          <w:szCs w:val="22"/>
        </w:rPr>
        <w:t>Jakarta:Sinar Grafika</w:t>
      </w:r>
    </w:p>
    <w:p w14:paraId="71D79794" w14:textId="77777777" w:rsidR="006B0BDD" w:rsidRPr="006B0BDD" w:rsidRDefault="006B0BDD" w:rsidP="006B0BDD">
      <w:pPr>
        <w:spacing w:after="0"/>
        <w:ind w:left="709" w:hanging="709"/>
        <w:jc w:val="both"/>
        <w:rPr>
          <w:rFonts w:ascii="Times New Roman" w:hAnsi="Times New Roman" w:cs="Times New Roman"/>
          <w:lang w:val="en-US"/>
        </w:rPr>
      </w:pPr>
      <w:r w:rsidRPr="006B0BDD">
        <w:rPr>
          <w:rFonts w:ascii="Times New Roman" w:hAnsi="Times New Roman" w:cs="Times New Roman"/>
        </w:rPr>
        <w:t>Hanifah, Abu dan Unayah, Nunung</w:t>
      </w:r>
      <w:r w:rsidRPr="006B0BDD">
        <w:rPr>
          <w:rFonts w:ascii="Times New Roman" w:hAnsi="Times New Roman" w:cs="Times New Roman"/>
          <w:lang w:val="en-US"/>
        </w:rPr>
        <w:t>,</w:t>
      </w:r>
      <w:r w:rsidRPr="006B0BDD">
        <w:rPr>
          <w:rFonts w:ascii="Times New Roman" w:hAnsi="Times New Roman" w:cs="Times New Roman"/>
        </w:rPr>
        <w:t>2011</w:t>
      </w:r>
      <w:r w:rsidRPr="006B0BDD">
        <w:rPr>
          <w:rFonts w:ascii="Times New Roman" w:hAnsi="Times New Roman" w:cs="Times New Roman"/>
          <w:lang w:val="en-US"/>
        </w:rPr>
        <w:t>,</w:t>
      </w:r>
      <w:r w:rsidRPr="006B0BDD">
        <w:rPr>
          <w:rFonts w:ascii="Times New Roman" w:hAnsi="Times New Roman" w:cs="Times New Roman"/>
        </w:rPr>
        <w:t xml:space="preserve"> Mencegah dan Menanggulangi Penyalahgunaan Napza Melalui Peran serta Masyarakat. </w:t>
      </w:r>
      <w:r w:rsidRPr="006B0BDD">
        <w:rPr>
          <w:rFonts w:ascii="Times New Roman" w:hAnsi="Times New Roman" w:cs="Times New Roman"/>
          <w:i/>
        </w:rPr>
        <w:t xml:space="preserve">Jurnal Informasi. Vol. 16 No. 01. </w:t>
      </w:r>
      <w:r w:rsidRPr="006B0BDD">
        <w:rPr>
          <w:rFonts w:ascii="Times New Roman" w:hAnsi="Times New Roman" w:cs="Times New Roman"/>
        </w:rPr>
        <w:t>Jakarta: Puslitbang Kesos Kementrian Sosial. Diambil dari</w:t>
      </w:r>
      <w:r w:rsidRPr="006B0BDD">
        <w:rPr>
          <w:rFonts w:ascii="Times New Roman" w:hAnsi="Times New Roman" w:cs="Times New Roman"/>
          <w:color w:val="000000" w:themeColor="text1"/>
        </w:rPr>
        <w:t xml:space="preserve">: </w:t>
      </w:r>
      <w:hyperlink r:id="rId10">
        <w:r w:rsidRPr="006B0BDD">
          <w:rPr>
            <w:rFonts w:ascii="Times New Roman" w:hAnsi="Times New Roman" w:cs="Times New Roman"/>
            <w:color w:val="000000" w:themeColor="text1"/>
            <w:u w:val="single" w:color="0000FF"/>
          </w:rPr>
          <w:t>https://media.neliti.com</w:t>
        </w:r>
      </w:hyperlink>
      <w:hyperlink r:id="rId11">
        <w:r w:rsidRPr="006B0BDD">
          <w:rPr>
            <w:rFonts w:ascii="Times New Roman" w:hAnsi="Times New Roman" w:cs="Times New Roman"/>
            <w:color w:val="000000" w:themeColor="text1"/>
          </w:rPr>
          <w:t xml:space="preserve"> </w:t>
        </w:r>
      </w:hyperlink>
      <w:r w:rsidRPr="006B0BDD">
        <w:rPr>
          <w:rFonts w:ascii="Times New Roman" w:hAnsi="Times New Roman" w:cs="Times New Roman"/>
        </w:rPr>
        <w:t xml:space="preserve">diakses pada tanggal 23 Oktober 2018. Jam: 10.04 WIB </w:t>
      </w:r>
    </w:p>
    <w:p w14:paraId="76DF024C" w14:textId="77777777" w:rsidR="006B0BDD" w:rsidRPr="006B0BDD" w:rsidRDefault="006B0BDD" w:rsidP="006B0BDD">
      <w:pPr>
        <w:pStyle w:val="TeksCatatanKaki"/>
        <w:ind w:left="709" w:hanging="709"/>
        <w:jc w:val="both"/>
        <w:rPr>
          <w:sz w:val="22"/>
          <w:szCs w:val="22"/>
          <w:lang w:val="en-US"/>
        </w:rPr>
      </w:pPr>
      <w:r w:rsidRPr="006B0BDD">
        <w:rPr>
          <w:rFonts w:ascii="Times New Roman" w:hAnsi="Times New Roman" w:cs="Times New Roman"/>
          <w:sz w:val="22"/>
          <w:szCs w:val="22"/>
        </w:rPr>
        <w:t xml:space="preserve">Hawari. 2016, Dadang. </w:t>
      </w:r>
      <w:r w:rsidRPr="006B0BDD">
        <w:rPr>
          <w:rFonts w:ascii="Times New Roman" w:hAnsi="Times New Roman" w:cs="Times New Roman"/>
          <w:i/>
          <w:sz w:val="22"/>
          <w:szCs w:val="22"/>
        </w:rPr>
        <w:t xml:space="preserve">Antisipasi Penyalahgunaan Narkotika, Psikotropika, Alkohol, dan Zat Adiktif Lainnya. </w:t>
      </w:r>
      <w:r w:rsidRPr="006B0BDD">
        <w:rPr>
          <w:rFonts w:ascii="Times New Roman" w:hAnsi="Times New Roman" w:cs="Times New Roman"/>
          <w:sz w:val="22"/>
          <w:szCs w:val="22"/>
        </w:rPr>
        <w:t>Jakarta : BP. Dharma Bakti,</w:t>
      </w:r>
    </w:p>
    <w:p w14:paraId="64680F46" w14:textId="77777777" w:rsidR="006B0BDD" w:rsidRPr="006B0BDD" w:rsidRDefault="006B0BDD" w:rsidP="006B0BDD">
      <w:pPr>
        <w:pStyle w:val="TeksCatatanKaki"/>
        <w:ind w:left="709" w:hanging="709"/>
        <w:jc w:val="both"/>
        <w:rPr>
          <w:sz w:val="22"/>
          <w:szCs w:val="22"/>
          <w:lang w:val="en-US"/>
        </w:rPr>
      </w:pPr>
      <w:r w:rsidRPr="006B0BDD">
        <w:rPr>
          <w:rFonts w:ascii="Times New Roman" w:hAnsi="Times New Roman" w:cs="Times New Roman"/>
          <w:w w:val="105"/>
          <w:sz w:val="22"/>
          <w:szCs w:val="22"/>
        </w:rPr>
        <w:t xml:space="preserve">Hendra Akhdhiat, 2011, </w:t>
      </w:r>
      <w:r w:rsidRPr="006B0BDD">
        <w:rPr>
          <w:rFonts w:ascii="Times New Roman" w:hAnsi="Times New Roman" w:cs="Times New Roman"/>
          <w:i/>
          <w:w w:val="105"/>
          <w:sz w:val="22"/>
          <w:szCs w:val="22"/>
        </w:rPr>
        <w:t>Psikologi hukum</w:t>
      </w:r>
      <w:r w:rsidRPr="006B0BDD">
        <w:rPr>
          <w:rFonts w:ascii="Times New Roman" w:hAnsi="Times New Roman" w:cs="Times New Roman"/>
          <w:w w:val="105"/>
          <w:sz w:val="22"/>
          <w:szCs w:val="22"/>
        </w:rPr>
        <w:t>, Bandung: CV Pustaka setia, hlm. 6</w:t>
      </w:r>
    </w:p>
    <w:p w14:paraId="071EDF67" w14:textId="77777777" w:rsidR="006B0BDD" w:rsidRPr="006B0BDD" w:rsidRDefault="00000000" w:rsidP="006B0BDD">
      <w:pPr>
        <w:pStyle w:val="TeksIsi"/>
        <w:ind w:left="709" w:right="-1" w:hanging="709"/>
        <w:jc w:val="both"/>
      </w:pPr>
      <w:hyperlink r:id="rId12">
        <w:r w:rsidR="006B0BDD" w:rsidRPr="006B0BDD">
          <w:t>http://kriminalitas.com/komjen-buwas-program-rehabilitasi-gagal-hentikan-</w:t>
        </w:r>
      </w:hyperlink>
      <w:r w:rsidR="006B0BDD" w:rsidRPr="006B0BDD">
        <w:rPr>
          <w:spacing w:val="1"/>
        </w:rPr>
        <w:t xml:space="preserve"> </w:t>
      </w:r>
      <w:hyperlink r:id="rId13">
        <w:r w:rsidR="006B0BDD" w:rsidRPr="006B0BDD">
          <w:t>peredaran-narkoba/,</w:t>
        </w:r>
      </w:hyperlink>
      <w:r w:rsidR="006B0BDD" w:rsidRPr="006B0BDD">
        <w:rPr>
          <w:spacing w:val="-2"/>
        </w:rPr>
        <w:t xml:space="preserve"> </w:t>
      </w:r>
      <w:r w:rsidR="006B0BDD" w:rsidRPr="006B0BDD">
        <w:t>diaksespadatanggal</w:t>
      </w:r>
      <w:r w:rsidR="006B0BDD" w:rsidRPr="006B0BDD">
        <w:rPr>
          <w:spacing w:val="-2"/>
        </w:rPr>
        <w:t xml:space="preserve"> </w:t>
      </w:r>
      <w:r w:rsidR="006B0BDD" w:rsidRPr="006B0BDD">
        <w:t>8</w:t>
      </w:r>
      <w:r w:rsidR="006B0BDD" w:rsidRPr="006B0BDD">
        <w:rPr>
          <w:spacing w:val="-1"/>
        </w:rPr>
        <w:t xml:space="preserve"> </w:t>
      </w:r>
      <w:r w:rsidR="006B0BDD" w:rsidRPr="006B0BDD">
        <w:t>Febuari</w:t>
      </w:r>
      <w:r w:rsidR="006B0BDD" w:rsidRPr="006B0BDD">
        <w:rPr>
          <w:spacing w:val="-1"/>
        </w:rPr>
        <w:t xml:space="preserve"> </w:t>
      </w:r>
      <w:r w:rsidR="006B0BDD" w:rsidRPr="006B0BDD">
        <w:t>2021,</w:t>
      </w:r>
      <w:r w:rsidR="006B0BDD" w:rsidRPr="006B0BDD">
        <w:rPr>
          <w:spacing w:val="-1"/>
        </w:rPr>
        <w:t xml:space="preserve"> </w:t>
      </w:r>
      <w:r w:rsidR="006B0BDD" w:rsidRPr="006B0BDD">
        <w:t>Pukul</w:t>
      </w:r>
      <w:r w:rsidR="006B0BDD" w:rsidRPr="006B0BDD">
        <w:rPr>
          <w:spacing w:val="-2"/>
        </w:rPr>
        <w:t xml:space="preserve"> </w:t>
      </w:r>
      <w:r w:rsidR="006B0BDD" w:rsidRPr="006B0BDD">
        <w:t>21.00</w:t>
      </w:r>
      <w:r w:rsidR="006B0BDD" w:rsidRPr="006B0BDD">
        <w:rPr>
          <w:spacing w:val="-1"/>
        </w:rPr>
        <w:t xml:space="preserve"> </w:t>
      </w:r>
      <w:r w:rsidR="006B0BDD" w:rsidRPr="006B0BDD">
        <w:t>WIB.</w:t>
      </w:r>
    </w:p>
    <w:p w14:paraId="466D2645" w14:textId="77777777" w:rsidR="006B0BDD" w:rsidRPr="006B0BDD" w:rsidRDefault="006B0BDD" w:rsidP="006B0BDD">
      <w:pPr>
        <w:spacing w:after="0" w:line="216" w:lineRule="auto"/>
        <w:ind w:left="709" w:right="-10" w:hanging="709"/>
        <w:jc w:val="both"/>
        <w:rPr>
          <w:rFonts w:ascii="Times New Roman" w:hAnsi="Times New Roman" w:cs="Times New Roman"/>
          <w:lang w:val="en-US"/>
        </w:rPr>
      </w:pPr>
      <w:r w:rsidRPr="006B0BDD">
        <w:rPr>
          <w:rFonts w:ascii="Times New Roman" w:hAnsi="Times New Roman" w:cs="Times New Roman"/>
        </w:rPr>
        <w:t>Kusno Adi,</w:t>
      </w:r>
      <w:r w:rsidRPr="006B0BDD">
        <w:rPr>
          <w:rFonts w:ascii="Times New Roman" w:hAnsi="Times New Roman" w:cs="Times New Roman"/>
          <w:lang w:val="en-US"/>
        </w:rPr>
        <w:t xml:space="preserve"> </w:t>
      </w:r>
      <w:r w:rsidRPr="006B0BDD">
        <w:rPr>
          <w:rFonts w:ascii="Times New Roman" w:hAnsi="Times New Roman" w:cs="Times New Roman"/>
        </w:rPr>
        <w:t>2009</w:t>
      </w:r>
      <w:r w:rsidRPr="006B0BDD">
        <w:rPr>
          <w:rFonts w:ascii="Times New Roman" w:hAnsi="Times New Roman" w:cs="Times New Roman"/>
          <w:lang w:val="en-US"/>
        </w:rPr>
        <w:t>,</w:t>
      </w:r>
      <w:r w:rsidRPr="006B0BDD">
        <w:rPr>
          <w:rFonts w:ascii="Times New Roman" w:hAnsi="Times New Roman" w:cs="Times New Roman"/>
        </w:rPr>
        <w:t xml:space="preserve"> </w:t>
      </w:r>
      <w:r w:rsidRPr="006B0BDD">
        <w:rPr>
          <w:rFonts w:ascii="Times New Roman" w:hAnsi="Times New Roman" w:cs="Times New Roman"/>
          <w:i/>
        </w:rPr>
        <w:t xml:space="preserve">Kebijakan Kriminal Dalam Penanggulangan Tindak Pidana Narkotika, </w:t>
      </w:r>
      <w:r w:rsidRPr="006B0BDD">
        <w:rPr>
          <w:rFonts w:ascii="Times New Roman" w:hAnsi="Times New Roman" w:cs="Times New Roman"/>
        </w:rPr>
        <w:t>Malang</w:t>
      </w:r>
      <w:r w:rsidRPr="006B0BDD">
        <w:rPr>
          <w:rFonts w:ascii="Times New Roman" w:hAnsi="Times New Roman" w:cs="Times New Roman"/>
          <w:lang w:val="en-US"/>
        </w:rPr>
        <w:t>:</w:t>
      </w:r>
      <w:r w:rsidRPr="006B0BDD">
        <w:rPr>
          <w:rFonts w:ascii="Times New Roman" w:hAnsi="Times New Roman" w:cs="Times New Roman"/>
        </w:rPr>
        <w:t>UMM Press,</w:t>
      </w:r>
    </w:p>
    <w:p w14:paraId="6461F337" w14:textId="77777777" w:rsidR="006B0BDD" w:rsidRPr="006B0BDD" w:rsidRDefault="006B0BDD" w:rsidP="006B0BDD">
      <w:pPr>
        <w:pStyle w:val="TeksCatatanKaki"/>
        <w:ind w:left="709" w:hanging="709"/>
        <w:rPr>
          <w:rFonts w:ascii="Times New Roman" w:hAnsi="Times New Roman" w:cs="Times New Roman"/>
          <w:sz w:val="22"/>
          <w:szCs w:val="22"/>
        </w:rPr>
      </w:pPr>
      <w:r w:rsidRPr="006B0BDD">
        <w:rPr>
          <w:rFonts w:ascii="Times New Roman" w:hAnsi="Times New Roman" w:cs="Times New Roman"/>
          <w:sz w:val="22"/>
          <w:szCs w:val="22"/>
        </w:rPr>
        <w:t xml:space="preserve">La Sina, Volume 2 Issue 3, December 2016. </w:t>
      </w:r>
      <w:r w:rsidRPr="006B0BDD">
        <w:rPr>
          <w:rFonts w:ascii="Times New Roman" w:hAnsi="Times New Roman" w:cs="Times New Roman"/>
          <w:i/>
          <w:sz w:val="22"/>
          <w:szCs w:val="22"/>
        </w:rPr>
        <w:t>Iplementation of The Death Penalty in The Perspective of Human Rights in Indonesia</w:t>
      </w:r>
      <w:r w:rsidRPr="006B0BDD">
        <w:rPr>
          <w:rFonts w:ascii="Times New Roman" w:hAnsi="Times New Roman" w:cs="Times New Roman"/>
          <w:sz w:val="22"/>
          <w:szCs w:val="22"/>
        </w:rPr>
        <w:t xml:space="preserve">. Hasanuddin Law Rivew, Hasanuddin University, Makassar. </w:t>
      </w:r>
    </w:p>
    <w:p w14:paraId="1CBC7021" w14:textId="77777777" w:rsidR="006B0BDD" w:rsidRPr="006B0BDD" w:rsidRDefault="006B0BDD" w:rsidP="006B0BDD">
      <w:pPr>
        <w:spacing w:after="0" w:line="216" w:lineRule="auto"/>
        <w:ind w:left="709" w:right="-10" w:hanging="709"/>
        <w:jc w:val="both"/>
        <w:rPr>
          <w:rFonts w:ascii="Times New Roman" w:hAnsi="Times New Roman" w:cs="Times New Roman"/>
          <w:lang w:val="en-US"/>
        </w:rPr>
      </w:pPr>
      <w:r w:rsidRPr="006B0BDD">
        <w:rPr>
          <w:rFonts w:ascii="Times New Roman" w:hAnsi="Times New Roman" w:cs="Times New Roman"/>
        </w:rPr>
        <w:t xml:space="preserve">Lilik Mulyadi, 2007, </w:t>
      </w:r>
      <w:r w:rsidRPr="006B0BDD">
        <w:rPr>
          <w:rFonts w:ascii="Times New Roman" w:hAnsi="Times New Roman" w:cs="Times New Roman"/>
          <w:i/>
        </w:rPr>
        <w:t>Hukum Acara Pidana (Normatif, Teoritis, Praktik dan Permasalahannya)</w:t>
      </w:r>
      <w:r w:rsidRPr="006B0BDD">
        <w:rPr>
          <w:rFonts w:ascii="Times New Roman" w:hAnsi="Times New Roman" w:cs="Times New Roman"/>
        </w:rPr>
        <w:t>. Bandung</w:t>
      </w:r>
      <w:r w:rsidRPr="006B0BDD">
        <w:rPr>
          <w:rFonts w:ascii="Times New Roman" w:hAnsi="Times New Roman" w:cs="Times New Roman"/>
          <w:lang w:val="en-US"/>
        </w:rPr>
        <w:t>:</w:t>
      </w:r>
      <w:r w:rsidRPr="006B0BDD">
        <w:rPr>
          <w:rFonts w:ascii="Times New Roman" w:hAnsi="Times New Roman" w:cs="Times New Roman"/>
        </w:rPr>
        <w:t xml:space="preserve"> PT. Alumni, </w:t>
      </w:r>
    </w:p>
    <w:p w14:paraId="04267217" w14:textId="77777777" w:rsidR="006B0BDD" w:rsidRPr="006B0BDD" w:rsidRDefault="006B0BDD" w:rsidP="006B0BDD">
      <w:pPr>
        <w:spacing w:after="0" w:line="213" w:lineRule="auto"/>
        <w:ind w:left="709" w:right="-1" w:hanging="709"/>
        <w:jc w:val="both"/>
        <w:rPr>
          <w:rFonts w:ascii="Times New Roman" w:hAnsi="Times New Roman" w:cs="Times New Roman"/>
          <w:lang w:val="en-US"/>
        </w:rPr>
      </w:pPr>
      <w:r w:rsidRPr="006B0BDD">
        <w:rPr>
          <w:rFonts w:ascii="Times New Roman" w:hAnsi="Times New Roman" w:cs="Times New Roman"/>
        </w:rPr>
        <w:t>Lisa</w:t>
      </w:r>
      <w:r w:rsidRPr="006B0BDD">
        <w:rPr>
          <w:rFonts w:ascii="Times New Roman" w:hAnsi="Times New Roman" w:cs="Times New Roman"/>
          <w:spacing w:val="16"/>
        </w:rPr>
        <w:t xml:space="preserve"> </w:t>
      </w:r>
      <w:r w:rsidRPr="006B0BDD">
        <w:rPr>
          <w:rFonts w:ascii="Times New Roman" w:hAnsi="Times New Roman" w:cs="Times New Roman"/>
        </w:rPr>
        <w:t>FR.</w:t>
      </w:r>
      <w:r w:rsidRPr="006B0BDD">
        <w:rPr>
          <w:rFonts w:ascii="Times New Roman" w:hAnsi="Times New Roman" w:cs="Times New Roman"/>
          <w:spacing w:val="13"/>
        </w:rPr>
        <w:t xml:space="preserve"> </w:t>
      </w:r>
      <w:r w:rsidRPr="006B0BDD">
        <w:rPr>
          <w:rFonts w:ascii="Times New Roman" w:hAnsi="Times New Roman" w:cs="Times New Roman"/>
        </w:rPr>
        <w:t>Juliana,</w:t>
      </w:r>
      <w:r w:rsidRPr="006B0BDD">
        <w:rPr>
          <w:rFonts w:ascii="Times New Roman" w:hAnsi="Times New Roman" w:cs="Times New Roman"/>
          <w:spacing w:val="17"/>
        </w:rPr>
        <w:t xml:space="preserve"> </w:t>
      </w:r>
      <w:r w:rsidRPr="006B0BDD">
        <w:rPr>
          <w:rFonts w:ascii="Times New Roman" w:hAnsi="Times New Roman" w:cs="Times New Roman"/>
        </w:rPr>
        <w:t>dan</w:t>
      </w:r>
      <w:r w:rsidRPr="006B0BDD">
        <w:rPr>
          <w:rFonts w:ascii="Times New Roman" w:hAnsi="Times New Roman" w:cs="Times New Roman"/>
          <w:spacing w:val="15"/>
        </w:rPr>
        <w:t xml:space="preserve"> </w:t>
      </w:r>
      <w:r w:rsidRPr="006B0BDD">
        <w:rPr>
          <w:rFonts w:ascii="Times New Roman" w:hAnsi="Times New Roman" w:cs="Times New Roman"/>
        </w:rPr>
        <w:t>Sutrisna</w:t>
      </w:r>
      <w:r w:rsidRPr="006B0BDD">
        <w:rPr>
          <w:rFonts w:ascii="Times New Roman" w:hAnsi="Times New Roman" w:cs="Times New Roman"/>
          <w:spacing w:val="17"/>
        </w:rPr>
        <w:t xml:space="preserve"> </w:t>
      </w:r>
      <w:r w:rsidRPr="006B0BDD">
        <w:rPr>
          <w:rFonts w:ascii="Times New Roman" w:hAnsi="Times New Roman" w:cs="Times New Roman"/>
        </w:rPr>
        <w:t>W.</w:t>
      </w:r>
      <w:r w:rsidRPr="006B0BDD">
        <w:rPr>
          <w:rFonts w:ascii="Times New Roman" w:hAnsi="Times New Roman" w:cs="Times New Roman"/>
          <w:spacing w:val="16"/>
        </w:rPr>
        <w:t xml:space="preserve"> </w:t>
      </w:r>
      <w:r w:rsidRPr="006B0BDD">
        <w:rPr>
          <w:rFonts w:ascii="Times New Roman" w:hAnsi="Times New Roman" w:cs="Times New Roman"/>
        </w:rPr>
        <w:t>Nengah,</w:t>
      </w:r>
      <w:r w:rsidRPr="006B0BDD">
        <w:rPr>
          <w:rFonts w:ascii="Times New Roman" w:hAnsi="Times New Roman" w:cs="Times New Roman"/>
          <w:lang w:val="en-US"/>
        </w:rPr>
        <w:t xml:space="preserve"> 2019,</w:t>
      </w:r>
      <w:r w:rsidRPr="006B0BDD">
        <w:rPr>
          <w:rFonts w:ascii="Times New Roman" w:hAnsi="Times New Roman" w:cs="Times New Roman"/>
          <w:spacing w:val="17"/>
        </w:rPr>
        <w:t xml:space="preserve"> </w:t>
      </w:r>
      <w:r w:rsidRPr="006B0BDD">
        <w:rPr>
          <w:rFonts w:ascii="Times New Roman" w:hAnsi="Times New Roman" w:cs="Times New Roman"/>
          <w:i/>
        </w:rPr>
        <w:t>Narkoba,</w:t>
      </w:r>
      <w:r w:rsidRPr="006B0BDD">
        <w:rPr>
          <w:rFonts w:ascii="Times New Roman" w:hAnsi="Times New Roman" w:cs="Times New Roman"/>
          <w:i/>
          <w:spacing w:val="17"/>
        </w:rPr>
        <w:t xml:space="preserve"> </w:t>
      </w:r>
      <w:r w:rsidRPr="006B0BDD">
        <w:rPr>
          <w:rFonts w:ascii="Times New Roman" w:hAnsi="Times New Roman" w:cs="Times New Roman"/>
          <w:i/>
        </w:rPr>
        <w:t>Psikotoprika,</w:t>
      </w:r>
      <w:r w:rsidRPr="006B0BDD">
        <w:rPr>
          <w:rFonts w:ascii="Times New Roman" w:hAnsi="Times New Roman" w:cs="Times New Roman"/>
          <w:i/>
          <w:spacing w:val="16"/>
        </w:rPr>
        <w:t xml:space="preserve"> </w:t>
      </w:r>
      <w:r w:rsidRPr="006B0BDD">
        <w:rPr>
          <w:rFonts w:ascii="Times New Roman" w:hAnsi="Times New Roman" w:cs="Times New Roman"/>
          <w:i/>
        </w:rPr>
        <w:t>dan</w:t>
      </w:r>
      <w:r w:rsidRPr="006B0BDD">
        <w:rPr>
          <w:rFonts w:ascii="Times New Roman" w:hAnsi="Times New Roman" w:cs="Times New Roman"/>
          <w:i/>
          <w:spacing w:val="12"/>
        </w:rPr>
        <w:t xml:space="preserve"> </w:t>
      </w:r>
      <w:r w:rsidRPr="006B0BDD">
        <w:rPr>
          <w:rFonts w:ascii="Times New Roman" w:hAnsi="Times New Roman" w:cs="Times New Roman"/>
          <w:i/>
        </w:rPr>
        <w:t>Gangguan</w:t>
      </w:r>
      <w:r w:rsidRPr="006B0BDD">
        <w:rPr>
          <w:rFonts w:ascii="Times New Roman" w:hAnsi="Times New Roman" w:cs="Times New Roman"/>
          <w:i/>
          <w:spacing w:val="-52"/>
        </w:rPr>
        <w:t xml:space="preserve"> </w:t>
      </w:r>
      <w:r w:rsidRPr="006B0BDD">
        <w:rPr>
          <w:rFonts w:ascii="Times New Roman" w:hAnsi="Times New Roman" w:cs="Times New Roman"/>
          <w:i/>
          <w:w w:val="105"/>
        </w:rPr>
        <w:t>jiwa</w:t>
      </w:r>
      <w:r w:rsidRPr="006B0BDD">
        <w:rPr>
          <w:rFonts w:ascii="Times New Roman" w:hAnsi="Times New Roman" w:cs="Times New Roman"/>
          <w:w w:val="105"/>
        </w:rPr>
        <w:t>,</w:t>
      </w:r>
      <w:r w:rsidRPr="006B0BDD">
        <w:rPr>
          <w:rFonts w:ascii="Times New Roman" w:hAnsi="Times New Roman" w:cs="Times New Roman"/>
          <w:spacing w:val="-5"/>
          <w:w w:val="105"/>
        </w:rPr>
        <w:t xml:space="preserve"> </w:t>
      </w:r>
      <w:r w:rsidRPr="006B0BDD">
        <w:rPr>
          <w:rFonts w:ascii="Times New Roman" w:hAnsi="Times New Roman" w:cs="Times New Roman"/>
          <w:w w:val="105"/>
        </w:rPr>
        <w:t>Yogyakarta:</w:t>
      </w:r>
      <w:r w:rsidRPr="006B0BDD">
        <w:rPr>
          <w:rFonts w:ascii="Times New Roman" w:hAnsi="Times New Roman" w:cs="Times New Roman"/>
          <w:spacing w:val="-3"/>
          <w:w w:val="105"/>
        </w:rPr>
        <w:t xml:space="preserve"> </w:t>
      </w:r>
      <w:r w:rsidRPr="006B0BDD">
        <w:rPr>
          <w:rFonts w:ascii="Times New Roman" w:hAnsi="Times New Roman" w:cs="Times New Roman"/>
          <w:w w:val="105"/>
        </w:rPr>
        <w:t>Nuhamedika</w:t>
      </w:r>
    </w:p>
    <w:p w14:paraId="51F39680" w14:textId="77777777" w:rsidR="006B0BDD" w:rsidRPr="006B0BDD" w:rsidRDefault="006B0BDD" w:rsidP="006B0BDD">
      <w:pPr>
        <w:pStyle w:val="TeksCatatanKaki"/>
        <w:ind w:left="709" w:hanging="709"/>
        <w:jc w:val="both"/>
        <w:rPr>
          <w:rFonts w:ascii="Times New Roman" w:hAnsi="Times New Roman" w:cs="Times New Roman"/>
          <w:color w:val="000000" w:themeColor="text1"/>
          <w:sz w:val="22"/>
          <w:szCs w:val="22"/>
        </w:rPr>
      </w:pPr>
      <w:r w:rsidRPr="006B0BDD">
        <w:rPr>
          <w:rFonts w:ascii="Times New Roman" w:hAnsi="Times New Roman" w:cs="Times New Roman"/>
          <w:sz w:val="22"/>
          <w:szCs w:val="22"/>
        </w:rPr>
        <w:t xml:space="preserve">Lulu Ul Jannah. Rehabilitasi Bagi Penyalahguna Narkotika di Badan Narkotika Nasional Kabupaten </w:t>
      </w:r>
      <w:r w:rsidRPr="006B0BDD">
        <w:rPr>
          <w:rFonts w:ascii="Times New Roman" w:hAnsi="Times New Roman" w:cs="Times New Roman"/>
          <w:color w:val="000000" w:themeColor="text1"/>
          <w:sz w:val="22"/>
          <w:szCs w:val="22"/>
        </w:rPr>
        <w:t xml:space="preserve">Banyumas. </w:t>
      </w:r>
      <w:r w:rsidRPr="006B0BDD">
        <w:rPr>
          <w:rFonts w:ascii="Times New Roman" w:hAnsi="Times New Roman" w:cs="Times New Roman"/>
          <w:i/>
          <w:color w:val="000000" w:themeColor="text1"/>
          <w:sz w:val="22"/>
          <w:szCs w:val="22"/>
        </w:rPr>
        <w:t xml:space="preserve">Skripsi. </w:t>
      </w:r>
      <w:r w:rsidRPr="006B0BDD">
        <w:rPr>
          <w:rFonts w:ascii="Times New Roman" w:hAnsi="Times New Roman" w:cs="Times New Roman"/>
          <w:color w:val="000000" w:themeColor="text1"/>
          <w:sz w:val="22"/>
          <w:szCs w:val="22"/>
        </w:rPr>
        <w:t xml:space="preserve">(Purwokerto: Fakultas Dakwah IAIN Purwokerto, 2018). Hlm. Vii. Diambil dari </w:t>
      </w:r>
      <w:r>
        <w:fldChar w:fldCharType="begin"/>
      </w:r>
      <w:r>
        <w:instrText>HYPERLINK "http://repository.iainpurwokerto.ac.id.pdf/" \h</w:instrText>
      </w:r>
      <w:r>
        <w:fldChar w:fldCharType="separate"/>
      </w:r>
      <w:r w:rsidRPr="006B0BDD">
        <w:rPr>
          <w:rFonts w:ascii="Times New Roman" w:hAnsi="Times New Roman" w:cs="Times New Roman"/>
          <w:color w:val="000000" w:themeColor="text1"/>
          <w:sz w:val="22"/>
          <w:szCs w:val="22"/>
          <w:u w:val="single" w:color="0000FF"/>
        </w:rPr>
        <w:t>http://repository.iainpurwokerto.ac.id.pdf</w:t>
      </w:r>
      <w:r>
        <w:rPr>
          <w:rFonts w:ascii="Times New Roman" w:hAnsi="Times New Roman" w:cs="Times New Roman"/>
          <w:color w:val="000000" w:themeColor="text1"/>
          <w:sz w:val="22"/>
          <w:szCs w:val="22"/>
          <w:u w:val="single" w:color="0000FF"/>
        </w:rPr>
        <w:fldChar w:fldCharType="end"/>
      </w:r>
      <w:hyperlink r:id="rId14">
        <w:r w:rsidRPr="006B0BDD">
          <w:rPr>
            <w:rFonts w:ascii="Times New Roman" w:hAnsi="Times New Roman" w:cs="Times New Roman"/>
            <w:color w:val="000000" w:themeColor="text1"/>
            <w:sz w:val="22"/>
            <w:szCs w:val="22"/>
          </w:rPr>
          <w:t xml:space="preserve"> </w:t>
        </w:r>
      </w:hyperlink>
      <w:r w:rsidRPr="006B0BDD">
        <w:rPr>
          <w:rFonts w:ascii="Times New Roman" w:hAnsi="Times New Roman" w:cs="Times New Roman"/>
          <w:color w:val="000000" w:themeColor="text1"/>
          <w:sz w:val="22"/>
          <w:szCs w:val="22"/>
        </w:rPr>
        <w:t xml:space="preserve">diakses pada tanggal 11 April 2019. Jam 11.48 WIB </w:t>
      </w:r>
    </w:p>
    <w:p w14:paraId="08E1848B" w14:textId="77777777" w:rsidR="006B0BDD" w:rsidRPr="006B0BDD" w:rsidRDefault="006B0BDD" w:rsidP="006B0BDD">
      <w:pPr>
        <w:pStyle w:val="TeksCatatanKaki"/>
        <w:ind w:left="709" w:hanging="709"/>
        <w:jc w:val="both"/>
        <w:rPr>
          <w:sz w:val="22"/>
          <w:szCs w:val="22"/>
        </w:rPr>
      </w:pPr>
      <w:r w:rsidRPr="006B0BDD">
        <w:rPr>
          <w:rFonts w:ascii="Times New Roman" w:hAnsi="Times New Roman" w:cs="Times New Roman"/>
          <w:sz w:val="22"/>
          <w:szCs w:val="22"/>
        </w:rPr>
        <w:t xml:space="preserve">Lydia Harlina Martono dan Satya Joewana,2009, </w:t>
      </w:r>
      <w:r w:rsidRPr="006B0BDD">
        <w:rPr>
          <w:rFonts w:ascii="Times New Roman" w:hAnsi="Times New Roman" w:cs="Times New Roman"/>
          <w:i/>
          <w:sz w:val="22"/>
          <w:szCs w:val="22"/>
        </w:rPr>
        <w:t>Modul Latihan Pemulihaan Pecandu Narkoba Berbasis Masyarakat Untuk Pembimbing Dan Pecandu Narkoba</w:t>
      </w:r>
      <w:r w:rsidRPr="006B0BDD">
        <w:rPr>
          <w:rFonts w:ascii="Times New Roman" w:hAnsi="Times New Roman" w:cs="Times New Roman"/>
          <w:sz w:val="22"/>
          <w:szCs w:val="22"/>
        </w:rPr>
        <w:t>, Jakarta: Balai Pustaka, hlm. 7</w:t>
      </w:r>
      <w:r w:rsidRPr="006B0BDD">
        <w:rPr>
          <w:sz w:val="22"/>
          <w:szCs w:val="22"/>
        </w:rPr>
        <w:t xml:space="preserve"> </w:t>
      </w:r>
    </w:p>
    <w:p w14:paraId="4EA68C61" w14:textId="77777777" w:rsidR="006B0BDD" w:rsidRPr="006B0BDD" w:rsidRDefault="006B0BDD" w:rsidP="006B0BDD">
      <w:pPr>
        <w:spacing w:after="0"/>
        <w:ind w:left="709" w:right="114" w:hanging="709"/>
        <w:jc w:val="both"/>
        <w:rPr>
          <w:rFonts w:ascii="Times New Roman" w:hAnsi="Times New Roman" w:cs="Times New Roman"/>
          <w:lang w:val="en-US"/>
        </w:rPr>
      </w:pPr>
      <w:r w:rsidRPr="006B0BDD">
        <w:rPr>
          <w:rFonts w:ascii="Times New Roman" w:hAnsi="Times New Roman" w:cs="Times New Roman"/>
        </w:rPr>
        <w:t>Lydia</w:t>
      </w:r>
      <w:r w:rsidRPr="006B0BDD">
        <w:rPr>
          <w:rFonts w:ascii="Times New Roman" w:hAnsi="Times New Roman" w:cs="Times New Roman"/>
          <w:spacing w:val="27"/>
        </w:rPr>
        <w:t xml:space="preserve"> </w:t>
      </w:r>
      <w:r w:rsidRPr="006B0BDD">
        <w:rPr>
          <w:rFonts w:ascii="Times New Roman" w:hAnsi="Times New Roman" w:cs="Times New Roman"/>
        </w:rPr>
        <w:t>Harlina</w:t>
      </w:r>
      <w:r w:rsidRPr="006B0BDD">
        <w:rPr>
          <w:rFonts w:ascii="Times New Roman" w:hAnsi="Times New Roman" w:cs="Times New Roman"/>
          <w:spacing w:val="24"/>
        </w:rPr>
        <w:t xml:space="preserve"> </w:t>
      </w:r>
      <w:r w:rsidRPr="006B0BDD">
        <w:rPr>
          <w:rFonts w:ascii="Times New Roman" w:hAnsi="Times New Roman" w:cs="Times New Roman"/>
        </w:rPr>
        <w:t>Martono,</w:t>
      </w:r>
      <w:r w:rsidRPr="006B0BDD">
        <w:rPr>
          <w:rFonts w:ascii="Times New Roman" w:hAnsi="Times New Roman" w:cs="Times New Roman"/>
          <w:lang w:val="en-US"/>
        </w:rPr>
        <w:t xml:space="preserve"> 2006,</w:t>
      </w:r>
      <w:r w:rsidRPr="006B0BDD">
        <w:rPr>
          <w:rFonts w:ascii="Times New Roman" w:hAnsi="Times New Roman" w:cs="Times New Roman"/>
          <w:spacing w:val="27"/>
        </w:rPr>
        <w:t xml:space="preserve"> </w:t>
      </w:r>
      <w:r w:rsidRPr="006B0BDD">
        <w:rPr>
          <w:rFonts w:ascii="Times New Roman" w:hAnsi="Times New Roman" w:cs="Times New Roman"/>
          <w:i/>
        </w:rPr>
        <w:t>Modul</w:t>
      </w:r>
      <w:r w:rsidRPr="006B0BDD">
        <w:rPr>
          <w:rFonts w:ascii="Times New Roman" w:hAnsi="Times New Roman" w:cs="Times New Roman"/>
          <w:i/>
          <w:spacing w:val="25"/>
        </w:rPr>
        <w:t xml:space="preserve"> </w:t>
      </w:r>
      <w:r w:rsidRPr="006B0BDD">
        <w:rPr>
          <w:rFonts w:ascii="Times New Roman" w:hAnsi="Times New Roman" w:cs="Times New Roman"/>
          <w:i/>
        </w:rPr>
        <w:t>Latihan</w:t>
      </w:r>
      <w:r w:rsidRPr="006B0BDD">
        <w:rPr>
          <w:rFonts w:ascii="Times New Roman" w:hAnsi="Times New Roman" w:cs="Times New Roman"/>
          <w:i/>
          <w:spacing w:val="25"/>
        </w:rPr>
        <w:t xml:space="preserve"> </w:t>
      </w:r>
      <w:r w:rsidRPr="006B0BDD">
        <w:rPr>
          <w:rFonts w:ascii="Times New Roman" w:hAnsi="Times New Roman" w:cs="Times New Roman"/>
          <w:i/>
        </w:rPr>
        <w:t>Pemulihan</w:t>
      </w:r>
      <w:r w:rsidRPr="006B0BDD">
        <w:rPr>
          <w:rFonts w:ascii="Times New Roman" w:hAnsi="Times New Roman" w:cs="Times New Roman"/>
          <w:i/>
          <w:spacing w:val="25"/>
        </w:rPr>
        <w:t xml:space="preserve"> </w:t>
      </w:r>
      <w:r w:rsidRPr="006B0BDD">
        <w:rPr>
          <w:rFonts w:ascii="Times New Roman" w:hAnsi="Times New Roman" w:cs="Times New Roman"/>
          <w:i/>
        </w:rPr>
        <w:t>Pecandu</w:t>
      </w:r>
      <w:r w:rsidRPr="006B0BDD">
        <w:rPr>
          <w:rFonts w:ascii="Times New Roman" w:hAnsi="Times New Roman" w:cs="Times New Roman"/>
          <w:i/>
          <w:spacing w:val="25"/>
        </w:rPr>
        <w:t xml:space="preserve"> </w:t>
      </w:r>
      <w:r w:rsidRPr="006B0BDD">
        <w:rPr>
          <w:rFonts w:ascii="Times New Roman" w:hAnsi="Times New Roman" w:cs="Times New Roman"/>
          <w:i/>
        </w:rPr>
        <w:t>Narkoba</w:t>
      </w:r>
      <w:r w:rsidRPr="006B0BDD">
        <w:rPr>
          <w:rFonts w:ascii="Times New Roman" w:hAnsi="Times New Roman" w:cs="Times New Roman"/>
          <w:i/>
          <w:spacing w:val="25"/>
        </w:rPr>
        <w:t xml:space="preserve"> </w:t>
      </w:r>
      <w:r w:rsidRPr="006B0BDD">
        <w:rPr>
          <w:rFonts w:ascii="Times New Roman" w:hAnsi="Times New Roman" w:cs="Times New Roman"/>
          <w:i/>
        </w:rPr>
        <w:t>Berbasis</w:t>
      </w:r>
      <w:r w:rsidRPr="006B0BDD">
        <w:rPr>
          <w:rFonts w:ascii="Times New Roman" w:hAnsi="Times New Roman" w:cs="Times New Roman"/>
          <w:i/>
          <w:spacing w:val="-57"/>
        </w:rPr>
        <w:t xml:space="preserve"> </w:t>
      </w:r>
      <w:r w:rsidRPr="006B0BDD">
        <w:rPr>
          <w:rFonts w:ascii="Times New Roman" w:hAnsi="Times New Roman" w:cs="Times New Roman"/>
          <w:i/>
        </w:rPr>
        <w:t>Masyarakat</w:t>
      </w:r>
      <w:r w:rsidRPr="006B0BDD">
        <w:rPr>
          <w:rFonts w:ascii="Times New Roman" w:hAnsi="Times New Roman" w:cs="Times New Roman"/>
        </w:rPr>
        <w:t>,</w:t>
      </w:r>
      <w:r w:rsidRPr="006B0BDD">
        <w:rPr>
          <w:rFonts w:ascii="Times New Roman" w:hAnsi="Times New Roman" w:cs="Times New Roman"/>
          <w:spacing w:val="-1"/>
        </w:rPr>
        <w:t xml:space="preserve"> </w:t>
      </w:r>
      <w:r w:rsidRPr="006B0BDD">
        <w:rPr>
          <w:rFonts w:ascii="Times New Roman" w:hAnsi="Times New Roman" w:cs="Times New Roman"/>
        </w:rPr>
        <w:t>Jakarta: Balai Pustaka,</w:t>
      </w:r>
    </w:p>
    <w:p w14:paraId="666454CE" w14:textId="77777777" w:rsidR="006B0BDD" w:rsidRPr="006B0BDD" w:rsidRDefault="006B0BDD" w:rsidP="006B0BDD">
      <w:pPr>
        <w:pStyle w:val="TeksCatatanKaki"/>
        <w:ind w:left="709" w:hanging="709"/>
        <w:jc w:val="both"/>
        <w:rPr>
          <w:sz w:val="22"/>
          <w:szCs w:val="22"/>
          <w:lang w:val="en-US"/>
        </w:rPr>
      </w:pPr>
      <w:r w:rsidRPr="006B0BDD">
        <w:rPr>
          <w:rFonts w:ascii="Times New Roman" w:hAnsi="Times New Roman" w:cs="Times New Roman"/>
          <w:sz w:val="22"/>
          <w:szCs w:val="22"/>
        </w:rPr>
        <w:t>Ma’sum, Sumarmo</w:t>
      </w:r>
      <w:r w:rsidRPr="006B0BDD">
        <w:rPr>
          <w:rFonts w:ascii="Times New Roman" w:hAnsi="Times New Roman" w:cs="Times New Roman"/>
          <w:sz w:val="22"/>
          <w:szCs w:val="22"/>
          <w:lang w:val="en-US"/>
        </w:rPr>
        <w:t xml:space="preserve">, 2011, </w:t>
      </w:r>
      <w:r w:rsidRPr="006B0BDD">
        <w:rPr>
          <w:rFonts w:ascii="Times New Roman" w:hAnsi="Times New Roman" w:cs="Times New Roman"/>
          <w:sz w:val="22"/>
          <w:szCs w:val="22"/>
        </w:rPr>
        <w:t xml:space="preserve"> </w:t>
      </w:r>
      <w:r w:rsidRPr="006B0BDD">
        <w:rPr>
          <w:rFonts w:ascii="Times New Roman" w:hAnsi="Times New Roman" w:cs="Times New Roman"/>
          <w:i/>
          <w:sz w:val="22"/>
          <w:szCs w:val="22"/>
        </w:rPr>
        <w:t>Penanggulangan Bahaya Narkotika dan</w:t>
      </w:r>
      <w:r w:rsidRPr="006B0BDD">
        <w:rPr>
          <w:rFonts w:ascii="Times New Roman" w:hAnsi="Times New Roman" w:cs="Times New Roman"/>
          <w:i/>
          <w:sz w:val="22"/>
          <w:szCs w:val="22"/>
          <w:lang w:val="en-US"/>
        </w:rPr>
        <w:t xml:space="preserve"> </w:t>
      </w:r>
      <w:r w:rsidRPr="006B0BDD">
        <w:rPr>
          <w:rFonts w:ascii="Times New Roman" w:hAnsi="Times New Roman" w:cs="Times New Roman"/>
          <w:i/>
          <w:sz w:val="22"/>
          <w:szCs w:val="22"/>
        </w:rPr>
        <w:t>Ketergantungan Obat</w:t>
      </w:r>
      <w:r w:rsidRPr="006B0BDD">
        <w:rPr>
          <w:rFonts w:ascii="Times New Roman" w:hAnsi="Times New Roman" w:cs="Times New Roman"/>
          <w:sz w:val="22"/>
          <w:szCs w:val="22"/>
        </w:rPr>
        <w:t>, Jakarta, Haji Masagung</w:t>
      </w:r>
    </w:p>
    <w:p w14:paraId="32164E6F" w14:textId="77777777" w:rsidR="006B0BDD" w:rsidRPr="006B0BDD" w:rsidRDefault="006B0BDD" w:rsidP="006B0BDD">
      <w:pPr>
        <w:spacing w:after="0" w:line="216" w:lineRule="auto"/>
        <w:ind w:left="709" w:right="-10" w:hanging="709"/>
        <w:jc w:val="both"/>
        <w:rPr>
          <w:rFonts w:ascii="Times New Roman" w:hAnsi="Times New Roman" w:cs="Times New Roman"/>
        </w:rPr>
      </w:pPr>
      <w:r w:rsidRPr="006B0BDD">
        <w:rPr>
          <w:rFonts w:ascii="Times New Roman" w:hAnsi="Times New Roman" w:cs="Times New Roman"/>
        </w:rPr>
        <w:t>Mardani</w:t>
      </w:r>
      <w:r w:rsidRPr="006B0BDD">
        <w:rPr>
          <w:rFonts w:ascii="Times New Roman" w:hAnsi="Times New Roman" w:cs="Times New Roman"/>
          <w:lang w:val="en-US"/>
        </w:rPr>
        <w:t xml:space="preserve">, </w:t>
      </w:r>
      <w:r w:rsidRPr="006B0BDD">
        <w:rPr>
          <w:rFonts w:ascii="Times New Roman" w:hAnsi="Times New Roman" w:cs="Times New Roman"/>
        </w:rPr>
        <w:t>2008</w:t>
      </w:r>
      <w:r w:rsidRPr="006B0BDD">
        <w:rPr>
          <w:rFonts w:ascii="Times New Roman" w:hAnsi="Times New Roman" w:cs="Times New Roman"/>
          <w:lang w:val="en-US"/>
        </w:rPr>
        <w:t>,</w:t>
      </w:r>
      <w:r w:rsidRPr="006B0BDD">
        <w:rPr>
          <w:rFonts w:ascii="Times New Roman" w:hAnsi="Times New Roman" w:cs="Times New Roman"/>
        </w:rPr>
        <w:t xml:space="preserve"> </w:t>
      </w:r>
      <w:r w:rsidRPr="006B0BDD">
        <w:rPr>
          <w:rFonts w:ascii="Times New Roman" w:hAnsi="Times New Roman" w:cs="Times New Roman"/>
          <w:i/>
        </w:rPr>
        <w:t>Penyalahgunaan Narkoba dalam Huknm Pidana Nasional</w:t>
      </w:r>
      <w:r w:rsidRPr="006B0BDD">
        <w:rPr>
          <w:rFonts w:ascii="Times New Roman" w:hAnsi="Times New Roman" w:cs="Times New Roman"/>
        </w:rPr>
        <w:t>. Jakarta</w:t>
      </w:r>
      <w:r w:rsidRPr="006B0BDD">
        <w:rPr>
          <w:rFonts w:ascii="Times New Roman" w:hAnsi="Times New Roman" w:cs="Times New Roman"/>
          <w:lang w:val="en-US"/>
        </w:rPr>
        <w:t>,</w:t>
      </w:r>
      <w:r w:rsidRPr="006B0BDD">
        <w:rPr>
          <w:rFonts w:ascii="Times New Roman" w:hAnsi="Times New Roman" w:cs="Times New Roman"/>
        </w:rPr>
        <w:t xml:space="preserve"> </w:t>
      </w:r>
      <w:r w:rsidRPr="006B0BDD">
        <w:rPr>
          <w:rFonts w:ascii="Times New Roman" w:hAnsi="Times New Roman" w:cs="Times New Roman"/>
          <w:lang w:val="en-US"/>
        </w:rPr>
        <w:t>:</w:t>
      </w:r>
      <w:r w:rsidRPr="006B0BDD">
        <w:rPr>
          <w:rFonts w:ascii="Times New Roman" w:hAnsi="Times New Roman" w:cs="Times New Roman"/>
        </w:rPr>
        <w:t xml:space="preserve">Raja Grafindo Persada. </w:t>
      </w:r>
    </w:p>
    <w:p w14:paraId="1CCBCBDF" w14:textId="77777777" w:rsidR="006B0BDD" w:rsidRPr="006B0BDD" w:rsidRDefault="006B0BDD" w:rsidP="006B0BDD">
      <w:pPr>
        <w:pStyle w:val="TeksCatatanKaki"/>
        <w:ind w:left="709" w:hanging="709"/>
        <w:rPr>
          <w:sz w:val="22"/>
          <w:szCs w:val="22"/>
          <w:lang w:val="en-US"/>
        </w:rPr>
      </w:pPr>
      <w:r w:rsidRPr="006B0BDD">
        <w:rPr>
          <w:rFonts w:ascii="Times New Roman" w:hAnsi="Times New Roman" w:cs="Times New Roman"/>
          <w:spacing w:val="1"/>
          <w:sz w:val="22"/>
          <w:szCs w:val="22"/>
          <w:lang w:val="en-US"/>
        </w:rPr>
        <w:t>Ma</w:t>
      </w:r>
      <w:r w:rsidRPr="006B0BDD">
        <w:rPr>
          <w:rFonts w:ascii="Times New Roman" w:hAnsi="Times New Roman" w:cs="Times New Roman"/>
          <w:spacing w:val="3"/>
          <w:sz w:val="22"/>
          <w:szCs w:val="22"/>
        </w:rPr>
        <w:t>s</w:t>
      </w:r>
      <w:r w:rsidRPr="006B0BDD">
        <w:rPr>
          <w:rFonts w:ascii="Times New Roman" w:hAnsi="Times New Roman" w:cs="Times New Roman"/>
          <w:spacing w:val="-10"/>
          <w:sz w:val="22"/>
          <w:szCs w:val="22"/>
        </w:rPr>
        <w:t>y</w:t>
      </w:r>
      <w:r w:rsidRPr="006B0BDD">
        <w:rPr>
          <w:rFonts w:ascii="Times New Roman" w:hAnsi="Times New Roman" w:cs="Times New Roman"/>
          <w:sz w:val="22"/>
          <w:szCs w:val="22"/>
        </w:rPr>
        <w:t>u</w:t>
      </w:r>
      <w:r w:rsidRPr="006B0BDD">
        <w:rPr>
          <w:rFonts w:ascii="Times New Roman" w:hAnsi="Times New Roman" w:cs="Times New Roman"/>
          <w:spacing w:val="5"/>
          <w:sz w:val="22"/>
          <w:szCs w:val="22"/>
        </w:rPr>
        <w:t>r</w:t>
      </w:r>
      <w:r w:rsidRPr="006B0BDD">
        <w:rPr>
          <w:rFonts w:ascii="Times New Roman" w:hAnsi="Times New Roman" w:cs="Times New Roman"/>
          <w:sz w:val="22"/>
          <w:szCs w:val="22"/>
        </w:rPr>
        <w:t>i</w:t>
      </w:r>
      <w:r w:rsidRPr="006B0BDD">
        <w:rPr>
          <w:rFonts w:ascii="Times New Roman" w:hAnsi="Times New Roman" w:cs="Times New Roman"/>
          <w:spacing w:val="38"/>
          <w:sz w:val="22"/>
          <w:szCs w:val="22"/>
        </w:rPr>
        <w:t xml:space="preserve"> </w:t>
      </w:r>
      <w:r w:rsidRPr="006B0BDD">
        <w:rPr>
          <w:rFonts w:ascii="Times New Roman" w:hAnsi="Times New Roman" w:cs="Times New Roman"/>
          <w:spacing w:val="-3"/>
          <w:sz w:val="22"/>
          <w:szCs w:val="22"/>
        </w:rPr>
        <w:t>Z</w:t>
      </w:r>
      <w:r w:rsidRPr="006B0BDD">
        <w:rPr>
          <w:rFonts w:ascii="Times New Roman" w:hAnsi="Times New Roman" w:cs="Times New Roman"/>
          <w:spacing w:val="1"/>
          <w:sz w:val="22"/>
          <w:szCs w:val="22"/>
        </w:rPr>
        <w:t>a</w:t>
      </w:r>
      <w:r w:rsidRPr="006B0BDD">
        <w:rPr>
          <w:rFonts w:ascii="Times New Roman" w:hAnsi="Times New Roman" w:cs="Times New Roman"/>
          <w:spacing w:val="-3"/>
          <w:sz w:val="22"/>
          <w:szCs w:val="22"/>
        </w:rPr>
        <w:t>i</w:t>
      </w:r>
      <w:r w:rsidRPr="006B0BDD">
        <w:rPr>
          <w:rFonts w:ascii="Times New Roman" w:hAnsi="Times New Roman" w:cs="Times New Roman"/>
          <w:spacing w:val="5"/>
          <w:sz w:val="22"/>
          <w:szCs w:val="22"/>
        </w:rPr>
        <w:t>n</w:t>
      </w:r>
      <w:r w:rsidRPr="006B0BDD">
        <w:rPr>
          <w:rFonts w:ascii="Times New Roman" w:hAnsi="Times New Roman" w:cs="Times New Roman"/>
          <w:spacing w:val="-5"/>
          <w:sz w:val="22"/>
          <w:szCs w:val="22"/>
        </w:rPr>
        <w:t>u</w:t>
      </w:r>
      <w:r w:rsidRPr="006B0BDD">
        <w:rPr>
          <w:rFonts w:ascii="Times New Roman" w:hAnsi="Times New Roman" w:cs="Times New Roman"/>
          <w:sz w:val="22"/>
          <w:szCs w:val="22"/>
        </w:rPr>
        <w:t>d</w:t>
      </w:r>
      <w:r w:rsidRPr="006B0BDD">
        <w:rPr>
          <w:rFonts w:ascii="Times New Roman" w:hAnsi="Times New Roman" w:cs="Times New Roman"/>
          <w:spacing w:val="-3"/>
          <w:sz w:val="22"/>
          <w:szCs w:val="22"/>
        </w:rPr>
        <w:t>i</w:t>
      </w:r>
      <w:r w:rsidRPr="006B0BDD">
        <w:rPr>
          <w:rFonts w:ascii="Times New Roman" w:hAnsi="Times New Roman" w:cs="Times New Roman"/>
          <w:spacing w:val="2"/>
          <w:sz w:val="22"/>
          <w:szCs w:val="22"/>
        </w:rPr>
        <w:t>n</w:t>
      </w:r>
      <w:r w:rsidRPr="006B0BDD">
        <w:rPr>
          <w:rFonts w:ascii="Times New Roman" w:hAnsi="Times New Roman" w:cs="Times New Roman"/>
          <w:sz w:val="22"/>
          <w:szCs w:val="22"/>
        </w:rPr>
        <w:t>,</w:t>
      </w:r>
      <w:r w:rsidRPr="006B0BDD">
        <w:rPr>
          <w:rFonts w:ascii="Times New Roman" w:hAnsi="Times New Roman" w:cs="Times New Roman"/>
          <w:sz w:val="22"/>
          <w:szCs w:val="22"/>
          <w:lang w:val="en-US"/>
        </w:rPr>
        <w:t>2009.</w:t>
      </w:r>
      <w:r w:rsidRPr="006B0BDD">
        <w:rPr>
          <w:rFonts w:ascii="Times New Roman" w:hAnsi="Times New Roman" w:cs="Times New Roman"/>
          <w:spacing w:val="45"/>
          <w:sz w:val="22"/>
          <w:szCs w:val="22"/>
        </w:rPr>
        <w:t xml:space="preserve"> </w:t>
      </w:r>
      <w:r w:rsidRPr="006B0BDD">
        <w:rPr>
          <w:rFonts w:ascii="Times New Roman" w:hAnsi="Times New Roman" w:cs="Times New Roman"/>
          <w:i/>
          <w:iCs/>
          <w:spacing w:val="-5"/>
          <w:sz w:val="22"/>
          <w:szCs w:val="22"/>
        </w:rPr>
        <w:t>M</w:t>
      </w:r>
      <w:r w:rsidRPr="006B0BDD">
        <w:rPr>
          <w:rFonts w:ascii="Times New Roman" w:hAnsi="Times New Roman" w:cs="Times New Roman"/>
          <w:i/>
          <w:iCs/>
          <w:spacing w:val="1"/>
          <w:sz w:val="22"/>
          <w:szCs w:val="22"/>
        </w:rPr>
        <w:t>et</w:t>
      </w:r>
      <w:r w:rsidRPr="006B0BDD">
        <w:rPr>
          <w:rFonts w:ascii="Times New Roman" w:hAnsi="Times New Roman" w:cs="Times New Roman"/>
          <w:i/>
          <w:iCs/>
          <w:spacing w:val="-5"/>
          <w:sz w:val="22"/>
          <w:szCs w:val="22"/>
        </w:rPr>
        <w:t>o</w:t>
      </w:r>
      <w:r w:rsidRPr="006B0BDD">
        <w:rPr>
          <w:rFonts w:ascii="Times New Roman" w:hAnsi="Times New Roman" w:cs="Times New Roman"/>
          <w:i/>
          <w:iCs/>
          <w:sz w:val="22"/>
          <w:szCs w:val="22"/>
        </w:rPr>
        <w:t>do</w:t>
      </w:r>
      <w:r w:rsidRPr="006B0BDD">
        <w:rPr>
          <w:rFonts w:ascii="Times New Roman" w:hAnsi="Times New Roman" w:cs="Times New Roman"/>
          <w:i/>
          <w:iCs/>
          <w:spacing w:val="1"/>
          <w:sz w:val="22"/>
          <w:szCs w:val="22"/>
        </w:rPr>
        <w:t>l</w:t>
      </w:r>
      <w:r w:rsidRPr="006B0BDD">
        <w:rPr>
          <w:rFonts w:ascii="Times New Roman" w:hAnsi="Times New Roman" w:cs="Times New Roman"/>
          <w:i/>
          <w:iCs/>
          <w:spacing w:val="-5"/>
          <w:sz w:val="22"/>
          <w:szCs w:val="22"/>
        </w:rPr>
        <w:t>o</w:t>
      </w:r>
      <w:r w:rsidRPr="006B0BDD">
        <w:rPr>
          <w:rFonts w:ascii="Times New Roman" w:hAnsi="Times New Roman" w:cs="Times New Roman"/>
          <w:i/>
          <w:iCs/>
          <w:sz w:val="22"/>
          <w:szCs w:val="22"/>
        </w:rPr>
        <w:t>gi</w:t>
      </w:r>
      <w:r w:rsidRPr="006B0BDD">
        <w:rPr>
          <w:rFonts w:ascii="Times New Roman" w:hAnsi="Times New Roman" w:cs="Times New Roman"/>
          <w:i/>
          <w:iCs/>
          <w:spacing w:val="43"/>
          <w:sz w:val="22"/>
          <w:szCs w:val="22"/>
        </w:rPr>
        <w:t xml:space="preserve"> </w:t>
      </w:r>
      <w:r w:rsidRPr="006B0BDD">
        <w:rPr>
          <w:rFonts w:ascii="Times New Roman" w:hAnsi="Times New Roman" w:cs="Times New Roman"/>
          <w:i/>
          <w:iCs/>
          <w:spacing w:val="-3"/>
          <w:sz w:val="22"/>
          <w:szCs w:val="22"/>
        </w:rPr>
        <w:t>Pe</w:t>
      </w:r>
      <w:r w:rsidRPr="006B0BDD">
        <w:rPr>
          <w:rFonts w:ascii="Times New Roman" w:hAnsi="Times New Roman" w:cs="Times New Roman"/>
          <w:i/>
          <w:iCs/>
          <w:sz w:val="22"/>
          <w:szCs w:val="22"/>
        </w:rPr>
        <w:t>n</w:t>
      </w:r>
      <w:r w:rsidRPr="006B0BDD">
        <w:rPr>
          <w:rFonts w:ascii="Times New Roman" w:hAnsi="Times New Roman" w:cs="Times New Roman"/>
          <w:i/>
          <w:iCs/>
          <w:spacing w:val="-3"/>
          <w:sz w:val="22"/>
          <w:szCs w:val="22"/>
        </w:rPr>
        <w:t>e</w:t>
      </w:r>
      <w:r w:rsidRPr="006B0BDD">
        <w:rPr>
          <w:rFonts w:ascii="Times New Roman" w:hAnsi="Times New Roman" w:cs="Times New Roman"/>
          <w:i/>
          <w:iCs/>
          <w:spacing w:val="1"/>
          <w:sz w:val="22"/>
          <w:szCs w:val="22"/>
        </w:rPr>
        <w:t>li</w:t>
      </w:r>
      <w:r w:rsidRPr="006B0BDD">
        <w:rPr>
          <w:rFonts w:ascii="Times New Roman" w:hAnsi="Times New Roman" w:cs="Times New Roman"/>
          <w:i/>
          <w:iCs/>
          <w:spacing w:val="-3"/>
          <w:sz w:val="22"/>
          <w:szCs w:val="22"/>
        </w:rPr>
        <w:t>t</w:t>
      </w:r>
      <w:r w:rsidRPr="006B0BDD">
        <w:rPr>
          <w:rFonts w:ascii="Times New Roman" w:hAnsi="Times New Roman" w:cs="Times New Roman"/>
          <w:i/>
          <w:iCs/>
          <w:spacing w:val="1"/>
          <w:sz w:val="22"/>
          <w:szCs w:val="22"/>
        </w:rPr>
        <w:t>i</w:t>
      </w:r>
      <w:r w:rsidRPr="006B0BDD">
        <w:rPr>
          <w:rFonts w:ascii="Times New Roman" w:hAnsi="Times New Roman" w:cs="Times New Roman"/>
          <w:i/>
          <w:iCs/>
          <w:sz w:val="22"/>
          <w:szCs w:val="22"/>
        </w:rPr>
        <w:t>a</w:t>
      </w:r>
      <w:r w:rsidRPr="006B0BDD">
        <w:rPr>
          <w:rFonts w:ascii="Times New Roman" w:hAnsi="Times New Roman" w:cs="Times New Roman"/>
          <w:i/>
          <w:iCs/>
          <w:spacing w:val="-3"/>
          <w:sz w:val="22"/>
          <w:szCs w:val="22"/>
        </w:rPr>
        <w:t>n</w:t>
      </w:r>
      <w:r w:rsidRPr="006B0BDD">
        <w:rPr>
          <w:rFonts w:ascii="Times New Roman" w:hAnsi="Times New Roman" w:cs="Times New Roman"/>
          <w:sz w:val="22"/>
          <w:szCs w:val="22"/>
        </w:rPr>
        <w:t>,</w:t>
      </w:r>
      <w:r w:rsidRPr="006B0BDD">
        <w:rPr>
          <w:rFonts w:ascii="Times New Roman" w:hAnsi="Times New Roman" w:cs="Times New Roman"/>
          <w:spacing w:val="46"/>
          <w:sz w:val="22"/>
          <w:szCs w:val="22"/>
        </w:rPr>
        <w:t xml:space="preserve"> </w:t>
      </w:r>
      <w:r w:rsidRPr="006B0BDD">
        <w:rPr>
          <w:rFonts w:ascii="Times New Roman" w:hAnsi="Times New Roman" w:cs="Times New Roman"/>
          <w:sz w:val="22"/>
          <w:szCs w:val="22"/>
        </w:rPr>
        <w:t>C</w:t>
      </w:r>
      <w:r w:rsidRPr="006B0BDD">
        <w:rPr>
          <w:rFonts w:ascii="Times New Roman" w:hAnsi="Times New Roman" w:cs="Times New Roman"/>
          <w:spacing w:val="-3"/>
          <w:sz w:val="22"/>
          <w:szCs w:val="22"/>
        </w:rPr>
        <w:t>e</w:t>
      </w:r>
      <w:r w:rsidRPr="006B0BDD">
        <w:rPr>
          <w:rFonts w:ascii="Times New Roman" w:hAnsi="Times New Roman" w:cs="Times New Roman"/>
          <w:sz w:val="22"/>
          <w:szCs w:val="22"/>
        </w:rPr>
        <w:t>t</w:t>
      </w:r>
      <w:r w:rsidRPr="006B0BDD">
        <w:rPr>
          <w:rFonts w:ascii="Times New Roman" w:hAnsi="Times New Roman" w:cs="Times New Roman"/>
          <w:spacing w:val="5"/>
          <w:sz w:val="22"/>
          <w:szCs w:val="22"/>
        </w:rPr>
        <w:t xml:space="preserve"> </w:t>
      </w:r>
      <w:r w:rsidRPr="006B0BDD">
        <w:rPr>
          <w:rFonts w:ascii="Times New Roman" w:hAnsi="Times New Roman" w:cs="Times New Roman"/>
          <w:sz w:val="22"/>
          <w:szCs w:val="22"/>
        </w:rPr>
        <w:t>I</w:t>
      </w:r>
      <w:r w:rsidRPr="006B0BDD">
        <w:rPr>
          <w:rFonts w:ascii="Times New Roman" w:hAnsi="Times New Roman" w:cs="Times New Roman"/>
          <w:spacing w:val="-5"/>
          <w:sz w:val="22"/>
          <w:szCs w:val="22"/>
        </w:rPr>
        <w:t>I</w:t>
      </w:r>
      <w:r w:rsidRPr="006B0BDD">
        <w:rPr>
          <w:rFonts w:ascii="Times New Roman" w:hAnsi="Times New Roman" w:cs="Times New Roman"/>
          <w:sz w:val="22"/>
          <w:szCs w:val="22"/>
        </w:rPr>
        <w:t xml:space="preserve">,  </w:t>
      </w:r>
      <w:r w:rsidRPr="006B0BDD">
        <w:rPr>
          <w:rFonts w:ascii="Times New Roman" w:hAnsi="Times New Roman" w:cs="Times New Roman"/>
          <w:spacing w:val="-5"/>
          <w:sz w:val="22"/>
          <w:szCs w:val="22"/>
        </w:rPr>
        <w:t>B</w:t>
      </w:r>
      <w:r w:rsidRPr="006B0BDD">
        <w:rPr>
          <w:rFonts w:ascii="Times New Roman" w:hAnsi="Times New Roman" w:cs="Times New Roman"/>
          <w:spacing w:val="-3"/>
          <w:sz w:val="22"/>
          <w:szCs w:val="22"/>
        </w:rPr>
        <w:t>a</w:t>
      </w:r>
      <w:r w:rsidRPr="006B0BDD">
        <w:rPr>
          <w:rFonts w:ascii="Times New Roman" w:hAnsi="Times New Roman" w:cs="Times New Roman"/>
          <w:spacing w:val="5"/>
          <w:sz w:val="22"/>
          <w:szCs w:val="22"/>
        </w:rPr>
        <w:t>n</w:t>
      </w:r>
      <w:r w:rsidRPr="006B0BDD">
        <w:rPr>
          <w:rFonts w:ascii="Times New Roman" w:hAnsi="Times New Roman" w:cs="Times New Roman"/>
          <w:sz w:val="22"/>
          <w:szCs w:val="22"/>
        </w:rPr>
        <w:t>d</w:t>
      </w:r>
      <w:r w:rsidRPr="006B0BDD">
        <w:rPr>
          <w:rFonts w:ascii="Times New Roman" w:hAnsi="Times New Roman" w:cs="Times New Roman"/>
          <w:spacing w:val="-5"/>
          <w:sz w:val="22"/>
          <w:szCs w:val="22"/>
        </w:rPr>
        <w:t>u</w:t>
      </w:r>
      <w:r w:rsidRPr="006B0BDD">
        <w:rPr>
          <w:rFonts w:ascii="Times New Roman" w:hAnsi="Times New Roman" w:cs="Times New Roman"/>
          <w:sz w:val="22"/>
          <w:szCs w:val="22"/>
        </w:rPr>
        <w:t>ng:</w:t>
      </w:r>
      <w:r w:rsidRPr="006B0BDD">
        <w:rPr>
          <w:rFonts w:ascii="Times New Roman" w:hAnsi="Times New Roman" w:cs="Times New Roman"/>
          <w:spacing w:val="39"/>
          <w:sz w:val="22"/>
          <w:szCs w:val="22"/>
        </w:rPr>
        <w:t xml:space="preserve"> </w:t>
      </w:r>
      <w:r w:rsidRPr="006B0BDD">
        <w:rPr>
          <w:rFonts w:ascii="Times New Roman" w:hAnsi="Times New Roman" w:cs="Times New Roman"/>
          <w:spacing w:val="-2"/>
          <w:sz w:val="22"/>
          <w:szCs w:val="22"/>
        </w:rPr>
        <w:t>P</w:t>
      </w:r>
      <w:r w:rsidRPr="006B0BDD">
        <w:rPr>
          <w:rFonts w:ascii="Times New Roman" w:hAnsi="Times New Roman" w:cs="Times New Roman"/>
          <w:sz w:val="22"/>
          <w:szCs w:val="22"/>
        </w:rPr>
        <w:t>T</w:t>
      </w:r>
      <w:r w:rsidRPr="006B0BDD">
        <w:rPr>
          <w:rFonts w:ascii="Times New Roman" w:hAnsi="Times New Roman" w:cs="Times New Roman"/>
          <w:spacing w:val="38"/>
          <w:sz w:val="22"/>
          <w:szCs w:val="22"/>
        </w:rPr>
        <w:t xml:space="preserve"> </w:t>
      </w:r>
      <w:r w:rsidRPr="006B0BDD">
        <w:rPr>
          <w:rFonts w:ascii="Times New Roman" w:hAnsi="Times New Roman" w:cs="Times New Roman"/>
          <w:spacing w:val="-5"/>
          <w:sz w:val="22"/>
          <w:szCs w:val="22"/>
        </w:rPr>
        <w:t>R</w:t>
      </w:r>
      <w:r w:rsidRPr="006B0BDD">
        <w:rPr>
          <w:rFonts w:ascii="Times New Roman" w:hAnsi="Times New Roman" w:cs="Times New Roman"/>
          <w:spacing w:val="1"/>
          <w:sz w:val="22"/>
          <w:szCs w:val="22"/>
        </w:rPr>
        <w:t>e</w:t>
      </w:r>
      <w:r w:rsidRPr="006B0BDD">
        <w:rPr>
          <w:rFonts w:ascii="Times New Roman" w:hAnsi="Times New Roman" w:cs="Times New Roman"/>
          <w:spacing w:val="-5"/>
          <w:sz w:val="22"/>
          <w:szCs w:val="22"/>
        </w:rPr>
        <w:t>f</w:t>
      </w:r>
      <w:r w:rsidRPr="006B0BDD">
        <w:rPr>
          <w:rFonts w:ascii="Times New Roman" w:hAnsi="Times New Roman" w:cs="Times New Roman"/>
          <w:spacing w:val="1"/>
          <w:sz w:val="22"/>
          <w:szCs w:val="22"/>
        </w:rPr>
        <w:t>i</w:t>
      </w:r>
      <w:r w:rsidRPr="006B0BDD">
        <w:rPr>
          <w:rFonts w:ascii="Times New Roman" w:hAnsi="Times New Roman" w:cs="Times New Roman"/>
          <w:sz w:val="22"/>
          <w:szCs w:val="22"/>
        </w:rPr>
        <w:t>ka</w:t>
      </w:r>
      <w:r w:rsidRPr="006B0BDD">
        <w:rPr>
          <w:rFonts w:ascii="Times New Roman" w:hAnsi="Times New Roman" w:cs="Times New Roman"/>
          <w:spacing w:val="43"/>
          <w:sz w:val="22"/>
          <w:szCs w:val="22"/>
        </w:rPr>
        <w:t xml:space="preserve"> </w:t>
      </w:r>
      <w:r w:rsidRPr="006B0BDD">
        <w:rPr>
          <w:rFonts w:ascii="Times New Roman" w:hAnsi="Times New Roman" w:cs="Times New Roman"/>
          <w:spacing w:val="-2"/>
          <w:sz w:val="22"/>
          <w:szCs w:val="22"/>
        </w:rPr>
        <w:t>A</w:t>
      </w:r>
      <w:r w:rsidRPr="006B0BDD">
        <w:rPr>
          <w:rFonts w:ascii="Times New Roman" w:hAnsi="Times New Roman" w:cs="Times New Roman"/>
          <w:sz w:val="22"/>
          <w:szCs w:val="22"/>
        </w:rPr>
        <w:t>d</w:t>
      </w:r>
      <w:r w:rsidRPr="006B0BDD">
        <w:rPr>
          <w:rFonts w:ascii="Times New Roman" w:hAnsi="Times New Roman" w:cs="Times New Roman"/>
          <w:spacing w:val="1"/>
          <w:sz w:val="22"/>
          <w:szCs w:val="22"/>
        </w:rPr>
        <w:t>i</w:t>
      </w:r>
      <w:r w:rsidRPr="006B0BDD">
        <w:rPr>
          <w:rFonts w:ascii="Times New Roman" w:hAnsi="Times New Roman" w:cs="Times New Roman"/>
          <w:spacing w:val="-3"/>
          <w:sz w:val="22"/>
          <w:szCs w:val="22"/>
        </w:rPr>
        <w:t>t</w:t>
      </w:r>
      <w:r w:rsidRPr="006B0BDD">
        <w:rPr>
          <w:rFonts w:ascii="Times New Roman" w:hAnsi="Times New Roman" w:cs="Times New Roman"/>
          <w:spacing w:val="1"/>
          <w:sz w:val="22"/>
          <w:szCs w:val="22"/>
        </w:rPr>
        <w:t>a</w:t>
      </w:r>
      <w:r w:rsidRPr="006B0BDD">
        <w:rPr>
          <w:rFonts w:ascii="Times New Roman" w:hAnsi="Times New Roman" w:cs="Times New Roman"/>
          <w:spacing w:val="-3"/>
          <w:sz w:val="22"/>
          <w:szCs w:val="22"/>
        </w:rPr>
        <w:t>m</w:t>
      </w:r>
      <w:r w:rsidRPr="006B0BDD">
        <w:rPr>
          <w:rFonts w:ascii="Times New Roman" w:hAnsi="Times New Roman" w:cs="Times New Roman"/>
          <w:spacing w:val="1"/>
          <w:sz w:val="22"/>
          <w:szCs w:val="22"/>
        </w:rPr>
        <w:t>a</w:t>
      </w:r>
    </w:p>
    <w:p w14:paraId="5158F1CB" w14:textId="77777777" w:rsidR="006B0BDD" w:rsidRPr="006B0BDD" w:rsidRDefault="006B0BDD" w:rsidP="006B0BDD">
      <w:pPr>
        <w:spacing w:after="110" w:line="216" w:lineRule="auto"/>
        <w:ind w:left="709" w:hanging="709"/>
        <w:jc w:val="both"/>
        <w:rPr>
          <w:rFonts w:ascii="Times New Roman" w:hAnsi="Times New Roman" w:cs="Times New Roman"/>
          <w:lang w:val="en-US"/>
        </w:rPr>
      </w:pPr>
      <w:r w:rsidRPr="006B0BDD">
        <w:rPr>
          <w:rFonts w:ascii="Times New Roman" w:hAnsi="Times New Roman" w:cs="Times New Roman"/>
        </w:rPr>
        <w:t xml:space="preserve">Moh. Taufik Makarao, dkk, 2003,  </w:t>
      </w:r>
      <w:r w:rsidRPr="006B0BDD">
        <w:rPr>
          <w:rFonts w:ascii="Times New Roman" w:hAnsi="Times New Roman" w:cs="Times New Roman"/>
          <w:i/>
        </w:rPr>
        <w:t>Tindak Pidana Narkotika</w:t>
      </w:r>
      <w:r w:rsidRPr="006B0BDD">
        <w:rPr>
          <w:rFonts w:ascii="Times New Roman" w:hAnsi="Times New Roman" w:cs="Times New Roman"/>
        </w:rPr>
        <w:t>, Jakarta</w:t>
      </w:r>
      <w:r w:rsidRPr="006B0BDD">
        <w:rPr>
          <w:rFonts w:ascii="Times New Roman" w:hAnsi="Times New Roman" w:cs="Times New Roman"/>
          <w:lang w:val="en-US"/>
        </w:rPr>
        <w:t>:</w:t>
      </w:r>
      <w:r w:rsidRPr="006B0BDD">
        <w:rPr>
          <w:rFonts w:ascii="Times New Roman" w:hAnsi="Times New Roman" w:cs="Times New Roman"/>
        </w:rPr>
        <w:t xml:space="preserve"> Ghalia Indonesia</w:t>
      </w:r>
    </w:p>
    <w:p w14:paraId="5C40D309" w14:textId="77777777" w:rsidR="006B0BDD" w:rsidRPr="006B0BDD" w:rsidRDefault="006B0BDD" w:rsidP="006B0BDD">
      <w:pPr>
        <w:spacing w:after="0"/>
        <w:ind w:left="709" w:right="107" w:hanging="709"/>
        <w:jc w:val="both"/>
        <w:rPr>
          <w:rFonts w:ascii="Times New Roman" w:hAnsi="Times New Roman" w:cs="Times New Roman"/>
          <w:lang w:val="en-US"/>
        </w:rPr>
      </w:pPr>
      <w:r w:rsidRPr="006B0BDD">
        <w:rPr>
          <w:rFonts w:ascii="Times New Roman" w:hAnsi="Times New Roman" w:cs="Times New Roman"/>
        </w:rPr>
        <w:t>Moh.Taufik</w:t>
      </w:r>
      <w:r w:rsidRPr="006B0BDD">
        <w:rPr>
          <w:rFonts w:ascii="Times New Roman" w:hAnsi="Times New Roman" w:cs="Times New Roman"/>
          <w:spacing w:val="4"/>
        </w:rPr>
        <w:t xml:space="preserve"> </w:t>
      </w:r>
      <w:r w:rsidRPr="006B0BDD">
        <w:rPr>
          <w:rFonts w:ascii="Times New Roman" w:hAnsi="Times New Roman" w:cs="Times New Roman"/>
        </w:rPr>
        <w:t>makaro,</w:t>
      </w:r>
      <w:r w:rsidRPr="006B0BDD">
        <w:rPr>
          <w:rFonts w:ascii="Times New Roman" w:hAnsi="Times New Roman" w:cs="Times New Roman"/>
          <w:lang w:val="en-US"/>
        </w:rPr>
        <w:t xml:space="preserve"> 2015, </w:t>
      </w:r>
      <w:r w:rsidRPr="006B0BDD">
        <w:rPr>
          <w:rFonts w:ascii="Times New Roman" w:hAnsi="Times New Roman" w:cs="Times New Roman"/>
        </w:rPr>
        <w:t>Suhasril,</w:t>
      </w:r>
      <w:r w:rsidRPr="006B0BDD">
        <w:rPr>
          <w:rFonts w:ascii="Times New Roman" w:hAnsi="Times New Roman" w:cs="Times New Roman"/>
          <w:spacing w:val="4"/>
        </w:rPr>
        <w:t xml:space="preserve"> </w:t>
      </w:r>
      <w:r w:rsidRPr="006B0BDD">
        <w:rPr>
          <w:rFonts w:ascii="Times New Roman" w:hAnsi="Times New Roman" w:cs="Times New Roman"/>
        </w:rPr>
        <w:t>H.</w:t>
      </w:r>
      <w:r w:rsidRPr="006B0BDD">
        <w:rPr>
          <w:rFonts w:ascii="Times New Roman" w:hAnsi="Times New Roman" w:cs="Times New Roman"/>
          <w:spacing w:val="3"/>
        </w:rPr>
        <w:t xml:space="preserve"> </w:t>
      </w:r>
      <w:r w:rsidRPr="006B0BDD">
        <w:rPr>
          <w:rFonts w:ascii="Times New Roman" w:hAnsi="Times New Roman" w:cs="Times New Roman"/>
        </w:rPr>
        <w:t>MohZakky</w:t>
      </w:r>
      <w:r w:rsidRPr="006B0BDD">
        <w:rPr>
          <w:rFonts w:ascii="Times New Roman" w:hAnsi="Times New Roman" w:cs="Times New Roman"/>
          <w:spacing w:val="-2"/>
        </w:rPr>
        <w:t xml:space="preserve"> </w:t>
      </w:r>
      <w:r w:rsidRPr="006B0BDD">
        <w:rPr>
          <w:rFonts w:ascii="Times New Roman" w:hAnsi="Times New Roman" w:cs="Times New Roman"/>
        </w:rPr>
        <w:t>A.S.,</w:t>
      </w:r>
      <w:r w:rsidRPr="006B0BDD">
        <w:rPr>
          <w:rFonts w:ascii="Times New Roman" w:hAnsi="Times New Roman" w:cs="Times New Roman"/>
          <w:spacing w:val="10"/>
        </w:rPr>
        <w:t xml:space="preserve"> </w:t>
      </w:r>
      <w:r w:rsidRPr="006B0BDD">
        <w:rPr>
          <w:rFonts w:ascii="Times New Roman" w:hAnsi="Times New Roman" w:cs="Times New Roman"/>
          <w:i/>
        </w:rPr>
        <w:t>Tindak</w:t>
      </w:r>
      <w:r w:rsidRPr="006B0BDD">
        <w:rPr>
          <w:rFonts w:ascii="Times New Roman" w:hAnsi="Times New Roman" w:cs="Times New Roman"/>
          <w:i/>
          <w:spacing w:val="3"/>
        </w:rPr>
        <w:t xml:space="preserve"> </w:t>
      </w:r>
      <w:r w:rsidRPr="006B0BDD">
        <w:rPr>
          <w:rFonts w:ascii="Times New Roman" w:hAnsi="Times New Roman" w:cs="Times New Roman"/>
          <w:i/>
        </w:rPr>
        <w:t>Pidana</w:t>
      </w:r>
      <w:r w:rsidRPr="006B0BDD">
        <w:rPr>
          <w:rFonts w:ascii="Times New Roman" w:hAnsi="Times New Roman" w:cs="Times New Roman"/>
          <w:i/>
          <w:spacing w:val="4"/>
        </w:rPr>
        <w:t xml:space="preserve"> </w:t>
      </w:r>
      <w:r w:rsidRPr="006B0BDD">
        <w:rPr>
          <w:rFonts w:ascii="Times New Roman" w:hAnsi="Times New Roman" w:cs="Times New Roman"/>
          <w:i/>
        </w:rPr>
        <w:lastRenderedPageBreak/>
        <w:t>Narkotika,</w:t>
      </w:r>
      <w:r w:rsidRPr="006B0BDD">
        <w:rPr>
          <w:rFonts w:ascii="Times New Roman" w:hAnsi="Times New Roman" w:cs="Times New Roman"/>
          <w:i/>
          <w:spacing w:val="4"/>
        </w:rPr>
        <w:t xml:space="preserve"> </w:t>
      </w:r>
      <w:r w:rsidRPr="006B0BDD">
        <w:rPr>
          <w:rFonts w:ascii="Times New Roman" w:hAnsi="Times New Roman" w:cs="Times New Roman"/>
        </w:rPr>
        <w:t>Jakarta</w:t>
      </w:r>
      <w:r w:rsidRPr="006B0BDD">
        <w:rPr>
          <w:rFonts w:ascii="Times New Roman" w:hAnsi="Times New Roman" w:cs="Times New Roman"/>
          <w:spacing w:val="2"/>
        </w:rPr>
        <w:t xml:space="preserve"> </w:t>
      </w:r>
      <w:r w:rsidRPr="006B0BDD">
        <w:rPr>
          <w:rFonts w:ascii="Times New Roman" w:hAnsi="Times New Roman" w:cs="Times New Roman"/>
        </w:rPr>
        <w:t>:</w:t>
      </w:r>
      <w:r w:rsidRPr="006B0BDD">
        <w:rPr>
          <w:rFonts w:ascii="Times New Roman" w:hAnsi="Times New Roman" w:cs="Times New Roman"/>
          <w:spacing w:val="-57"/>
        </w:rPr>
        <w:t xml:space="preserve"> </w:t>
      </w:r>
      <w:r w:rsidRPr="006B0BDD">
        <w:rPr>
          <w:rFonts w:ascii="Times New Roman" w:hAnsi="Times New Roman" w:cs="Times New Roman"/>
        </w:rPr>
        <w:t xml:space="preserve">Ghalia Indonesi, </w:t>
      </w:r>
      <w:proofErr w:type="spellStart"/>
      <w:r w:rsidRPr="006B0BDD">
        <w:rPr>
          <w:rFonts w:ascii="Times New Roman" w:hAnsi="Times New Roman" w:cs="Times New Roman"/>
          <w:lang w:val="en-US"/>
        </w:rPr>
        <w:t>hlm</w:t>
      </w:r>
      <w:proofErr w:type="spellEnd"/>
      <w:r w:rsidRPr="006B0BDD">
        <w:rPr>
          <w:rFonts w:ascii="Times New Roman" w:hAnsi="Times New Roman" w:cs="Times New Roman"/>
          <w:lang w:val="en-US"/>
        </w:rPr>
        <w:t xml:space="preserve"> 17</w:t>
      </w:r>
    </w:p>
    <w:p w14:paraId="3DECD563" w14:textId="77777777" w:rsidR="006B0BDD" w:rsidRPr="006B0BDD" w:rsidRDefault="006B0BDD" w:rsidP="006B0BDD">
      <w:pPr>
        <w:pStyle w:val="TeksCatatanKaki"/>
        <w:ind w:left="709" w:hanging="709"/>
        <w:rPr>
          <w:sz w:val="22"/>
          <w:szCs w:val="22"/>
          <w:lang w:val="en-US"/>
        </w:rPr>
      </w:pPr>
      <w:r w:rsidRPr="006B0BDD">
        <w:rPr>
          <w:rFonts w:ascii="Times New Roman" w:hAnsi="Times New Roman" w:cs="Times New Roman"/>
          <w:w w:val="105"/>
          <w:sz w:val="22"/>
          <w:szCs w:val="22"/>
        </w:rPr>
        <w:t>O.C Kaligis,</w:t>
      </w:r>
      <w:r w:rsidRPr="006B0BDD">
        <w:rPr>
          <w:rFonts w:ascii="Times New Roman" w:hAnsi="Times New Roman" w:cs="Times New Roman"/>
          <w:w w:val="105"/>
          <w:sz w:val="22"/>
          <w:szCs w:val="22"/>
          <w:lang w:val="en-US"/>
        </w:rPr>
        <w:t xml:space="preserve"> 2009, </w:t>
      </w:r>
      <w:r w:rsidRPr="006B0BDD">
        <w:rPr>
          <w:rFonts w:ascii="Times New Roman" w:hAnsi="Times New Roman" w:cs="Times New Roman"/>
          <w:i/>
          <w:w w:val="105"/>
          <w:sz w:val="22"/>
          <w:szCs w:val="22"/>
        </w:rPr>
        <w:t xml:space="preserve">Narkoba dan peradilan di Indonesia </w:t>
      </w:r>
      <w:r w:rsidRPr="006B0BDD">
        <w:rPr>
          <w:rFonts w:ascii="Times New Roman" w:hAnsi="Times New Roman" w:cs="Times New Roman"/>
          <w:w w:val="105"/>
          <w:sz w:val="22"/>
          <w:szCs w:val="22"/>
          <w:lang w:val="en-US"/>
        </w:rPr>
        <w:t xml:space="preserve">, </w:t>
      </w:r>
      <w:r w:rsidRPr="006B0BDD">
        <w:rPr>
          <w:rFonts w:ascii="Times New Roman" w:hAnsi="Times New Roman" w:cs="Times New Roman"/>
          <w:w w:val="105"/>
          <w:sz w:val="22"/>
          <w:szCs w:val="22"/>
        </w:rPr>
        <w:t>Bandung: Alumni,</w:t>
      </w:r>
    </w:p>
    <w:p w14:paraId="41C31DFE" w14:textId="77777777" w:rsidR="006B0BDD" w:rsidRPr="006B0BDD" w:rsidRDefault="006B0BDD" w:rsidP="006B0BDD">
      <w:pPr>
        <w:spacing w:before="1" w:after="0"/>
        <w:ind w:left="709" w:right="113" w:hanging="709"/>
        <w:jc w:val="both"/>
        <w:rPr>
          <w:lang w:val="en-US"/>
        </w:rPr>
      </w:pPr>
      <w:r w:rsidRPr="006B0BDD">
        <w:rPr>
          <w:rFonts w:ascii="Times New Roman" w:hAnsi="Times New Roman" w:cs="Times New Roman"/>
        </w:rPr>
        <w:t>O.c.Kaligisdan</w:t>
      </w:r>
      <w:r w:rsidRPr="006B0BDD">
        <w:rPr>
          <w:rFonts w:ascii="Times New Roman" w:hAnsi="Times New Roman" w:cs="Times New Roman"/>
          <w:spacing w:val="30"/>
        </w:rPr>
        <w:t xml:space="preserve"> </w:t>
      </w:r>
      <w:r w:rsidRPr="006B0BDD">
        <w:rPr>
          <w:rFonts w:ascii="Times New Roman" w:hAnsi="Times New Roman" w:cs="Times New Roman"/>
        </w:rPr>
        <w:t>Associates</w:t>
      </w:r>
      <w:r w:rsidRPr="006B0BDD">
        <w:rPr>
          <w:rFonts w:ascii="Times New Roman" w:hAnsi="Times New Roman" w:cs="Times New Roman"/>
          <w:i/>
        </w:rPr>
        <w:t>,</w:t>
      </w:r>
      <w:r w:rsidRPr="006B0BDD">
        <w:rPr>
          <w:rFonts w:ascii="Times New Roman" w:hAnsi="Times New Roman" w:cs="Times New Roman"/>
          <w:lang w:val="en-US"/>
        </w:rPr>
        <w:t>2009,</w:t>
      </w:r>
      <w:r w:rsidRPr="006B0BDD">
        <w:rPr>
          <w:rFonts w:ascii="Times New Roman" w:hAnsi="Times New Roman" w:cs="Times New Roman"/>
          <w:i/>
          <w:spacing w:val="27"/>
        </w:rPr>
        <w:t xml:space="preserve"> </w:t>
      </w:r>
      <w:r w:rsidRPr="006B0BDD">
        <w:rPr>
          <w:rFonts w:ascii="Times New Roman" w:hAnsi="Times New Roman" w:cs="Times New Roman"/>
          <w:i/>
        </w:rPr>
        <w:t>Narkoba</w:t>
      </w:r>
      <w:r w:rsidRPr="006B0BDD">
        <w:rPr>
          <w:rFonts w:ascii="Times New Roman" w:hAnsi="Times New Roman" w:cs="Times New Roman"/>
          <w:i/>
          <w:spacing w:val="28"/>
        </w:rPr>
        <w:t xml:space="preserve"> </w:t>
      </w:r>
      <w:r w:rsidRPr="006B0BDD">
        <w:rPr>
          <w:rFonts w:ascii="Times New Roman" w:hAnsi="Times New Roman" w:cs="Times New Roman"/>
          <w:i/>
        </w:rPr>
        <w:t>Dan</w:t>
      </w:r>
      <w:r w:rsidRPr="006B0BDD">
        <w:rPr>
          <w:rFonts w:ascii="Times New Roman" w:hAnsi="Times New Roman" w:cs="Times New Roman"/>
          <w:i/>
          <w:spacing w:val="28"/>
        </w:rPr>
        <w:t xml:space="preserve"> </w:t>
      </w:r>
      <w:r w:rsidRPr="006B0BDD">
        <w:rPr>
          <w:rFonts w:ascii="Times New Roman" w:hAnsi="Times New Roman" w:cs="Times New Roman"/>
          <w:i/>
        </w:rPr>
        <w:t>Peradilannya</w:t>
      </w:r>
      <w:r w:rsidRPr="006B0BDD">
        <w:rPr>
          <w:rFonts w:ascii="Times New Roman" w:hAnsi="Times New Roman" w:cs="Times New Roman"/>
          <w:i/>
          <w:spacing w:val="27"/>
        </w:rPr>
        <w:t xml:space="preserve"> </w:t>
      </w:r>
      <w:r w:rsidRPr="006B0BDD">
        <w:rPr>
          <w:rFonts w:ascii="Times New Roman" w:hAnsi="Times New Roman" w:cs="Times New Roman"/>
          <w:i/>
        </w:rPr>
        <w:t>Di</w:t>
      </w:r>
      <w:r w:rsidRPr="006B0BDD">
        <w:rPr>
          <w:rFonts w:ascii="Times New Roman" w:hAnsi="Times New Roman" w:cs="Times New Roman"/>
          <w:i/>
          <w:spacing w:val="28"/>
        </w:rPr>
        <w:t xml:space="preserve"> </w:t>
      </w:r>
      <w:r w:rsidRPr="006B0BDD">
        <w:rPr>
          <w:rFonts w:ascii="Times New Roman" w:hAnsi="Times New Roman" w:cs="Times New Roman"/>
          <w:i/>
        </w:rPr>
        <w:t>Indonesia</w:t>
      </w:r>
      <w:r w:rsidRPr="006B0BDD">
        <w:rPr>
          <w:rFonts w:ascii="Times New Roman" w:hAnsi="Times New Roman" w:cs="Times New Roman"/>
        </w:rPr>
        <w:t>,</w:t>
      </w:r>
      <w:r w:rsidRPr="006B0BDD">
        <w:rPr>
          <w:rFonts w:ascii="Times New Roman" w:hAnsi="Times New Roman" w:cs="Times New Roman"/>
          <w:spacing w:val="30"/>
        </w:rPr>
        <w:t xml:space="preserve"> </w:t>
      </w:r>
      <w:r w:rsidRPr="006B0BDD">
        <w:rPr>
          <w:rFonts w:ascii="Times New Roman" w:hAnsi="Times New Roman" w:cs="Times New Roman"/>
        </w:rPr>
        <w:t>Bandung:</w:t>
      </w:r>
      <w:r w:rsidRPr="006B0BDD">
        <w:rPr>
          <w:rFonts w:ascii="Times New Roman" w:hAnsi="Times New Roman" w:cs="Times New Roman"/>
          <w:spacing w:val="28"/>
        </w:rPr>
        <w:t xml:space="preserve"> </w:t>
      </w:r>
      <w:r w:rsidRPr="006B0BDD">
        <w:rPr>
          <w:rFonts w:ascii="Times New Roman" w:hAnsi="Times New Roman" w:cs="Times New Roman"/>
        </w:rPr>
        <w:t>P</w:t>
      </w:r>
      <w:r w:rsidRPr="006B0BDD">
        <w:rPr>
          <w:rFonts w:ascii="Times New Roman" w:hAnsi="Times New Roman" w:cs="Times New Roman"/>
          <w:lang w:val="en-US"/>
        </w:rPr>
        <w:t>T.</w:t>
      </w:r>
      <w:r w:rsidRPr="006B0BDD">
        <w:rPr>
          <w:rFonts w:ascii="Times New Roman" w:hAnsi="Times New Roman" w:cs="Times New Roman"/>
          <w:spacing w:val="-57"/>
        </w:rPr>
        <w:t xml:space="preserve"> </w:t>
      </w:r>
      <w:r w:rsidRPr="006B0BDD">
        <w:rPr>
          <w:rFonts w:ascii="Times New Roman" w:hAnsi="Times New Roman" w:cs="Times New Roman"/>
        </w:rPr>
        <w:t>alumni</w:t>
      </w:r>
    </w:p>
    <w:p w14:paraId="756269BE" w14:textId="77777777" w:rsidR="006B0BDD" w:rsidRPr="006B0BDD" w:rsidRDefault="006B0BDD" w:rsidP="006B0BDD">
      <w:pPr>
        <w:spacing w:after="0" w:line="251" w:lineRule="auto"/>
        <w:ind w:left="709" w:hanging="709"/>
        <w:jc w:val="both"/>
        <w:rPr>
          <w:rFonts w:ascii="Times New Roman" w:hAnsi="Times New Roman" w:cs="Times New Roman"/>
          <w:lang w:val="en-US"/>
        </w:rPr>
      </w:pPr>
      <w:r w:rsidRPr="006B0BDD">
        <w:rPr>
          <w:rFonts w:ascii="Times New Roman" w:hAnsi="Times New Roman" w:cs="Times New Roman"/>
          <w:i/>
          <w:color w:val="000000" w:themeColor="text1"/>
        </w:rPr>
        <w:t>Peneliti Muda Psikologi Indonesia</w:t>
      </w:r>
      <w:r w:rsidRPr="006B0BDD">
        <w:rPr>
          <w:rFonts w:ascii="Times New Roman" w:hAnsi="Times New Roman" w:cs="Times New Roman"/>
          <w:color w:val="000000" w:themeColor="text1"/>
        </w:rPr>
        <w:t>. Vol. 1, No. 1, 19-28 Jakarta: Fakultas Psikologi</w:t>
      </w:r>
      <w:r w:rsidRPr="006B0BDD">
        <w:rPr>
          <w:rFonts w:ascii="Times New Roman" w:hAnsi="Times New Roman" w:cs="Times New Roman"/>
          <w:color w:val="000000" w:themeColor="text1"/>
          <w:lang w:val="en-US"/>
        </w:rPr>
        <w:t xml:space="preserve"> </w:t>
      </w:r>
      <w:r w:rsidRPr="006B0BDD">
        <w:rPr>
          <w:rFonts w:ascii="Times New Roman" w:hAnsi="Times New Roman" w:cs="Times New Roman"/>
          <w:color w:val="000000" w:themeColor="text1"/>
        </w:rPr>
        <w:t xml:space="preserve">UniversitasYarsi, Hlm. 19. Diambil dari: </w:t>
      </w:r>
      <w:hyperlink r:id="rId15">
        <w:r w:rsidRPr="006B0BDD">
          <w:rPr>
            <w:rFonts w:ascii="Times New Roman" w:hAnsi="Times New Roman" w:cs="Times New Roman"/>
            <w:color w:val="000000" w:themeColor="text1"/>
            <w:u w:val="single" w:color="0000FF"/>
          </w:rPr>
          <w:t>http://proceedings.psikologi.uhamka.ac.id.pdf</w:t>
        </w:r>
      </w:hyperlink>
      <w:hyperlink r:id="rId16">
        <w:r w:rsidRPr="006B0BDD">
          <w:rPr>
            <w:rFonts w:ascii="Times New Roman" w:hAnsi="Times New Roman" w:cs="Times New Roman"/>
            <w:color w:val="000000" w:themeColor="text1"/>
          </w:rPr>
          <w:t xml:space="preserve"> </w:t>
        </w:r>
      </w:hyperlink>
      <w:r w:rsidRPr="006B0BDD">
        <w:rPr>
          <w:rFonts w:ascii="Times New Roman" w:hAnsi="Times New Roman" w:cs="Times New Roman"/>
        </w:rPr>
        <w:t xml:space="preserve">diakses pada tanggal 25 Oktober 2018. Jam: 08.58 WIB. </w:t>
      </w:r>
    </w:p>
    <w:p w14:paraId="5B7FA15F" w14:textId="77777777" w:rsidR="006B0BDD" w:rsidRPr="006B0BDD" w:rsidRDefault="006B0BDD" w:rsidP="006B0BDD">
      <w:pPr>
        <w:spacing w:after="0" w:line="240" w:lineRule="auto"/>
        <w:ind w:left="709" w:right="119" w:hanging="709"/>
        <w:jc w:val="both"/>
        <w:rPr>
          <w:rFonts w:ascii="Times New Roman" w:hAnsi="Times New Roman" w:cs="Times New Roman"/>
          <w:lang w:val="en-US"/>
        </w:rPr>
      </w:pPr>
      <w:r w:rsidRPr="006B0BDD">
        <w:rPr>
          <w:rFonts w:ascii="Times New Roman" w:hAnsi="Times New Roman" w:cs="Times New Roman"/>
        </w:rPr>
        <w:t>Puji</w:t>
      </w:r>
      <w:r w:rsidRPr="006B0BDD">
        <w:rPr>
          <w:rFonts w:ascii="Times New Roman" w:hAnsi="Times New Roman" w:cs="Times New Roman"/>
          <w:spacing w:val="10"/>
        </w:rPr>
        <w:t xml:space="preserve"> </w:t>
      </w:r>
      <w:r w:rsidRPr="006B0BDD">
        <w:rPr>
          <w:rFonts w:ascii="Times New Roman" w:hAnsi="Times New Roman" w:cs="Times New Roman"/>
        </w:rPr>
        <w:t>Lestari,</w:t>
      </w:r>
      <w:r w:rsidRPr="006B0BDD">
        <w:rPr>
          <w:rFonts w:ascii="Times New Roman" w:hAnsi="Times New Roman" w:cs="Times New Roman"/>
          <w:spacing w:val="12"/>
        </w:rPr>
        <w:t xml:space="preserve"> </w:t>
      </w:r>
      <w:r w:rsidRPr="006B0BDD">
        <w:rPr>
          <w:rFonts w:ascii="Times New Roman" w:hAnsi="Times New Roman" w:cs="Times New Roman"/>
          <w:spacing w:val="12"/>
          <w:lang w:val="en-US"/>
        </w:rPr>
        <w:t xml:space="preserve">2013, </w:t>
      </w:r>
      <w:r w:rsidRPr="006B0BDD">
        <w:rPr>
          <w:rFonts w:ascii="Times New Roman" w:hAnsi="Times New Roman" w:cs="Times New Roman"/>
          <w:i/>
        </w:rPr>
        <w:t>Penyalahgunaan</w:t>
      </w:r>
      <w:r w:rsidRPr="006B0BDD">
        <w:rPr>
          <w:rFonts w:ascii="Times New Roman" w:hAnsi="Times New Roman" w:cs="Times New Roman"/>
          <w:i/>
          <w:spacing w:val="10"/>
        </w:rPr>
        <w:t xml:space="preserve"> </w:t>
      </w:r>
      <w:r w:rsidRPr="006B0BDD">
        <w:rPr>
          <w:rFonts w:ascii="Times New Roman" w:hAnsi="Times New Roman" w:cs="Times New Roman"/>
          <w:i/>
        </w:rPr>
        <w:t>NAPZA</w:t>
      </w:r>
      <w:r w:rsidRPr="006B0BDD">
        <w:rPr>
          <w:rFonts w:ascii="Times New Roman" w:hAnsi="Times New Roman" w:cs="Times New Roman"/>
          <w:i/>
          <w:spacing w:val="11"/>
        </w:rPr>
        <w:t xml:space="preserve"> </w:t>
      </w:r>
      <w:r w:rsidRPr="006B0BDD">
        <w:rPr>
          <w:rFonts w:ascii="Times New Roman" w:hAnsi="Times New Roman" w:cs="Times New Roman"/>
          <w:i/>
        </w:rPr>
        <w:t>Tinjauan</w:t>
      </w:r>
      <w:r w:rsidRPr="006B0BDD">
        <w:rPr>
          <w:rFonts w:ascii="Times New Roman" w:hAnsi="Times New Roman" w:cs="Times New Roman"/>
          <w:i/>
          <w:spacing w:val="5"/>
        </w:rPr>
        <w:t xml:space="preserve"> </w:t>
      </w:r>
      <w:r w:rsidRPr="006B0BDD">
        <w:rPr>
          <w:rFonts w:ascii="Times New Roman" w:hAnsi="Times New Roman" w:cs="Times New Roman"/>
          <w:i/>
        </w:rPr>
        <w:t>Dari</w:t>
      </w:r>
      <w:r w:rsidRPr="006B0BDD">
        <w:rPr>
          <w:rFonts w:ascii="Times New Roman" w:hAnsi="Times New Roman" w:cs="Times New Roman"/>
          <w:i/>
          <w:spacing w:val="11"/>
        </w:rPr>
        <w:t xml:space="preserve"> </w:t>
      </w:r>
      <w:r w:rsidRPr="006B0BDD">
        <w:rPr>
          <w:rFonts w:ascii="Times New Roman" w:hAnsi="Times New Roman" w:cs="Times New Roman"/>
          <w:i/>
        </w:rPr>
        <w:t>Aspek</w:t>
      </w:r>
      <w:r w:rsidRPr="006B0BDD">
        <w:rPr>
          <w:rFonts w:ascii="Times New Roman" w:hAnsi="Times New Roman" w:cs="Times New Roman"/>
          <w:i/>
          <w:spacing w:val="9"/>
        </w:rPr>
        <w:t xml:space="preserve"> </w:t>
      </w:r>
      <w:r w:rsidRPr="006B0BDD">
        <w:rPr>
          <w:rFonts w:ascii="Times New Roman" w:hAnsi="Times New Roman" w:cs="Times New Roman"/>
          <w:i/>
        </w:rPr>
        <w:t>Kefarmasian</w:t>
      </w:r>
      <w:r w:rsidRPr="006B0BDD">
        <w:rPr>
          <w:rFonts w:ascii="Times New Roman" w:hAnsi="Times New Roman" w:cs="Times New Roman"/>
          <w:i/>
          <w:spacing w:val="10"/>
        </w:rPr>
        <w:t xml:space="preserve"> </w:t>
      </w:r>
      <w:r w:rsidRPr="006B0BDD">
        <w:rPr>
          <w:rFonts w:ascii="Times New Roman" w:hAnsi="Times New Roman" w:cs="Times New Roman"/>
          <w:i/>
        </w:rPr>
        <w:t>dan</w:t>
      </w:r>
      <w:r w:rsidRPr="006B0BDD">
        <w:rPr>
          <w:rFonts w:ascii="Times New Roman" w:hAnsi="Times New Roman" w:cs="Times New Roman"/>
          <w:i/>
          <w:spacing w:val="9"/>
        </w:rPr>
        <w:t xml:space="preserve"> </w:t>
      </w:r>
      <w:r w:rsidRPr="006B0BDD">
        <w:rPr>
          <w:rFonts w:ascii="Times New Roman" w:hAnsi="Times New Roman" w:cs="Times New Roman"/>
          <w:i/>
        </w:rPr>
        <w:t>Medik,</w:t>
      </w:r>
      <w:r w:rsidRPr="006B0BDD">
        <w:rPr>
          <w:rFonts w:ascii="Times New Roman" w:hAnsi="Times New Roman" w:cs="Times New Roman"/>
          <w:i/>
          <w:spacing w:val="-57"/>
        </w:rPr>
        <w:t xml:space="preserve"> </w:t>
      </w:r>
      <w:r w:rsidRPr="006B0BDD">
        <w:rPr>
          <w:rFonts w:ascii="Times New Roman" w:hAnsi="Times New Roman" w:cs="Times New Roman"/>
          <w:i/>
        </w:rPr>
        <w:t>Tanpa</w:t>
      </w:r>
      <w:r w:rsidRPr="006B0BDD">
        <w:rPr>
          <w:rFonts w:ascii="Times New Roman" w:hAnsi="Times New Roman" w:cs="Times New Roman"/>
          <w:i/>
          <w:spacing w:val="-1"/>
        </w:rPr>
        <w:t xml:space="preserve"> </w:t>
      </w:r>
      <w:r w:rsidRPr="006B0BDD">
        <w:rPr>
          <w:rFonts w:ascii="Times New Roman" w:hAnsi="Times New Roman" w:cs="Times New Roman"/>
          <w:i/>
        </w:rPr>
        <w:t>Penerbit</w:t>
      </w:r>
      <w:r w:rsidRPr="006B0BDD">
        <w:rPr>
          <w:rFonts w:ascii="Times New Roman" w:hAnsi="Times New Roman" w:cs="Times New Roman"/>
        </w:rPr>
        <w:t>, Jakarta,</w:t>
      </w:r>
    </w:p>
    <w:p w14:paraId="4A5EA363" w14:textId="77777777" w:rsidR="006B0BDD" w:rsidRPr="006B0BDD" w:rsidRDefault="006B0BDD" w:rsidP="006B0BDD">
      <w:pPr>
        <w:pStyle w:val="footnotedescription"/>
        <w:spacing w:line="216" w:lineRule="auto"/>
        <w:ind w:left="709" w:right="55" w:hanging="709"/>
        <w:rPr>
          <w:color w:val="000000" w:themeColor="text1"/>
          <w:sz w:val="22"/>
        </w:rPr>
      </w:pPr>
      <w:r w:rsidRPr="006B0BDD">
        <w:rPr>
          <w:color w:val="000000" w:themeColor="text1"/>
          <w:sz w:val="22"/>
        </w:rPr>
        <w:t>Rizki Febri Nabilah dan Ratih Arum Listiyandini.</w:t>
      </w:r>
      <w:r w:rsidRPr="006B0BDD">
        <w:rPr>
          <w:color w:val="000000" w:themeColor="text1"/>
          <w:sz w:val="22"/>
          <w:lang w:val="en-US"/>
        </w:rPr>
        <w:t>2016</w:t>
      </w:r>
      <w:r w:rsidRPr="006B0BDD">
        <w:rPr>
          <w:color w:val="000000" w:themeColor="text1"/>
          <w:sz w:val="22"/>
        </w:rPr>
        <w:t xml:space="preserve"> Hubungan Antara Self Compassion dengan Resiliensi pada Mantan Pecandu Narkoba Dewasa Awal. </w:t>
      </w:r>
      <w:r w:rsidRPr="006B0BDD">
        <w:rPr>
          <w:i/>
          <w:color w:val="000000" w:themeColor="text1"/>
          <w:sz w:val="22"/>
        </w:rPr>
        <w:t xml:space="preserve">Prosiding Konferensi Nasional </w:t>
      </w:r>
    </w:p>
    <w:p w14:paraId="2BAED9B1" w14:textId="77777777" w:rsidR="006B0BDD" w:rsidRPr="006B0BDD" w:rsidRDefault="006B0BDD" w:rsidP="006B0BDD">
      <w:pPr>
        <w:spacing w:after="0"/>
        <w:ind w:left="709" w:hanging="709"/>
        <w:jc w:val="both"/>
        <w:rPr>
          <w:rFonts w:ascii="Times New Roman" w:hAnsi="Times New Roman" w:cs="Times New Roman"/>
          <w:lang w:val="en-US"/>
        </w:rPr>
      </w:pPr>
      <w:r w:rsidRPr="006B0BDD">
        <w:rPr>
          <w:rFonts w:ascii="Times New Roman" w:hAnsi="Times New Roman" w:cs="Times New Roman"/>
        </w:rPr>
        <w:t>Roni</w:t>
      </w:r>
      <w:r w:rsidRPr="006B0BDD">
        <w:rPr>
          <w:rFonts w:ascii="Times New Roman" w:hAnsi="Times New Roman" w:cs="Times New Roman"/>
          <w:spacing w:val="29"/>
        </w:rPr>
        <w:t xml:space="preserve"> </w:t>
      </w:r>
      <w:r w:rsidRPr="006B0BDD">
        <w:rPr>
          <w:rFonts w:ascii="Times New Roman" w:hAnsi="Times New Roman" w:cs="Times New Roman"/>
        </w:rPr>
        <w:t>Subagyo,</w:t>
      </w:r>
      <w:r w:rsidRPr="006B0BDD">
        <w:rPr>
          <w:rFonts w:ascii="Times New Roman" w:hAnsi="Times New Roman" w:cs="Times New Roman"/>
          <w:lang w:val="en-US"/>
        </w:rPr>
        <w:t>1999,</w:t>
      </w:r>
      <w:r w:rsidRPr="006B0BDD">
        <w:rPr>
          <w:rFonts w:ascii="Times New Roman" w:hAnsi="Times New Roman" w:cs="Times New Roman"/>
          <w:spacing w:val="32"/>
        </w:rPr>
        <w:t xml:space="preserve"> </w:t>
      </w:r>
      <w:r w:rsidRPr="006B0BDD">
        <w:rPr>
          <w:rFonts w:ascii="Times New Roman" w:hAnsi="Times New Roman" w:cs="Times New Roman"/>
          <w:i/>
        </w:rPr>
        <w:t>Penyalahgunaan</w:t>
      </w:r>
      <w:r w:rsidRPr="006B0BDD">
        <w:rPr>
          <w:rFonts w:ascii="Times New Roman" w:hAnsi="Times New Roman" w:cs="Times New Roman"/>
          <w:i/>
          <w:spacing w:val="29"/>
        </w:rPr>
        <w:t xml:space="preserve"> </w:t>
      </w:r>
      <w:r w:rsidRPr="006B0BDD">
        <w:rPr>
          <w:rFonts w:ascii="Times New Roman" w:hAnsi="Times New Roman" w:cs="Times New Roman"/>
          <w:i/>
        </w:rPr>
        <w:t>Narkotika</w:t>
      </w:r>
      <w:r w:rsidRPr="006B0BDD">
        <w:rPr>
          <w:rFonts w:ascii="Times New Roman" w:hAnsi="Times New Roman" w:cs="Times New Roman"/>
          <w:i/>
          <w:spacing w:val="27"/>
        </w:rPr>
        <w:t xml:space="preserve"> </w:t>
      </w:r>
      <w:r w:rsidRPr="006B0BDD">
        <w:rPr>
          <w:rFonts w:ascii="Times New Roman" w:hAnsi="Times New Roman" w:cs="Times New Roman"/>
          <w:i/>
        </w:rPr>
        <w:t>dan</w:t>
      </w:r>
      <w:r w:rsidRPr="006B0BDD">
        <w:rPr>
          <w:rFonts w:ascii="Times New Roman" w:hAnsi="Times New Roman" w:cs="Times New Roman"/>
          <w:i/>
          <w:spacing w:val="28"/>
        </w:rPr>
        <w:t xml:space="preserve"> </w:t>
      </w:r>
      <w:r w:rsidRPr="006B0BDD">
        <w:rPr>
          <w:rFonts w:ascii="Times New Roman" w:hAnsi="Times New Roman" w:cs="Times New Roman"/>
          <w:i/>
        </w:rPr>
        <w:t>Psikotropika</w:t>
      </w:r>
      <w:r w:rsidRPr="006B0BDD">
        <w:rPr>
          <w:rFonts w:ascii="Times New Roman" w:hAnsi="Times New Roman" w:cs="Times New Roman"/>
          <w:i/>
          <w:spacing w:val="28"/>
        </w:rPr>
        <w:t xml:space="preserve"> </w:t>
      </w:r>
      <w:r w:rsidRPr="006B0BDD">
        <w:rPr>
          <w:rFonts w:ascii="Times New Roman" w:hAnsi="Times New Roman" w:cs="Times New Roman"/>
          <w:i/>
        </w:rPr>
        <w:t>Aspek</w:t>
      </w:r>
      <w:r w:rsidRPr="006B0BDD">
        <w:rPr>
          <w:rFonts w:ascii="Times New Roman" w:hAnsi="Times New Roman" w:cs="Times New Roman"/>
          <w:i/>
          <w:spacing w:val="30"/>
        </w:rPr>
        <w:t xml:space="preserve"> </w:t>
      </w:r>
      <w:r w:rsidRPr="006B0BDD">
        <w:rPr>
          <w:rFonts w:ascii="Times New Roman" w:hAnsi="Times New Roman" w:cs="Times New Roman"/>
          <w:i/>
        </w:rPr>
        <w:t>Medik</w:t>
      </w:r>
      <w:r w:rsidRPr="006B0BDD">
        <w:rPr>
          <w:rFonts w:ascii="Times New Roman" w:hAnsi="Times New Roman" w:cs="Times New Roman"/>
          <w:i/>
          <w:spacing w:val="28"/>
        </w:rPr>
        <w:t xml:space="preserve"> </w:t>
      </w:r>
      <w:r w:rsidRPr="006B0BDD">
        <w:rPr>
          <w:rFonts w:ascii="Times New Roman" w:hAnsi="Times New Roman" w:cs="Times New Roman"/>
          <w:i/>
        </w:rPr>
        <w:t>dan</w:t>
      </w:r>
      <w:r w:rsidRPr="006B0BDD">
        <w:rPr>
          <w:rFonts w:ascii="Times New Roman" w:hAnsi="Times New Roman" w:cs="Times New Roman"/>
          <w:i/>
          <w:spacing w:val="-57"/>
        </w:rPr>
        <w:t xml:space="preserve"> </w:t>
      </w:r>
      <w:r w:rsidRPr="006B0BDD">
        <w:rPr>
          <w:rFonts w:ascii="Times New Roman" w:hAnsi="Times New Roman" w:cs="Times New Roman"/>
          <w:i/>
        </w:rPr>
        <w:t>Penatalaksanaa</w:t>
      </w:r>
      <w:r w:rsidRPr="006B0BDD">
        <w:rPr>
          <w:rFonts w:ascii="Times New Roman" w:hAnsi="Times New Roman" w:cs="Times New Roman"/>
        </w:rPr>
        <w:t>,</w:t>
      </w:r>
      <w:r w:rsidRPr="006B0BDD">
        <w:rPr>
          <w:rFonts w:ascii="Times New Roman" w:hAnsi="Times New Roman" w:cs="Times New Roman"/>
          <w:spacing w:val="-1"/>
        </w:rPr>
        <w:t xml:space="preserve"> </w:t>
      </w:r>
      <w:r w:rsidRPr="006B0BDD">
        <w:rPr>
          <w:rFonts w:ascii="Times New Roman" w:hAnsi="Times New Roman" w:cs="Times New Roman"/>
        </w:rPr>
        <w:t>Jakarta,</w:t>
      </w:r>
    </w:p>
    <w:p w14:paraId="6DE23523" w14:textId="77777777" w:rsidR="006B0BDD" w:rsidRPr="006B0BDD" w:rsidRDefault="006B0BDD" w:rsidP="006B0BDD">
      <w:pPr>
        <w:pStyle w:val="TeksCatatanKaki"/>
        <w:ind w:left="709" w:hanging="709"/>
        <w:rPr>
          <w:sz w:val="22"/>
          <w:szCs w:val="22"/>
          <w:lang w:val="en-US"/>
        </w:rPr>
      </w:pPr>
      <w:r w:rsidRPr="006B0BDD">
        <w:rPr>
          <w:rFonts w:ascii="Times New Roman" w:hAnsi="Times New Roman" w:cs="Times New Roman"/>
          <w:sz w:val="22"/>
          <w:szCs w:val="22"/>
        </w:rPr>
        <w:t>Sasangka, Hari.</w:t>
      </w:r>
      <w:r w:rsidRPr="006B0BDD">
        <w:rPr>
          <w:rFonts w:ascii="Times New Roman" w:hAnsi="Times New Roman" w:cs="Times New Roman"/>
          <w:sz w:val="22"/>
          <w:szCs w:val="22"/>
          <w:lang w:val="en-US"/>
        </w:rPr>
        <w:t xml:space="preserve"> 2009, </w:t>
      </w:r>
      <w:r w:rsidRPr="006B0BDD">
        <w:rPr>
          <w:rFonts w:ascii="Times New Roman" w:hAnsi="Times New Roman" w:cs="Times New Roman"/>
          <w:sz w:val="22"/>
          <w:szCs w:val="22"/>
        </w:rPr>
        <w:t xml:space="preserve"> </w:t>
      </w:r>
      <w:r w:rsidRPr="006B0BDD">
        <w:rPr>
          <w:rFonts w:ascii="Times New Roman" w:hAnsi="Times New Roman" w:cs="Times New Roman"/>
          <w:i/>
          <w:sz w:val="22"/>
          <w:szCs w:val="22"/>
        </w:rPr>
        <w:t>Narkotika dan Psikotropika Dalam Hukum Pidana Untuk</w:t>
      </w:r>
      <w:r w:rsidRPr="006B0BDD">
        <w:rPr>
          <w:rFonts w:ascii="Times New Roman" w:hAnsi="Times New Roman" w:cs="Times New Roman"/>
          <w:i/>
          <w:sz w:val="22"/>
          <w:szCs w:val="22"/>
          <w:lang w:val="en-US"/>
        </w:rPr>
        <w:t xml:space="preserve"> </w:t>
      </w:r>
      <w:r w:rsidRPr="006B0BDD">
        <w:rPr>
          <w:rFonts w:ascii="Times New Roman" w:hAnsi="Times New Roman" w:cs="Times New Roman"/>
          <w:i/>
          <w:sz w:val="22"/>
          <w:szCs w:val="22"/>
        </w:rPr>
        <w:t xml:space="preserve">Mahasiswa dan Praktisi Serta Penyuluh Masalah Narkoba, </w:t>
      </w:r>
      <w:r w:rsidRPr="006B0BDD">
        <w:rPr>
          <w:rFonts w:ascii="Times New Roman" w:hAnsi="Times New Roman" w:cs="Times New Roman"/>
          <w:sz w:val="22"/>
          <w:szCs w:val="22"/>
        </w:rPr>
        <w:t>Bandung, Mandar Maju,</w:t>
      </w:r>
    </w:p>
    <w:p w14:paraId="1A1D77C1" w14:textId="77777777" w:rsidR="006B0BDD" w:rsidRPr="006B0BDD" w:rsidRDefault="006B0BDD" w:rsidP="006B0BDD">
      <w:pPr>
        <w:spacing w:after="0"/>
        <w:ind w:left="709" w:hanging="709"/>
        <w:jc w:val="both"/>
        <w:rPr>
          <w:lang w:val="en-US"/>
        </w:rPr>
      </w:pPr>
      <w:r w:rsidRPr="006B0BDD">
        <w:rPr>
          <w:rFonts w:ascii="Times New Roman" w:hAnsi="Times New Roman" w:cs="Times New Roman"/>
        </w:rPr>
        <w:t>Soedjono</w:t>
      </w:r>
      <w:r w:rsidRPr="006B0BDD">
        <w:rPr>
          <w:rFonts w:ascii="Times New Roman" w:hAnsi="Times New Roman" w:cs="Times New Roman"/>
          <w:spacing w:val="-1"/>
        </w:rPr>
        <w:t xml:space="preserve"> </w:t>
      </w:r>
      <w:r w:rsidRPr="006B0BDD">
        <w:rPr>
          <w:rFonts w:ascii="Times New Roman" w:hAnsi="Times New Roman" w:cs="Times New Roman"/>
        </w:rPr>
        <w:t>Dirdjosisworo</w:t>
      </w:r>
      <w:r w:rsidRPr="006B0BDD">
        <w:rPr>
          <w:rFonts w:ascii="Times New Roman" w:hAnsi="Times New Roman" w:cs="Times New Roman"/>
          <w:i/>
        </w:rPr>
        <w:t>,</w:t>
      </w:r>
      <w:r w:rsidRPr="006B0BDD">
        <w:rPr>
          <w:rFonts w:ascii="Times New Roman" w:hAnsi="Times New Roman" w:cs="Times New Roman"/>
          <w:lang w:val="en-US"/>
        </w:rPr>
        <w:t>2016,</w:t>
      </w:r>
      <w:r w:rsidRPr="006B0BDD">
        <w:rPr>
          <w:rFonts w:ascii="Times New Roman" w:hAnsi="Times New Roman" w:cs="Times New Roman"/>
          <w:i/>
          <w:spacing w:val="-1"/>
        </w:rPr>
        <w:t xml:space="preserve"> </w:t>
      </w:r>
      <w:r w:rsidRPr="006B0BDD">
        <w:rPr>
          <w:rFonts w:ascii="Times New Roman" w:hAnsi="Times New Roman" w:cs="Times New Roman"/>
          <w:i/>
        </w:rPr>
        <w:t>Hukum</w:t>
      </w:r>
      <w:r w:rsidRPr="006B0BDD">
        <w:rPr>
          <w:rFonts w:ascii="Times New Roman" w:hAnsi="Times New Roman" w:cs="Times New Roman"/>
          <w:i/>
          <w:spacing w:val="-1"/>
        </w:rPr>
        <w:t xml:space="preserve"> </w:t>
      </w:r>
      <w:r w:rsidRPr="006B0BDD">
        <w:rPr>
          <w:rFonts w:ascii="Times New Roman" w:hAnsi="Times New Roman" w:cs="Times New Roman"/>
          <w:i/>
        </w:rPr>
        <w:t>Narkotika</w:t>
      </w:r>
      <w:r w:rsidRPr="006B0BDD">
        <w:rPr>
          <w:rFonts w:ascii="Times New Roman" w:hAnsi="Times New Roman" w:cs="Times New Roman"/>
          <w:i/>
          <w:spacing w:val="-1"/>
        </w:rPr>
        <w:t xml:space="preserve"> </w:t>
      </w:r>
      <w:r w:rsidRPr="006B0BDD">
        <w:rPr>
          <w:rFonts w:ascii="Times New Roman" w:hAnsi="Times New Roman" w:cs="Times New Roman"/>
          <w:i/>
        </w:rPr>
        <w:t>Indonesia</w:t>
      </w:r>
      <w:r w:rsidRPr="006B0BDD">
        <w:rPr>
          <w:rFonts w:ascii="Times New Roman" w:hAnsi="Times New Roman" w:cs="Times New Roman"/>
        </w:rPr>
        <w:t>,</w:t>
      </w:r>
      <w:r w:rsidRPr="006B0BDD">
        <w:rPr>
          <w:rFonts w:ascii="Times New Roman" w:hAnsi="Times New Roman" w:cs="Times New Roman"/>
          <w:spacing w:val="-1"/>
        </w:rPr>
        <w:t xml:space="preserve"> </w:t>
      </w:r>
      <w:r w:rsidRPr="006B0BDD">
        <w:rPr>
          <w:rFonts w:ascii="Times New Roman" w:hAnsi="Times New Roman" w:cs="Times New Roman"/>
        </w:rPr>
        <w:t>Bandung: PT.</w:t>
      </w:r>
      <w:r w:rsidRPr="006B0BDD">
        <w:rPr>
          <w:rFonts w:ascii="Times New Roman" w:hAnsi="Times New Roman" w:cs="Times New Roman"/>
          <w:spacing w:val="-1"/>
        </w:rPr>
        <w:t xml:space="preserve"> </w:t>
      </w:r>
      <w:r w:rsidRPr="006B0BDD">
        <w:rPr>
          <w:rFonts w:ascii="Times New Roman" w:hAnsi="Times New Roman" w:cs="Times New Roman"/>
        </w:rPr>
        <w:t>Alumni</w:t>
      </w:r>
    </w:p>
    <w:p w14:paraId="7787DA23" w14:textId="77777777" w:rsidR="006B0BDD" w:rsidRPr="006B0BDD" w:rsidRDefault="006B0BDD" w:rsidP="006B0BDD">
      <w:pPr>
        <w:widowControl w:val="0"/>
        <w:autoSpaceDE w:val="0"/>
        <w:autoSpaceDN w:val="0"/>
        <w:adjustRightInd w:val="0"/>
        <w:spacing w:after="0" w:line="240" w:lineRule="auto"/>
        <w:ind w:left="709" w:hanging="709"/>
        <w:rPr>
          <w:rFonts w:ascii="Times New Roman" w:hAnsi="Times New Roman" w:cs="Times New Roman"/>
          <w:color w:val="000000"/>
          <w:lang w:val="en-US"/>
        </w:rPr>
      </w:pPr>
      <w:r w:rsidRPr="006B0BDD">
        <w:rPr>
          <w:rFonts w:ascii="Times New Roman" w:hAnsi="Times New Roman" w:cs="Times New Roman"/>
          <w:color w:val="000000"/>
          <w:spacing w:val="1"/>
        </w:rPr>
        <w:t>S</w:t>
      </w:r>
      <w:r w:rsidRPr="006B0BDD">
        <w:rPr>
          <w:rFonts w:ascii="Times New Roman" w:hAnsi="Times New Roman" w:cs="Times New Roman"/>
          <w:color w:val="000000"/>
          <w:spacing w:val="4"/>
        </w:rPr>
        <w:t>o</w:t>
      </w:r>
      <w:r w:rsidRPr="006B0BDD">
        <w:rPr>
          <w:rFonts w:ascii="Times New Roman" w:hAnsi="Times New Roman" w:cs="Times New Roman"/>
          <w:color w:val="000000"/>
          <w:spacing w:val="-1"/>
        </w:rPr>
        <w:t>e</w:t>
      </w:r>
      <w:r w:rsidRPr="006B0BDD">
        <w:rPr>
          <w:rFonts w:ascii="Times New Roman" w:hAnsi="Times New Roman" w:cs="Times New Roman"/>
          <w:color w:val="000000"/>
          <w:spacing w:val="1"/>
        </w:rPr>
        <w:t>r</w:t>
      </w:r>
      <w:r w:rsidRPr="006B0BDD">
        <w:rPr>
          <w:rFonts w:ascii="Times New Roman" w:hAnsi="Times New Roman" w:cs="Times New Roman"/>
          <w:color w:val="000000"/>
          <w:spacing w:val="-8"/>
        </w:rPr>
        <w:t>j</w:t>
      </w:r>
      <w:r w:rsidRPr="006B0BDD">
        <w:rPr>
          <w:rFonts w:ascii="Times New Roman" w:hAnsi="Times New Roman" w:cs="Times New Roman"/>
          <w:color w:val="000000"/>
          <w:spacing w:val="4"/>
        </w:rPr>
        <w:t>o</w:t>
      </w:r>
      <w:r w:rsidRPr="006B0BDD">
        <w:rPr>
          <w:rFonts w:ascii="Times New Roman" w:hAnsi="Times New Roman" w:cs="Times New Roman"/>
          <w:color w:val="000000"/>
          <w:spacing w:val="-4"/>
        </w:rPr>
        <w:t>n</w:t>
      </w:r>
      <w:r w:rsidRPr="006B0BDD">
        <w:rPr>
          <w:rFonts w:ascii="Times New Roman" w:hAnsi="Times New Roman" w:cs="Times New Roman"/>
          <w:color w:val="000000"/>
        </w:rPr>
        <w:t>o</w:t>
      </w:r>
      <w:r w:rsidRPr="006B0BDD">
        <w:rPr>
          <w:rFonts w:ascii="Times New Roman" w:hAnsi="Times New Roman" w:cs="Times New Roman"/>
          <w:color w:val="000000"/>
          <w:spacing w:val="7"/>
        </w:rPr>
        <w:t xml:space="preserve"> </w:t>
      </w:r>
      <w:r w:rsidRPr="006B0BDD">
        <w:rPr>
          <w:rFonts w:ascii="Times New Roman" w:hAnsi="Times New Roman" w:cs="Times New Roman"/>
          <w:color w:val="000000"/>
          <w:spacing w:val="-3"/>
        </w:rPr>
        <w:t>S</w:t>
      </w:r>
      <w:r w:rsidRPr="006B0BDD">
        <w:rPr>
          <w:rFonts w:ascii="Times New Roman" w:hAnsi="Times New Roman" w:cs="Times New Roman"/>
          <w:color w:val="000000"/>
          <w:spacing w:val="4"/>
        </w:rPr>
        <w:t>o</w:t>
      </w:r>
      <w:r w:rsidRPr="006B0BDD">
        <w:rPr>
          <w:rFonts w:ascii="Times New Roman" w:hAnsi="Times New Roman" w:cs="Times New Roman"/>
          <w:color w:val="000000"/>
          <w:spacing w:val="-1"/>
        </w:rPr>
        <w:t>e</w:t>
      </w:r>
      <w:r w:rsidRPr="006B0BDD">
        <w:rPr>
          <w:rFonts w:ascii="Times New Roman" w:hAnsi="Times New Roman" w:cs="Times New Roman"/>
          <w:color w:val="000000"/>
        </w:rPr>
        <w:t>k</w:t>
      </w:r>
      <w:r w:rsidRPr="006B0BDD">
        <w:rPr>
          <w:rFonts w:ascii="Times New Roman" w:hAnsi="Times New Roman" w:cs="Times New Roman"/>
          <w:color w:val="000000"/>
          <w:spacing w:val="-1"/>
        </w:rPr>
        <w:t>a</w:t>
      </w:r>
      <w:r w:rsidRPr="006B0BDD">
        <w:rPr>
          <w:rFonts w:ascii="Times New Roman" w:hAnsi="Times New Roman" w:cs="Times New Roman"/>
          <w:color w:val="000000"/>
          <w:spacing w:val="-4"/>
        </w:rPr>
        <w:t>n</w:t>
      </w:r>
      <w:r w:rsidRPr="006B0BDD">
        <w:rPr>
          <w:rFonts w:ascii="Times New Roman" w:hAnsi="Times New Roman" w:cs="Times New Roman"/>
          <w:color w:val="000000"/>
        </w:rPr>
        <w:t>t</w:t>
      </w:r>
      <w:r w:rsidRPr="006B0BDD">
        <w:rPr>
          <w:rFonts w:ascii="Times New Roman" w:hAnsi="Times New Roman" w:cs="Times New Roman"/>
          <w:color w:val="000000"/>
          <w:spacing w:val="4"/>
        </w:rPr>
        <w:t>o</w:t>
      </w:r>
      <w:r w:rsidRPr="006B0BDD">
        <w:rPr>
          <w:rFonts w:ascii="Times New Roman" w:hAnsi="Times New Roman" w:cs="Times New Roman"/>
          <w:color w:val="000000"/>
        </w:rPr>
        <w:t>,</w:t>
      </w:r>
      <w:r w:rsidRPr="006B0BDD">
        <w:rPr>
          <w:rFonts w:ascii="Times New Roman" w:hAnsi="Times New Roman" w:cs="Times New Roman"/>
          <w:color w:val="000000"/>
          <w:spacing w:val="2"/>
        </w:rPr>
        <w:t xml:space="preserve"> </w:t>
      </w:r>
      <w:r w:rsidRPr="006B0BDD">
        <w:rPr>
          <w:rFonts w:ascii="Times New Roman" w:hAnsi="Times New Roman" w:cs="Times New Roman"/>
          <w:color w:val="000000"/>
        </w:rPr>
        <w:t>2000</w:t>
      </w:r>
      <w:r w:rsidRPr="006B0BDD">
        <w:rPr>
          <w:rFonts w:ascii="Times New Roman" w:hAnsi="Times New Roman" w:cs="Times New Roman"/>
          <w:color w:val="000000"/>
          <w:lang w:val="en-US"/>
        </w:rPr>
        <w:t>,</w:t>
      </w:r>
      <w:r w:rsidRPr="006B0BDD">
        <w:rPr>
          <w:rFonts w:ascii="Times New Roman" w:hAnsi="Times New Roman" w:cs="Times New Roman"/>
          <w:i/>
          <w:iCs/>
          <w:color w:val="000000"/>
          <w:spacing w:val="-2"/>
        </w:rPr>
        <w:t>P</w:t>
      </w:r>
      <w:r w:rsidRPr="006B0BDD">
        <w:rPr>
          <w:rFonts w:ascii="Times New Roman" w:hAnsi="Times New Roman" w:cs="Times New Roman"/>
          <w:i/>
          <w:iCs/>
          <w:color w:val="000000"/>
          <w:spacing w:val="-1"/>
        </w:rPr>
        <w:t>e</w:t>
      </w:r>
      <w:r w:rsidRPr="006B0BDD">
        <w:rPr>
          <w:rFonts w:ascii="Times New Roman" w:hAnsi="Times New Roman" w:cs="Times New Roman"/>
          <w:i/>
          <w:iCs/>
          <w:color w:val="000000"/>
        </w:rPr>
        <w:t xml:space="preserve">ngantar </w:t>
      </w:r>
      <w:r w:rsidRPr="006B0BDD">
        <w:rPr>
          <w:rFonts w:ascii="Times New Roman" w:hAnsi="Times New Roman" w:cs="Times New Roman"/>
          <w:i/>
          <w:iCs/>
          <w:color w:val="000000"/>
          <w:spacing w:val="-2"/>
        </w:rPr>
        <w:t>P</w:t>
      </w:r>
      <w:r w:rsidRPr="006B0BDD">
        <w:rPr>
          <w:rFonts w:ascii="Times New Roman" w:hAnsi="Times New Roman" w:cs="Times New Roman"/>
          <w:i/>
          <w:iCs/>
          <w:color w:val="000000"/>
          <w:spacing w:val="-1"/>
        </w:rPr>
        <w:t>e</w:t>
      </w:r>
      <w:r w:rsidRPr="006B0BDD">
        <w:rPr>
          <w:rFonts w:ascii="Times New Roman" w:hAnsi="Times New Roman" w:cs="Times New Roman"/>
          <w:i/>
          <w:iCs/>
          <w:color w:val="000000"/>
        </w:rPr>
        <w:t>n</w:t>
      </w:r>
      <w:r w:rsidRPr="006B0BDD">
        <w:rPr>
          <w:rFonts w:ascii="Times New Roman" w:hAnsi="Times New Roman" w:cs="Times New Roman"/>
          <w:i/>
          <w:iCs/>
          <w:color w:val="000000"/>
          <w:spacing w:val="-1"/>
        </w:rPr>
        <w:t>e</w:t>
      </w:r>
      <w:r w:rsidRPr="006B0BDD">
        <w:rPr>
          <w:rFonts w:ascii="Times New Roman" w:hAnsi="Times New Roman" w:cs="Times New Roman"/>
          <w:i/>
          <w:iCs/>
          <w:color w:val="000000"/>
        </w:rPr>
        <w:t>l</w:t>
      </w:r>
      <w:r w:rsidRPr="006B0BDD">
        <w:rPr>
          <w:rFonts w:ascii="Times New Roman" w:hAnsi="Times New Roman" w:cs="Times New Roman"/>
          <w:i/>
          <w:iCs/>
          <w:color w:val="000000"/>
          <w:spacing w:val="1"/>
        </w:rPr>
        <w:t>i</w:t>
      </w:r>
      <w:r w:rsidRPr="006B0BDD">
        <w:rPr>
          <w:rFonts w:ascii="Times New Roman" w:hAnsi="Times New Roman" w:cs="Times New Roman"/>
          <w:i/>
          <w:iCs/>
          <w:color w:val="000000"/>
        </w:rPr>
        <w:t>t</w:t>
      </w:r>
      <w:r w:rsidRPr="006B0BDD">
        <w:rPr>
          <w:rFonts w:ascii="Times New Roman" w:hAnsi="Times New Roman" w:cs="Times New Roman"/>
          <w:i/>
          <w:iCs/>
          <w:color w:val="000000"/>
          <w:spacing w:val="1"/>
        </w:rPr>
        <w:t>i</w:t>
      </w:r>
      <w:r w:rsidRPr="006B0BDD">
        <w:rPr>
          <w:rFonts w:ascii="Times New Roman" w:hAnsi="Times New Roman" w:cs="Times New Roman"/>
          <w:i/>
          <w:iCs/>
          <w:color w:val="000000"/>
        </w:rPr>
        <w:t>an</w:t>
      </w:r>
      <w:r w:rsidRPr="006B0BDD">
        <w:rPr>
          <w:rFonts w:ascii="Times New Roman" w:hAnsi="Times New Roman" w:cs="Times New Roman"/>
          <w:i/>
          <w:iCs/>
          <w:color w:val="000000"/>
          <w:spacing w:val="2"/>
        </w:rPr>
        <w:t xml:space="preserve"> </w:t>
      </w:r>
      <w:r w:rsidRPr="006B0BDD">
        <w:rPr>
          <w:rFonts w:ascii="Times New Roman" w:hAnsi="Times New Roman" w:cs="Times New Roman"/>
          <w:i/>
          <w:iCs/>
          <w:color w:val="000000"/>
        </w:rPr>
        <w:t>Hu</w:t>
      </w:r>
      <w:r w:rsidRPr="006B0BDD">
        <w:rPr>
          <w:rFonts w:ascii="Times New Roman" w:hAnsi="Times New Roman" w:cs="Times New Roman"/>
          <w:i/>
          <w:iCs/>
          <w:color w:val="000000"/>
          <w:spacing w:val="-1"/>
        </w:rPr>
        <w:t>k</w:t>
      </w:r>
      <w:r w:rsidRPr="006B0BDD">
        <w:rPr>
          <w:rFonts w:ascii="Times New Roman" w:hAnsi="Times New Roman" w:cs="Times New Roman"/>
          <w:i/>
          <w:iCs/>
          <w:color w:val="000000"/>
        </w:rPr>
        <w:t>um,</w:t>
      </w:r>
      <w:r w:rsidRPr="006B0BDD">
        <w:rPr>
          <w:rFonts w:ascii="Times New Roman" w:hAnsi="Times New Roman" w:cs="Times New Roman"/>
          <w:i/>
          <w:iCs/>
          <w:color w:val="000000"/>
          <w:spacing w:val="2"/>
        </w:rPr>
        <w:t xml:space="preserve"> </w:t>
      </w:r>
      <w:r w:rsidRPr="006B0BDD">
        <w:rPr>
          <w:rFonts w:ascii="Times New Roman" w:hAnsi="Times New Roman" w:cs="Times New Roman"/>
          <w:color w:val="000000"/>
          <w:spacing w:val="-1"/>
        </w:rPr>
        <w:t>ce</w:t>
      </w:r>
      <w:r w:rsidRPr="006B0BDD">
        <w:rPr>
          <w:rFonts w:ascii="Times New Roman" w:hAnsi="Times New Roman" w:cs="Times New Roman"/>
          <w:color w:val="000000"/>
          <w:spacing w:val="4"/>
        </w:rPr>
        <w:t>t</w:t>
      </w:r>
      <w:r w:rsidRPr="006B0BDD">
        <w:rPr>
          <w:rFonts w:ascii="Times New Roman" w:hAnsi="Times New Roman" w:cs="Times New Roman"/>
          <w:color w:val="000000"/>
          <w:spacing w:val="2"/>
        </w:rPr>
        <w:t>.</w:t>
      </w:r>
      <w:r w:rsidRPr="006B0BDD">
        <w:rPr>
          <w:rFonts w:ascii="Times New Roman" w:hAnsi="Times New Roman" w:cs="Times New Roman"/>
          <w:color w:val="000000"/>
          <w:spacing w:val="-4"/>
        </w:rPr>
        <w:t>3</w:t>
      </w:r>
      <w:r w:rsidRPr="006B0BDD">
        <w:rPr>
          <w:rFonts w:ascii="Times New Roman" w:hAnsi="Times New Roman" w:cs="Times New Roman"/>
          <w:color w:val="000000"/>
        </w:rPr>
        <w:t xml:space="preserve">, </w:t>
      </w:r>
      <w:r w:rsidRPr="006B0BDD">
        <w:rPr>
          <w:rFonts w:ascii="Times New Roman" w:hAnsi="Times New Roman" w:cs="Times New Roman"/>
          <w:color w:val="000000"/>
          <w:spacing w:val="-2"/>
        </w:rPr>
        <w:t>J</w:t>
      </w:r>
      <w:r w:rsidRPr="006B0BDD">
        <w:rPr>
          <w:rFonts w:ascii="Times New Roman" w:hAnsi="Times New Roman" w:cs="Times New Roman"/>
          <w:color w:val="000000"/>
          <w:spacing w:val="-1"/>
        </w:rPr>
        <w:t>a</w:t>
      </w:r>
      <w:r w:rsidRPr="006B0BDD">
        <w:rPr>
          <w:rFonts w:ascii="Times New Roman" w:hAnsi="Times New Roman" w:cs="Times New Roman"/>
          <w:color w:val="000000"/>
        </w:rPr>
        <w:t>k</w:t>
      </w:r>
      <w:r w:rsidRPr="006B0BDD">
        <w:rPr>
          <w:rFonts w:ascii="Times New Roman" w:hAnsi="Times New Roman" w:cs="Times New Roman"/>
          <w:color w:val="000000"/>
          <w:spacing w:val="-1"/>
        </w:rPr>
        <w:t>a</w:t>
      </w:r>
      <w:r w:rsidRPr="006B0BDD">
        <w:rPr>
          <w:rFonts w:ascii="Times New Roman" w:hAnsi="Times New Roman" w:cs="Times New Roman"/>
          <w:color w:val="000000"/>
          <w:spacing w:val="1"/>
        </w:rPr>
        <w:t>r</w:t>
      </w:r>
      <w:r w:rsidRPr="006B0BDD">
        <w:rPr>
          <w:rFonts w:ascii="Times New Roman" w:hAnsi="Times New Roman" w:cs="Times New Roman"/>
          <w:color w:val="000000"/>
          <w:spacing w:val="4"/>
        </w:rPr>
        <w:t>t</w:t>
      </w:r>
      <w:r w:rsidRPr="006B0BDD">
        <w:rPr>
          <w:rFonts w:ascii="Times New Roman" w:hAnsi="Times New Roman" w:cs="Times New Roman"/>
          <w:color w:val="000000"/>
          <w:spacing w:val="-1"/>
        </w:rPr>
        <w:t>a</w:t>
      </w:r>
      <w:r w:rsidRPr="006B0BDD">
        <w:rPr>
          <w:rFonts w:ascii="Times New Roman" w:hAnsi="Times New Roman" w:cs="Times New Roman"/>
          <w:color w:val="000000"/>
        </w:rPr>
        <w:t>:</w:t>
      </w:r>
      <w:r w:rsidRPr="006B0BDD">
        <w:rPr>
          <w:rFonts w:ascii="Times New Roman" w:hAnsi="Times New Roman" w:cs="Times New Roman"/>
          <w:color w:val="000000"/>
          <w:spacing w:val="-2"/>
        </w:rPr>
        <w:t xml:space="preserve"> </w:t>
      </w:r>
      <w:r w:rsidRPr="006B0BDD">
        <w:rPr>
          <w:rFonts w:ascii="Times New Roman" w:hAnsi="Times New Roman" w:cs="Times New Roman"/>
          <w:color w:val="000000"/>
        </w:rPr>
        <w:t>U</w:t>
      </w:r>
      <w:r w:rsidRPr="006B0BDD">
        <w:rPr>
          <w:rFonts w:ascii="Times New Roman" w:hAnsi="Times New Roman" w:cs="Times New Roman"/>
          <w:color w:val="000000"/>
          <w:spacing w:val="2"/>
        </w:rPr>
        <w:t>II</w:t>
      </w:r>
      <w:r w:rsidRPr="006B0BDD">
        <w:rPr>
          <w:rFonts w:ascii="Times New Roman" w:hAnsi="Times New Roman" w:cs="Times New Roman"/>
          <w:color w:val="000000"/>
          <w:spacing w:val="1"/>
        </w:rPr>
        <w:t xml:space="preserve"> </w:t>
      </w:r>
      <w:r w:rsidRPr="006B0BDD">
        <w:rPr>
          <w:rFonts w:ascii="Times New Roman" w:hAnsi="Times New Roman" w:cs="Times New Roman"/>
          <w:color w:val="000000"/>
          <w:spacing w:val="-3"/>
        </w:rPr>
        <w:t>P</w:t>
      </w:r>
      <w:r w:rsidRPr="006B0BDD">
        <w:rPr>
          <w:rFonts w:ascii="Times New Roman" w:hAnsi="Times New Roman" w:cs="Times New Roman"/>
          <w:color w:val="000000"/>
          <w:spacing w:val="1"/>
        </w:rPr>
        <w:t>r</w:t>
      </w:r>
      <w:r w:rsidRPr="006B0BDD">
        <w:rPr>
          <w:rFonts w:ascii="Times New Roman" w:hAnsi="Times New Roman" w:cs="Times New Roman"/>
          <w:color w:val="000000"/>
          <w:spacing w:val="-1"/>
        </w:rPr>
        <w:t>e</w:t>
      </w:r>
      <w:r w:rsidRPr="006B0BDD">
        <w:rPr>
          <w:rFonts w:ascii="Times New Roman" w:hAnsi="Times New Roman" w:cs="Times New Roman"/>
          <w:color w:val="000000"/>
          <w:spacing w:val="-2"/>
        </w:rPr>
        <w:t>ss</w:t>
      </w:r>
      <w:r w:rsidRPr="006B0BDD">
        <w:rPr>
          <w:rFonts w:ascii="Times New Roman" w:hAnsi="Times New Roman" w:cs="Times New Roman"/>
          <w:color w:val="000000"/>
        </w:rPr>
        <w:t>,</w:t>
      </w:r>
    </w:p>
    <w:p w14:paraId="31C8654E" w14:textId="77777777" w:rsidR="006B0BDD" w:rsidRPr="006B0BDD" w:rsidRDefault="006B0BDD" w:rsidP="006B0BDD">
      <w:pPr>
        <w:pStyle w:val="TeksCatatanKaki"/>
        <w:ind w:left="709" w:hanging="709"/>
        <w:rPr>
          <w:sz w:val="22"/>
          <w:szCs w:val="22"/>
          <w:lang w:val="en-US"/>
        </w:rPr>
      </w:pPr>
      <w:r w:rsidRPr="006B0BDD">
        <w:rPr>
          <w:rFonts w:ascii="Times New Roman" w:hAnsi="Times New Roman" w:cs="Times New Roman"/>
          <w:spacing w:val="1"/>
          <w:sz w:val="22"/>
          <w:szCs w:val="22"/>
        </w:rPr>
        <w:t>S</w:t>
      </w:r>
      <w:r w:rsidRPr="006B0BDD">
        <w:rPr>
          <w:rFonts w:ascii="Times New Roman" w:hAnsi="Times New Roman" w:cs="Times New Roman"/>
          <w:sz w:val="22"/>
          <w:szCs w:val="22"/>
        </w:rPr>
        <w:t>ud</w:t>
      </w:r>
      <w:r w:rsidRPr="006B0BDD">
        <w:rPr>
          <w:rFonts w:ascii="Times New Roman" w:hAnsi="Times New Roman" w:cs="Times New Roman"/>
          <w:spacing w:val="-1"/>
          <w:sz w:val="22"/>
          <w:szCs w:val="22"/>
        </w:rPr>
        <w:t>a</w:t>
      </w:r>
      <w:r w:rsidRPr="006B0BDD">
        <w:rPr>
          <w:rFonts w:ascii="Times New Roman" w:hAnsi="Times New Roman" w:cs="Times New Roman"/>
          <w:spacing w:val="1"/>
          <w:sz w:val="22"/>
          <w:szCs w:val="22"/>
        </w:rPr>
        <w:t>r</w:t>
      </w:r>
      <w:r w:rsidRPr="006B0BDD">
        <w:rPr>
          <w:rFonts w:ascii="Times New Roman" w:hAnsi="Times New Roman" w:cs="Times New Roman"/>
          <w:spacing w:val="-8"/>
          <w:sz w:val="22"/>
          <w:szCs w:val="22"/>
        </w:rPr>
        <w:t>m</w:t>
      </w:r>
      <w:r w:rsidRPr="006B0BDD">
        <w:rPr>
          <w:rFonts w:ascii="Times New Roman" w:hAnsi="Times New Roman" w:cs="Times New Roman"/>
          <w:spacing w:val="4"/>
          <w:sz w:val="22"/>
          <w:szCs w:val="22"/>
        </w:rPr>
        <w:t>o</w:t>
      </w:r>
      <w:r w:rsidRPr="006B0BDD">
        <w:rPr>
          <w:rFonts w:ascii="Times New Roman" w:hAnsi="Times New Roman" w:cs="Times New Roman"/>
          <w:sz w:val="22"/>
          <w:szCs w:val="22"/>
        </w:rPr>
        <w:t>,</w:t>
      </w:r>
      <w:r w:rsidRPr="006B0BDD">
        <w:rPr>
          <w:rFonts w:ascii="Times New Roman" w:hAnsi="Times New Roman" w:cs="Times New Roman"/>
          <w:sz w:val="22"/>
          <w:szCs w:val="22"/>
          <w:lang w:val="en-US"/>
        </w:rPr>
        <w:t>2005.</w:t>
      </w:r>
      <w:r w:rsidRPr="006B0BDD">
        <w:rPr>
          <w:rFonts w:ascii="Times New Roman" w:hAnsi="Times New Roman" w:cs="Times New Roman"/>
          <w:spacing w:val="5"/>
          <w:sz w:val="22"/>
          <w:szCs w:val="22"/>
        </w:rPr>
        <w:t xml:space="preserve"> </w:t>
      </w:r>
      <w:r w:rsidRPr="006B0BDD">
        <w:rPr>
          <w:rFonts w:ascii="Times New Roman" w:hAnsi="Times New Roman" w:cs="Times New Roman"/>
          <w:i/>
          <w:iCs/>
          <w:sz w:val="22"/>
          <w:szCs w:val="22"/>
        </w:rPr>
        <w:t>Hu</w:t>
      </w:r>
      <w:r w:rsidRPr="006B0BDD">
        <w:rPr>
          <w:rFonts w:ascii="Times New Roman" w:hAnsi="Times New Roman" w:cs="Times New Roman"/>
          <w:i/>
          <w:iCs/>
          <w:spacing w:val="-1"/>
          <w:sz w:val="22"/>
          <w:szCs w:val="22"/>
        </w:rPr>
        <w:t>k</w:t>
      </w:r>
      <w:r w:rsidRPr="006B0BDD">
        <w:rPr>
          <w:rFonts w:ascii="Times New Roman" w:hAnsi="Times New Roman" w:cs="Times New Roman"/>
          <w:i/>
          <w:iCs/>
          <w:sz w:val="22"/>
          <w:szCs w:val="22"/>
        </w:rPr>
        <w:t>um</w:t>
      </w:r>
      <w:r w:rsidRPr="006B0BDD">
        <w:rPr>
          <w:rFonts w:ascii="Times New Roman" w:hAnsi="Times New Roman" w:cs="Times New Roman"/>
          <w:i/>
          <w:iCs/>
          <w:spacing w:val="-3"/>
          <w:sz w:val="22"/>
          <w:szCs w:val="22"/>
        </w:rPr>
        <w:t xml:space="preserve"> </w:t>
      </w:r>
      <w:r w:rsidRPr="006B0BDD">
        <w:rPr>
          <w:rFonts w:ascii="Times New Roman" w:hAnsi="Times New Roman" w:cs="Times New Roman"/>
          <w:i/>
          <w:iCs/>
          <w:spacing w:val="-2"/>
          <w:sz w:val="22"/>
          <w:szCs w:val="22"/>
        </w:rPr>
        <w:t>P</w:t>
      </w:r>
      <w:r w:rsidRPr="006B0BDD">
        <w:rPr>
          <w:rFonts w:ascii="Times New Roman" w:hAnsi="Times New Roman" w:cs="Times New Roman"/>
          <w:i/>
          <w:iCs/>
          <w:spacing w:val="-1"/>
          <w:sz w:val="22"/>
          <w:szCs w:val="22"/>
        </w:rPr>
        <w:t>e</w:t>
      </w:r>
      <w:r w:rsidRPr="006B0BDD">
        <w:rPr>
          <w:rFonts w:ascii="Times New Roman" w:hAnsi="Times New Roman" w:cs="Times New Roman"/>
          <w:i/>
          <w:iCs/>
          <w:spacing w:val="-2"/>
          <w:sz w:val="22"/>
          <w:szCs w:val="22"/>
        </w:rPr>
        <w:t>r</w:t>
      </w:r>
      <w:r w:rsidRPr="006B0BDD">
        <w:rPr>
          <w:rFonts w:ascii="Times New Roman" w:hAnsi="Times New Roman" w:cs="Times New Roman"/>
          <w:i/>
          <w:iCs/>
          <w:spacing w:val="-1"/>
          <w:sz w:val="22"/>
          <w:szCs w:val="22"/>
        </w:rPr>
        <w:t>k</w:t>
      </w:r>
      <w:r w:rsidRPr="006B0BDD">
        <w:rPr>
          <w:rFonts w:ascii="Times New Roman" w:hAnsi="Times New Roman" w:cs="Times New Roman"/>
          <w:i/>
          <w:iCs/>
          <w:spacing w:val="4"/>
          <w:sz w:val="22"/>
          <w:szCs w:val="22"/>
        </w:rPr>
        <w:t>a</w:t>
      </w:r>
      <w:r w:rsidRPr="006B0BDD">
        <w:rPr>
          <w:rFonts w:ascii="Times New Roman" w:hAnsi="Times New Roman" w:cs="Times New Roman"/>
          <w:i/>
          <w:iCs/>
          <w:spacing w:val="-5"/>
          <w:sz w:val="22"/>
          <w:szCs w:val="22"/>
        </w:rPr>
        <w:t>w</w:t>
      </w:r>
      <w:r w:rsidRPr="006B0BDD">
        <w:rPr>
          <w:rFonts w:ascii="Times New Roman" w:hAnsi="Times New Roman" w:cs="Times New Roman"/>
          <w:i/>
          <w:iCs/>
          <w:sz w:val="22"/>
          <w:szCs w:val="22"/>
        </w:rPr>
        <w:t>inan</w:t>
      </w:r>
      <w:r w:rsidRPr="006B0BDD">
        <w:rPr>
          <w:rFonts w:ascii="Times New Roman" w:hAnsi="Times New Roman" w:cs="Times New Roman"/>
          <w:i/>
          <w:iCs/>
          <w:spacing w:val="3"/>
          <w:sz w:val="22"/>
          <w:szCs w:val="22"/>
        </w:rPr>
        <w:t xml:space="preserve"> </w:t>
      </w:r>
      <w:r w:rsidRPr="006B0BDD">
        <w:rPr>
          <w:rFonts w:ascii="Times New Roman" w:hAnsi="Times New Roman" w:cs="Times New Roman"/>
          <w:sz w:val="22"/>
          <w:szCs w:val="22"/>
        </w:rPr>
        <w:t xml:space="preserve">, </w:t>
      </w:r>
      <w:r w:rsidRPr="006B0BDD">
        <w:rPr>
          <w:rFonts w:ascii="Times New Roman" w:hAnsi="Times New Roman" w:cs="Times New Roman"/>
          <w:spacing w:val="-1"/>
          <w:sz w:val="22"/>
          <w:szCs w:val="22"/>
        </w:rPr>
        <w:t>Ce</w:t>
      </w:r>
      <w:r w:rsidRPr="006B0BDD">
        <w:rPr>
          <w:rFonts w:ascii="Times New Roman" w:hAnsi="Times New Roman" w:cs="Times New Roman"/>
          <w:sz w:val="22"/>
          <w:szCs w:val="22"/>
        </w:rPr>
        <w:t>t</w:t>
      </w:r>
      <w:r w:rsidRPr="006B0BDD">
        <w:rPr>
          <w:rFonts w:ascii="Times New Roman" w:hAnsi="Times New Roman" w:cs="Times New Roman"/>
          <w:spacing w:val="2"/>
          <w:sz w:val="22"/>
          <w:szCs w:val="22"/>
        </w:rPr>
        <w:t xml:space="preserve"> </w:t>
      </w:r>
      <w:r w:rsidRPr="006B0BDD">
        <w:rPr>
          <w:rFonts w:ascii="Times New Roman" w:hAnsi="Times New Roman" w:cs="Times New Roman"/>
          <w:sz w:val="22"/>
          <w:szCs w:val="22"/>
        </w:rPr>
        <w:t>:</w:t>
      </w:r>
      <w:r w:rsidRPr="006B0BDD">
        <w:rPr>
          <w:rFonts w:ascii="Times New Roman" w:hAnsi="Times New Roman" w:cs="Times New Roman"/>
          <w:spacing w:val="2"/>
          <w:sz w:val="22"/>
          <w:szCs w:val="22"/>
        </w:rPr>
        <w:t xml:space="preserve"> </w:t>
      </w:r>
      <w:r w:rsidRPr="006B0BDD">
        <w:rPr>
          <w:rFonts w:ascii="Times New Roman" w:hAnsi="Times New Roman" w:cs="Times New Roman"/>
          <w:spacing w:val="-4"/>
          <w:sz w:val="22"/>
          <w:szCs w:val="22"/>
        </w:rPr>
        <w:t>3</w:t>
      </w:r>
      <w:r w:rsidRPr="006B0BDD">
        <w:rPr>
          <w:rFonts w:ascii="Times New Roman" w:hAnsi="Times New Roman" w:cs="Times New Roman"/>
          <w:spacing w:val="-2"/>
          <w:sz w:val="22"/>
          <w:szCs w:val="22"/>
        </w:rPr>
        <w:t xml:space="preserve"> </w:t>
      </w:r>
      <w:r w:rsidRPr="006B0BDD">
        <w:rPr>
          <w:rFonts w:ascii="Times New Roman" w:hAnsi="Times New Roman" w:cs="Times New Roman"/>
          <w:spacing w:val="-2"/>
          <w:sz w:val="22"/>
          <w:szCs w:val="22"/>
          <w:lang w:val="en-US"/>
        </w:rPr>
        <w:t>,</w:t>
      </w:r>
      <w:r w:rsidRPr="006B0BDD">
        <w:rPr>
          <w:rFonts w:ascii="Times New Roman" w:hAnsi="Times New Roman" w:cs="Times New Roman"/>
          <w:spacing w:val="-2"/>
          <w:sz w:val="22"/>
          <w:szCs w:val="22"/>
        </w:rPr>
        <w:t>J</w:t>
      </w:r>
      <w:r w:rsidRPr="006B0BDD">
        <w:rPr>
          <w:rFonts w:ascii="Times New Roman" w:hAnsi="Times New Roman" w:cs="Times New Roman"/>
          <w:spacing w:val="-1"/>
          <w:sz w:val="22"/>
          <w:szCs w:val="22"/>
        </w:rPr>
        <w:t>a</w:t>
      </w:r>
      <w:r w:rsidRPr="006B0BDD">
        <w:rPr>
          <w:rFonts w:ascii="Times New Roman" w:hAnsi="Times New Roman" w:cs="Times New Roman"/>
          <w:sz w:val="22"/>
          <w:szCs w:val="22"/>
        </w:rPr>
        <w:t>k</w:t>
      </w:r>
      <w:r w:rsidRPr="006B0BDD">
        <w:rPr>
          <w:rFonts w:ascii="Times New Roman" w:hAnsi="Times New Roman" w:cs="Times New Roman"/>
          <w:spacing w:val="-1"/>
          <w:sz w:val="22"/>
          <w:szCs w:val="22"/>
        </w:rPr>
        <w:t>a</w:t>
      </w:r>
      <w:r w:rsidRPr="006B0BDD">
        <w:rPr>
          <w:rFonts w:ascii="Times New Roman" w:hAnsi="Times New Roman" w:cs="Times New Roman"/>
          <w:spacing w:val="1"/>
          <w:sz w:val="22"/>
          <w:szCs w:val="22"/>
        </w:rPr>
        <w:t>r</w:t>
      </w:r>
      <w:r w:rsidRPr="006B0BDD">
        <w:rPr>
          <w:rFonts w:ascii="Times New Roman" w:hAnsi="Times New Roman" w:cs="Times New Roman"/>
          <w:spacing w:val="4"/>
          <w:sz w:val="22"/>
          <w:szCs w:val="22"/>
        </w:rPr>
        <w:t>t</w:t>
      </w:r>
      <w:r w:rsidRPr="006B0BDD">
        <w:rPr>
          <w:rFonts w:ascii="Times New Roman" w:hAnsi="Times New Roman" w:cs="Times New Roman"/>
          <w:spacing w:val="-1"/>
          <w:sz w:val="22"/>
          <w:szCs w:val="22"/>
        </w:rPr>
        <w:t>a</w:t>
      </w:r>
      <w:r w:rsidRPr="006B0BDD">
        <w:rPr>
          <w:rFonts w:ascii="Times New Roman" w:hAnsi="Times New Roman" w:cs="Times New Roman"/>
          <w:sz w:val="22"/>
          <w:szCs w:val="22"/>
        </w:rPr>
        <w:t>:</w:t>
      </w:r>
      <w:r w:rsidRPr="006B0BDD">
        <w:rPr>
          <w:rFonts w:ascii="Times New Roman" w:hAnsi="Times New Roman" w:cs="Times New Roman"/>
          <w:spacing w:val="2"/>
          <w:sz w:val="22"/>
          <w:szCs w:val="22"/>
        </w:rPr>
        <w:t xml:space="preserve"> </w:t>
      </w:r>
      <w:r w:rsidRPr="006B0BDD">
        <w:rPr>
          <w:rFonts w:ascii="Times New Roman" w:hAnsi="Times New Roman" w:cs="Times New Roman"/>
          <w:spacing w:val="-1"/>
          <w:sz w:val="22"/>
          <w:szCs w:val="22"/>
        </w:rPr>
        <w:t>R</w:t>
      </w:r>
      <w:r w:rsidRPr="006B0BDD">
        <w:rPr>
          <w:rFonts w:ascii="Times New Roman" w:hAnsi="Times New Roman" w:cs="Times New Roman"/>
          <w:spacing w:val="-4"/>
          <w:sz w:val="22"/>
          <w:szCs w:val="22"/>
        </w:rPr>
        <w:t>in</w:t>
      </w:r>
      <w:r w:rsidRPr="006B0BDD">
        <w:rPr>
          <w:rFonts w:ascii="Times New Roman" w:hAnsi="Times New Roman" w:cs="Times New Roman"/>
          <w:spacing w:val="-1"/>
          <w:sz w:val="22"/>
          <w:szCs w:val="22"/>
        </w:rPr>
        <w:t>e</w:t>
      </w:r>
      <w:r w:rsidRPr="006B0BDD">
        <w:rPr>
          <w:rFonts w:ascii="Times New Roman" w:hAnsi="Times New Roman" w:cs="Times New Roman"/>
          <w:sz w:val="22"/>
          <w:szCs w:val="22"/>
        </w:rPr>
        <w:t>ka</w:t>
      </w:r>
      <w:r w:rsidRPr="006B0BDD">
        <w:rPr>
          <w:rFonts w:ascii="Times New Roman" w:hAnsi="Times New Roman" w:cs="Times New Roman"/>
          <w:spacing w:val="5"/>
          <w:sz w:val="22"/>
          <w:szCs w:val="22"/>
        </w:rPr>
        <w:t xml:space="preserve"> </w:t>
      </w:r>
      <w:r w:rsidRPr="006B0BDD">
        <w:rPr>
          <w:rFonts w:ascii="Times New Roman" w:hAnsi="Times New Roman" w:cs="Times New Roman"/>
          <w:spacing w:val="2"/>
          <w:sz w:val="22"/>
          <w:szCs w:val="22"/>
        </w:rPr>
        <w:t>C</w:t>
      </w:r>
      <w:r w:rsidRPr="006B0BDD">
        <w:rPr>
          <w:rFonts w:ascii="Times New Roman" w:hAnsi="Times New Roman" w:cs="Times New Roman"/>
          <w:spacing w:val="-8"/>
          <w:sz w:val="22"/>
          <w:szCs w:val="22"/>
        </w:rPr>
        <w:t>i</w:t>
      </w:r>
      <w:r w:rsidRPr="006B0BDD">
        <w:rPr>
          <w:rFonts w:ascii="Times New Roman" w:hAnsi="Times New Roman" w:cs="Times New Roman"/>
          <w:sz w:val="22"/>
          <w:szCs w:val="22"/>
        </w:rPr>
        <w:t>p</w:t>
      </w:r>
      <w:r w:rsidRPr="006B0BDD">
        <w:rPr>
          <w:rFonts w:ascii="Times New Roman" w:hAnsi="Times New Roman" w:cs="Times New Roman"/>
          <w:spacing w:val="4"/>
          <w:sz w:val="22"/>
          <w:szCs w:val="22"/>
        </w:rPr>
        <w:t>t</w:t>
      </w:r>
      <w:r w:rsidRPr="006B0BDD">
        <w:rPr>
          <w:rFonts w:ascii="Times New Roman" w:hAnsi="Times New Roman" w:cs="Times New Roman"/>
          <w:spacing w:val="-1"/>
          <w:sz w:val="22"/>
          <w:szCs w:val="22"/>
        </w:rPr>
        <w:t>a</w:t>
      </w:r>
      <w:r w:rsidRPr="006B0BDD">
        <w:rPr>
          <w:rFonts w:ascii="Times New Roman" w:hAnsi="Times New Roman" w:cs="Times New Roman"/>
          <w:sz w:val="22"/>
          <w:szCs w:val="22"/>
        </w:rPr>
        <w:t>,</w:t>
      </w:r>
    </w:p>
    <w:p w14:paraId="6FE32D16" w14:textId="77777777" w:rsidR="006B0BDD" w:rsidRPr="006B0BDD" w:rsidRDefault="006B0BDD" w:rsidP="006B0BDD">
      <w:pPr>
        <w:pStyle w:val="TeksCatatanKaki"/>
        <w:ind w:left="709" w:hanging="709"/>
        <w:jc w:val="both"/>
        <w:rPr>
          <w:rFonts w:ascii="Times New Roman" w:hAnsi="Times New Roman" w:cs="Times New Roman"/>
          <w:sz w:val="22"/>
          <w:szCs w:val="22"/>
          <w:lang w:val="en-US"/>
        </w:rPr>
      </w:pPr>
      <w:r w:rsidRPr="006B0BDD">
        <w:rPr>
          <w:rFonts w:ascii="Times New Roman" w:hAnsi="Times New Roman" w:cs="Times New Roman"/>
          <w:sz w:val="22"/>
          <w:szCs w:val="22"/>
        </w:rPr>
        <w:t xml:space="preserve">Wirya, Albert dkk, 2017,  </w:t>
      </w:r>
      <w:r w:rsidRPr="006B0BDD">
        <w:rPr>
          <w:rFonts w:ascii="Times New Roman" w:hAnsi="Times New Roman" w:cs="Times New Roman"/>
          <w:i/>
          <w:sz w:val="22"/>
          <w:szCs w:val="22"/>
        </w:rPr>
        <w:t xml:space="preserve">Di Ujung Palu Hakim: Dokumentasi Vonis Rehabilitasi di Jabodetabek Tahun 2014, </w:t>
      </w:r>
      <w:r w:rsidRPr="006B0BDD">
        <w:rPr>
          <w:rFonts w:ascii="Times New Roman" w:hAnsi="Times New Roman" w:cs="Times New Roman"/>
          <w:sz w:val="22"/>
          <w:szCs w:val="22"/>
        </w:rPr>
        <w:t>Jakarta, Lembaga Bantuan Hukum Masyarakat</w:t>
      </w:r>
    </w:p>
    <w:p w14:paraId="79459754" w14:textId="77777777" w:rsidR="006B0BDD" w:rsidRPr="006B0BDD" w:rsidRDefault="006B0BDD" w:rsidP="006B0BDD">
      <w:pPr>
        <w:pStyle w:val="TeksCatatanKaki"/>
        <w:ind w:left="709" w:hanging="709"/>
        <w:jc w:val="both"/>
        <w:rPr>
          <w:sz w:val="22"/>
          <w:szCs w:val="22"/>
          <w:lang w:val="en-US"/>
        </w:rPr>
      </w:pPr>
      <w:r w:rsidRPr="006B0BDD">
        <w:rPr>
          <w:rFonts w:ascii="Times New Roman" w:hAnsi="Times New Roman" w:cs="Times New Roman"/>
          <w:w w:val="105"/>
          <w:sz w:val="22"/>
          <w:szCs w:val="22"/>
        </w:rPr>
        <w:t xml:space="preserve">Zainal Asikin, </w:t>
      </w:r>
      <w:r w:rsidRPr="006B0BDD">
        <w:rPr>
          <w:rFonts w:ascii="Times New Roman" w:hAnsi="Times New Roman" w:cs="Times New Roman"/>
          <w:w w:val="105"/>
          <w:sz w:val="22"/>
          <w:szCs w:val="22"/>
          <w:lang w:val="en-US"/>
        </w:rPr>
        <w:t xml:space="preserve">2012. </w:t>
      </w:r>
      <w:r w:rsidRPr="006B0BDD">
        <w:rPr>
          <w:rFonts w:ascii="Times New Roman" w:hAnsi="Times New Roman" w:cs="Times New Roman"/>
          <w:i/>
          <w:w w:val="105"/>
          <w:sz w:val="22"/>
          <w:szCs w:val="22"/>
        </w:rPr>
        <w:t xml:space="preserve">Pengantar Ilmu Hukum </w:t>
      </w:r>
      <w:r w:rsidRPr="006B0BDD">
        <w:rPr>
          <w:rFonts w:ascii="Times New Roman" w:hAnsi="Times New Roman" w:cs="Times New Roman"/>
          <w:w w:val="105"/>
          <w:sz w:val="22"/>
          <w:szCs w:val="22"/>
        </w:rPr>
        <w:t xml:space="preserve">Jakarta: Rajagrafindo Persaa, </w:t>
      </w:r>
    </w:p>
    <w:p w14:paraId="7DCB78C2" w14:textId="77777777" w:rsidR="00297CE2" w:rsidRPr="00297CE2" w:rsidRDefault="00297CE2" w:rsidP="00297CE2">
      <w:pPr>
        <w:jc w:val="both"/>
        <w:rPr>
          <w:rFonts w:ascii="Times New Roman" w:hAnsi="Times New Roman" w:cs="Times New Roman"/>
          <w:bCs/>
          <w:iCs/>
          <w:sz w:val="20"/>
          <w:szCs w:val="20"/>
          <w:lang w:val="en-US"/>
        </w:rPr>
      </w:pPr>
    </w:p>
    <w:sectPr w:rsidR="00297CE2" w:rsidRPr="00297CE2" w:rsidSect="00500ABC">
      <w:footerReference w:type="default" r:id="rId17"/>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AEA0" w14:textId="77777777" w:rsidR="00864CD9" w:rsidRDefault="00864CD9" w:rsidP="00FF0D94">
      <w:pPr>
        <w:spacing w:after="0" w:line="240" w:lineRule="auto"/>
      </w:pPr>
      <w:r>
        <w:separator/>
      </w:r>
    </w:p>
  </w:endnote>
  <w:endnote w:type="continuationSeparator" w:id="0">
    <w:p w14:paraId="4E34B2C6" w14:textId="77777777" w:rsidR="00864CD9" w:rsidRDefault="00864CD9" w:rsidP="00FF0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322168"/>
      <w:docPartObj>
        <w:docPartGallery w:val="Page Numbers (Bottom of Page)"/>
        <w:docPartUnique/>
      </w:docPartObj>
    </w:sdtPr>
    <w:sdtEndPr>
      <w:rPr>
        <w:noProof/>
      </w:rPr>
    </w:sdtEndPr>
    <w:sdtContent>
      <w:p w14:paraId="5A3C6793" w14:textId="77777777" w:rsidR="00AE7EDB" w:rsidRPr="006B0BDD" w:rsidRDefault="00AE7EDB" w:rsidP="006B0BDD">
        <w:pPr>
          <w:pStyle w:val="Footer"/>
          <w:jc w:val="center"/>
        </w:pPr>
        <w:r w:rsidRPr="006B0BDD">
          <w:rPr>
            <w:rFonts w:ascii="Times New Roman" w:hAnsi="Times New Roman" w:cs="Times New Roman"/>
          </w:rPr>
          <w:fldChar w:fldCharType="begin"/>
        </w:r>
        <w:r w:rsidRPr="006B0BDD">
          <w:rPr>
            <w:rFonts w:ascii="Times New Roman" w:hAnsi="Times New Roman" w:cs="Times New Roman"/>
          </w:rPr>
          <w:instrText xml:space="preserve"> PAGE   \* MERGEFORMAT </w:instrText>
        </w:r>
        <w:r w:rsidRPr="006B0BDD">
          <w:rPr>
            <w:rFonts w:ascii="Times New Roman" w:hAnsi="Times New Roman" w:cs="Times New Roman"/>
          </w:rPr>
          <w:fldChar w:fldCharType="separate"/>
        </w:r>
        <w:r w:rsidR="00500ABC">
          <w:rPr>
            <w:rFonts w:ascii="Times New Roman" w:hAnsi="Times New Roman" w:cs="Times New Roman"/>
            <w:noProof/>
          </w:rPr>
          <w:t>14</w:t>
        </w:r>
        <w:r w:rsidRPr="006B0BD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3FB5" w14:textId="77777777" w:rsidR="00864CD9" w:rsidRDefault="00864CD9" w:rsidP="00FF0D94">
      <w:pPr>
        <w:spacing w:after="0" w:line="240" w:lineRule="auto"/>
      </w:pPr>
      <w:r>
        <w:separator/>
      </w:r>
    </w:p>
  </w:footnote>
  <w:footnote w:type="continuationSeparator" w:id="0">
    <w:p w14:paraId="6EAF43A7" w14:textId="77777777" w:rsidR="00864CD9" w:rsidRDefault="00864CD9" w:rsidP="00FF0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7E7"/>
    <w:multiLevelType w:val="hybridMultilevel"/>
    <w:tmpl w:val="C3FAD1C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255D1753"/>
    <w:multiLevelType w:val="hybridMultilevel"/>
    <w:tmpl w:val="15969F44"/>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399E1CC1"/>
    <w:multiLevelType w:val="hybridMultilevel"/>
    <w:tmpl w:val="4EC66D2A"/>
    <w:lvl w:ilvl="0" w:tplc="38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AC01E3B"/>
    <w:multiLevelType w:val="hybridMultilevel"/>
    <w:tmpl w:val="58E6C9A0"/>
    <w:lvl w:ilvl="0" w:tplc="947494DE">
      <w:start w:val="1"/>
      <w:numFmt w:val="lowerLetter"/>
      <w:lvlText w:val="%1."/>
      <w:lvlJc w:val="left"/>
      <w:pPr>
        <w:ind w:left="1539" w:hanging="360"/>
      </w:pPr>
      <w:rPr>
        <w:rFonts w:ascii="Times New Roman" w:eastAsia="Times New Roman" w:hAnsi="Times New Roman" w:cs="Times New Roman" w:hint="default"/>
        <w:spacing w:val="-1"/>
        <w:w w:val="100"/>
        <w:sz w:val="20"/>
        <w:szCs w:val="20"/>
        <w:lang w:val="id" w:eastAsia="en-US" w:bidi="ar-SA"/>
      </w:rPr>
    </w:lvl>
    <w:lvl w:ilvl="1" w:tplc="B7E687A4">
      <w:numFmt w:val="bullet"/>
      <w:lvlText w:val="•"/>
      <w:lvlJc w:val="left"/>
      <w:pPr>
        <w:ind w:left="2280" w:hanging="360"/>
      </w:pPr>
      <w:rPr>
        <w:rFonts w:hint="default"/>
        <w:lang w:val="id" w:eastAsia="en-US" w:bidi="ar-SA"/>
      </w:rPr>
    </w:lvl>
    <w:lvl w:ilvl="2" w:tplc="3C82AD5C">
      <w:numFmt w:val="bullet"/>
      <w:lvlText w:val="•"/>
      <w:lvlJc w:val="left"/>
      <w:pPr>
        <w:ind w:left="3020" w:hanging="360"/>
      </w:pPr>
      <w:rPr>
        <w:rFonts w:hint="default"/>
        <w:lang w:val="id" w:eastAsia="en-US" w:bidi="ar-SA"/>
      </w:rPr>
    </w:lvl>
    <w:lvl w:ilvl="3" w:tplc="0CA8FA44">
      <w:numFmt w:val="bullet"/>
      <w:lvlText w:val="•"/>
      <w:lvlJc w:val="left"/>
      <w:pPr>
        <w:ind w:left="3760" w:hanging="360"/>
      </w:pPr>
      <w:rPr>
        <w:rFonts w:hint="default"/>
        <w:lang w:val="id" w:eastAsia="en-US" w:bidi="ar-SA"/>
      </w:rPr>
    </w:lvl>
    <w:lvl w:ilvl="4" w:tplc="8C7C010C">
      <w:numFmt w:val="bullet"/>
      <w:lvlText w:val="•"/>
      <w:lvlJc w:val="left"/>
      <w:pPr>
        <w:ind w:left="4500" w:hanging="360"/>
      </w:pPr>
      <w:rPr>
        <w:rFonts w:hint="default"/>
        <w:lang w:val="id" w:eastAsia="en-US" w:bidi="ar-SA"/>
      </w:rPr>
    </w:lvl>
    <w:lvl w:ilvl="5" w:tplc="8BEE9F92">
      <w:numFmt w:val="bullet"/>
      <w:lvlText w:val="•"/>
      <w:lvlJc w:val="left"/>
      <w:pPr>
        <w:ind w:left="5240" w:hanging="360"/>
      </w:pPr>
      <w:rPr>
        <w:rFonts w:hint="default"/>
        <w:lang w:val="id" w:eastAsia="en-US" w:bidi="ar-SA"/>
      </w:rPr>
    </w:lvl>
    <w:lvl w:ilvl="6" w:tplc="0E82E602">
      <w:numFmt w:val="bullet"/>
      <w:lvlText w:val="•"/>
      <w:lvlJc w:val="left"/>
      <w:pPr>
        <w:ind w:left="5980" w:hanging="360"/>
      </w:pPr>
      <w:rPr>
        <w:rFonts w:hint="default"/>
        <w:lang w:val="id" w:eastAsia="en-US" w:bidi="ar-SA"/>
      </w:rPr>
    </w:lvl>
    <w:lvl w:ilvl="7" w:tplc="6360D4CE">
      <w:numFmt w:val="bullet"/>
      <w:lvlText w:val="•"/>
      <w:lvlJc w:val="left"/>
      <w:pPr>
        <w:ind w:left="6720" w:hanging="360"/>
      </w:pPr>
      <w:rPr>
        <w:rFonts w:hint="default"/>
        <w:lang w:val="id" w:eastAsia="en-US" w:bidi="ar-SA"/>
      </w:rPr>
    </w:lvl>
    <w:lvl w:ilvl="8" w:tplc="880A5E8A">
      <w:numFmt w:val="bullet"/>
      <w:lvlText w:val="•"/>
      <w:lvlJc w:val="left"/>
      <w:pPr>
        <w:ind w:left="7460" w:hanging="360"/>
      </w:pPr>
      <w:rPr>
        <w:rFonts w:hint="default"/>
        <w:lang w:val="id" w:eastAsia="en-US" w:bidi="ar-SA"/>
      </w:rPr>
    </w:lvl>
  </w:abstractNum>
  <w:abstractNum w:abstractNumId="4" w15:restartNumberingAfterBreak="0">
    <w:nsid w:val="3EFF05D2"/>
    <w:multiLevelType w:val="hybridMultilevel"/>
    <w:tmpl w:val="8CB233F2"/>
    <w:lvl w:ilvl="0" w:tplc="0409000F">
      <w:start w:val="1"/>
      <w:numFmt w:val="decimal"/>
      <w:lvlText w:val="%1."/>
      <w:lvlJc w:val="left"/>
      <w:pPr>
        <w:ind w:left="720" w:hanging="360"/>
      </w:pPr>
      <w:rPr>
        <w:rFonts w:hint="default"/>
      </w:rPr>
    </w:lvl>
    <w:lvl w:ilvl="1" w:tplc="4AC2774E">
      <w:start w:val="1"/>
      <w:numFmt w:val="decimal"/>
      <w:lvlText w:val="%2."/>
      <w:lvlJc w:val="left"/>
      <w:pPr>
        <w:ind w:left="1740" w:hanging="6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6A5888"/>
    <w:multiLevelType w:val="hybridMultilevel"/>
    <w:tmpl w:val="AF746840"/>
    <w:lvl w:ilvl="0" w:tplc="DE6EB1EE">
      <w:start w:val="1"/>
      <w:numFmt w:val="upperLetter"/>
      <w:pStyle w:val="TOC2"/>
      <w:lvlText w:val="%1."/>
      <w:lvlJc w:val="left"/>
      <w:pPr>
        <w:ind w:left="502" w:hanging="360"/>
      </w:pPr>
      <w:rPr>
        <w:rFonts w:ascii="Times New Roman" w:hAnsi="Times New Roman" w:cs="Times New Roman" w:hint="default"/>
        <w:b w:val="0"/>
        <w:bCs/>
        <w:color w:val="auto"/>
        <w:u w:val="none"/>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15:restartNumberingAfterBreak="0">
    <w:nsid w:val="58127B43"/>
    <w:multiLevelType w:val="hybridMultilevel"/>
    <w:tmpl w:val="24EA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9193A"/>
    <w:multiLevelType w:val="hybridMultilevel"/>
    <w:tmpl w:val="6D06FDF0"/>
    <w:lvl w:ilvl="0" w:tplc="04090011">
      <w:start w:val="1"/>
      <w:numFmt w:val="decimal"/>
      <w:lvlText w:val="%1)"/>
      <w:lvlJc w:val="left"/>
      <w:pPr>
        <w:ind w:left="1571" w:hanging="360"/>
      </w:pPr>
    </w:lvl>
    <w:lvl w:ilvl="1" w:tplc="04090011">
      <w:start w:val="1"/>
      <w:numFmt w:val="decimal"/>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5E830BC9"/>
    <w:multiLevelType w:val="hybridMultilevel"/>
    <w:tmpl w:val="9CE68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F6ADD"/>
    <w:multiLevelType w:val="hybridMultilevel"/>
    <w:tmpl w:val="E4A8C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21CA0"/>
    <w:multiLevelType w:val="hybridMultilevel"/>
    <w:tmpl w:val="BC8A6DE8"/>
    <w:lvl w:ilvl="0" w:tplc="D2384980">
      <w:start w:val="1"/>
      <w:numFmt w:val="decimal"/>
      <w:lvlText w:val="%1."/>
      <w:lvlJc w:val="left"/>
      <w:pPr>
        <w:ind w:left="1452" w:hanging="360"/>
      </w:pPr>
      <w:rPr>
        <w:rFonts w:hint="default"/>
        <w:spacing w:val="-25"/>
        <w:w w:val="100"/>
        <w:sz w:val="22"/>
        <w:szCs w:val="22"/>
        <w:lang w:val="id" w:eastAsia="en-US" w:bidi="ar-SA"/>
      </w:rPr>
    </w:lvl>
    <w:lvl w:ilvl="1" w:tplc="E95C2706">
      <w:numFmt w:val="bullet"/>
      <w:lvlText w:val="•"/>
      <w:lvlJc w:val="left"/>
      <w:pPr>
        <w:ind w:left="2298" w:hanging="360"/>
      </w:pPr>
      <w:rPr>
        <w:rFonts w:hint="default"/>
        <w:lang w:val="id" w:eastAsia="en-US" w:bidi="ar-SA"/>
      </w:rPr>
    </w:lvl>
    <w:lvl w:ilvl="2" w:tplc="87822728">
      <w:numFmt w:val="bullet"/>
      <w:lvlText w:val="•"/>
      <w:lvlJc w:val="left"/>
      <w:pPr>
        <w:ind w:left="3136" w:hanging="360"/>
      </w:pPr>
      <w:rPr>
        <w:rFonts w:hint="default"/>
        <w:lang w:val="id" w:eastAsia="en-US" w:bidi="ar-SA"/>
      </w:rPr>
    </w:lvl>
    <w:lvl w:ilvl="3" w:tplc="89FE46D4">
      <w:numFmt w:val="bullet"/>
      <w:lvlText w:val="•"/>
      <w:lvlJc w:val="left"/>
      <w:pPr>
        <w:ind w:left="3975" w:hanging="360"/>
      </w:pPr>
      <w:rPr>
        <w:rFonts w:hint="default"/>
        <w:lang w:val="id" w:eastAsia="en-US" w:bidi="ar-SA"/>
      </w:rPr>
    </w:lvl>
    <w:lvl w:ilvl="4" w:tplc="8A02FEDA">
      <w:numFmt w:val="bullet"/>
      <w:lvlText w:val="•"/>
      <w:lvlJc w:val="left"/>
      <w:pPr>
        <w:ind w:left="4813" w:hanging="360"/>
      </w:pPr>
      <w:rPr>
        <w:rFonts w:hint="default"/>
        <w:lang w:val="id" w:eastAsia="en-US" w:bidi="ar-SA"/>
      </w:rPr>
    </w:lvl>
    <w:lvl w:ilvl="5" w:tplc="927E8FC2">
      <w:numFmt w:val="bullet"/>
      <w:lvlText w:val="•"/>
      <w:lvlJc w:val="left"/>
      <w:pPr>
        <w:ind w:left="5652" w:hanging="360"/>
      </w:pPr>
      <w:rPr>
        <w:rFonts w:hint="default"/>
        <w:lang w:val="id" w:eastAsia="en-US" w:bidi="ar-SA"/>
      </w:rPr>
    </w:lvl>
    <w:lvl w:ilvl="6" w:tplc="75D84994">
      <w:numFmt w:val="bullet"/>
      <w:lvlText w:val="•"/>
      <w:lvlJc w:val="left"/>
      <w:pPr>
        <w:ind w:left="6490" w:hanging="360"/>
      </w:pPr>
      <w:rPr>
        <w:rFonts w:hint="default"/>
        <w:lang w:val="id" w:eastAsia="en-US" w:bidi="ar-SA"/>
      </w:rPr>
    </w:lvl>
    <w:lvl w:ilvl="7" w:tplc="3CDAFBC0">
      <w:numFmt w:val="bullet"/>
      <w:lvlText w:val="•"/>
      <w:lvlJc w:val="left"/>
      <w:pPr>
        <w:ind w:left="7328" w:hanging="360"/>
      </w:pPr>
      <w:rPr>
        <w:rFonts w:hint="default"/>
        <w:lang w:val="id" w:eastAsia="en-US" w:bidi="ar-SA"/>
      </w:rPr>
    </w:lvl>
    <w:lvl w:ilvl="8" w:tplc="8C88BDF4">
      <w:numFmt w:val="bullet"/>
      <w:lvlText w:val="•"/>
      <w:lvlJc w:val="left"/>
      <w:pPr>
        <w:ind w:left="8167" w:hanging="360"/>
      </w:pPr>
      <w:rPr>
        <w:rFonts w:hint="default"/>
        <w:lang w:val="id" w:eastAsia="en-US" w:bidi="ar-SA"/>
      </w:rPr>
    </w:lvl>
  </w:abstractNum>
  <w:abstractNum w:abstractNumId="11" w15:restartNumberingAfterBreak="0">
    <w:nsid w:val="75644DB1"/>
    <w:multiLevelType w:val="hybridMultilevel"/>
    <w:tmpl w:val="6B0C1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4705358">
    <w:abstractNumId w:val="6"/>
  </w:num>
  <w:num w:numId="2" w16cid:durableId="1477721993">
    <w:abstractNumId w:val="3"/>
  </w:num>
  <w:num w:numId="3" w16cid:durableId="180436255">
    <w:abstractNumId w:val="2"/>
  </w:num>
  <w:num w:numId="4" w16cid:durableId="799106803">
    <w:abstractNumId w:val="5"/>
  </w:num>
  <w:num w:numId="5" w16cid:durableId="852381989">
    <w:abstractNumId w:val="8"/>
  </w:num>
  <w:num w:numId="6" w16cid:durableId="1162891050">
    <w:abstractNumId w:val="0"/>
  </w:num>
  <w:num w:numId="7" w16cid:durableId="613247304">
    <w:abstractNumId w:val="9"/>
  </w:num>
  <w:num w:numId="8" w16cid:durableId="439447072">
    <w:abstractNumId w:val="11"/>
  </w:num>
  <w:num w:numId="9" w16cid:durableId="1332027359">
    <w:abstractNumId w:val="4"/>
  </w:num>
  <w:num w:numId="10" w16cid:durableId="1630740964">
    <w:abstractNumId w:val="7"/>
  </w:num>
  <w:num w:numId="11" w16cid:durableId="1373726380">
    <w:abstractNumId w:val="1"/>
  </w:num>
  <w:num w:numId="12" w16cid:durableId="204479037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isplayBackgroundShape/>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D94"/>
    <w:rsid w:val="00051599"/>
    <w:rsid w:val="00074762"/>
    <w:rsid w:val="001612CD"/>
    <w:rsid w:val="00290A7B"/>
    <w:rsid w:val="00297CE2"/>
    <w:rsid w:val="00476182"/>
    <w:rsid w:val="00500ABC"/>
    <w:rsid w:val="00653F13"/>
    <w:rsid w:val="006850A5"/>
    <w:rsid w:val="006B0794"/>
    <w:rsid w:val="006B0BDD"/>
    <w:rsid w:val="00864CD9"/>
    <w:rsid w:val="00904C04"/>
    <w:rsid w:val="00A33CB2"/>
    <w:rsid w:val="00AE7EDB"/>
    <w:rsid w:val="00C4024B"/>
    <w:rsid w:val="00EB114A"/>
    <w:rsid w:val="00F609C0"/>
    <w:rsid w:val="00FF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C117"/>
  <w15:docId w15:val="{E9577482-094B-2E44-98C8-C7C470A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D94"/>
    <w:rPr>
      <w:rFonts w:eastAsiaTheme="minorEastAsia"/>
      <w:lang w:val="id-ID" w:eastAsia="id-ID"/>
    </w:rPr>
  </w:style>
  <w:style w:type="paragraph" w:styleId="Judul1">
    <w:name w:val="heading 1"/>
    <w:basedOn w:val="Normal"/>
    <w:next w:val="Normal"/>
    <w:link w:val="Judul1KAR"/>
    <w:uiPriority w:val="9"/>
    <w:qFormat/>
    <w:rsid w:val="00AE7ED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Judul2">
    <w:name w:val="heading 2"/>
    <w:basedOn w:val="Normal"/>
    <w:next w:val="Normal"/>
    <w:link w:val="Judul2KAR"/>
    <w:uiPriority w:val="9"/>
    <w:unhideWhenUsed/>
    <w:qFormat/>
    <w:rsid w:val="00AE7E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Judul3">
    <w:name w:val="heading 3"/>
    <w:basedOn w:val="Normal"/>
    <w:next w:val="Normal"/>
    <w:link w:val="Judul3KAR"/>
    <w:uiPriority w:val="9"/>
    <w:semiHidden/>
    <w:unhideWhenUsed/>
    <w:qFormat/>
    <w:rsid w:val="00074762"/>
    <w:pPr>
      <w:keepNext/>
      <w:keepLines/>
      <w:spacing w:before="200" w:after="0"/>
      <w:outlineLvl w:val="2"/>
    </w:pPr>
    <w:rPr>
      <w:rFonts w:asciiTheme="majorHAnsi" w:eastAsiaTheme="majorEastAsia" w:hAnsiTheme="majorHAnsi" w:cstheme="majorBidi"/>
      <w:b/>
      <w:bCs/>
      <w:color w:val="4F81BD" w:themeColor="accent1"/>
    </w:rPr>
  </w:style>
  <w:style w:type="paragraph" w:styleId="Judul6">
    <w:name w:val="heading 6"/>
    <w:basedOn w:val="Normal"/>
    <w:link w:val="Judul6KAR"/>
    <w:uiPriority w:val="1"/>
    <w:qFormat/>
    <w:rsid w:val="00AE7EDB"/>
    <w:pPr>
      <w:widowControl w:val="0"/>
      <w:autoSpaceDE w:val="0"/>
      <w:autoSpaceDN w:val="0"/>
      <w:spacing w:before="96" w:after="0" w:line="240" w:lineRule="auto"/>
      <w:ind w:left="1157"/>
      <w:outlineLvl w:val="5"/>
    </w:pPr>
    <w:rPr>
      <w:rFonts w:ascii="Times New Roman" w:eastAsia="Times New Roman" w:hAnsi="Times New Roman" w:cs="Times New Roman"/>
      <w:b/>
      <w:bCs/>
      <w:lang w:val="ms" w:eastAsia="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CatatanKaki">
    <w:name w:val="footnote text"/>
    <w:aliases w:val="ft,Char Char Char Char,Footnote Text Char1 Char,Footnote Text Char Char1 Char,Footnote Text Char1 Char Char Char,Footnote Text Char Char1 Char Char Char,Footnote Text Char Char2 Char,Footnote Text Char1 Char1"/>
    <w:basedOn w:val="Normal"/>
    <w:link w:val="TeksCatatanKakiKAR"/>
    <w:uiPriority w:val="99"/>
    <w:unhideWhenUsed/>
    <w:rsid w:val="00FF0D94"/>
    <w:pPr>
      <w:spacing w:after="0" w:line="240" w:lineRule="auto"/>
    </w:pPr>
    <w:rPr>
      <w:rFonts w:eastAsiaTheme="minorHAnsi"/>
      <w:sz w:val="20"/>
      <w:szCs w:val="20"/>
      <w:lang w:eastAsia="en-US"/>
    </w:rPr>
  </w:style>
  <w:style w:type="character" w:customStyle="1" w:styleId="TeksCatatanKakiKAR">
    <w:name w:val="Teks Catatan Kaki KAR"/>
    <w:aliases w:val="ft KAR,Char Char Char Char KAR,Footnote Text Char1 Char KAR,Footnote Text Char Char1 Char KAR,Footnote Text Char1 Char Char Char KAR,Footnote Text Char Char1 Char Char Char KAR,Footnote Text Char Char2 Char KAR"/>
    <w:basedOn w:val="FontParagrafDefault"/>
    <w:link w:val="TeksCatatanKaki"/>
    <w:uiPriority w:val="99"/>
    <w:rsid w:val="00FF0D94"/>
    <w:rPr>
      <w:sz w:val="20"/>
      <w:szCs w:val="20"/>
      <w:lang w:val="id-ID"/>
    </w:rPr>
  </w:style>
  <w:style w:type="character" w:styleId="ReferensiCatatanKaki">
    <w:name w:val="footnote reference"/>
    <w:aliases w:val="fr"/>
    <w:basedOn w:val="FontParagrafDefault"/>
    <w:uiPriority w:val="99"/>
    <w:unhideWhenUsed/>
    <w:rsid w:val="00FF0D94"/>
    <w:rPr>
      <w:vertAlign w:val="superscript"/>
    </w:rPr>
  </w:style>
  <w:style w:type="paragraph" w:styleId="DaftarParagraf">
    <w:name w:val="List Paragraph"/>
    <w:aliases w:val="Body Text Char1,Char Char2,List Paragraph2,List Paragraph1,Char Char21,kepala,Tabel,sub de titre 4,ANNEX,TABEL,Dot pt,F5 List Paragraph,List Paragraph Char Char Char,Indicator Text,Numbered Para 1,Bullet 1,coba1,List Paragraph12"/>
    <w:basedOn w:val="Normal"/>
    <w:link w:val="DaftarParagrafKAR"/>
    <w:uiPriority w:val="1"/>
    <w:qFormat/>
    <w:rsid w:val="00AE7EDB"/>
    <w:pPr>
      <w:ind w:left="720"/>
      <w:contextualSpacing/>
    </w:pPr>
  </w:style>
  <w:style w:type="paragraph" w:styleId="TeksIsi">
    <w:name w:val="Body Text"/>
    <w:basedOn w:val="Normal"/>
    <w:link w:val="TeksIsiKAR"/>
    <w:uiPriority w:val="1"/>
    <w:qFormat/>
    <w:rsid w:val="00AE7EDB"/>
    <w:pPr>
      <w:widowControl w:val="0"/>
      <w:autoSpaceDE w:val="0"/>
      <w:autoSpaceDN w:val="0"/>
      <w:spacing w:after="0" w:line="240" w:lineRule="auto"/>
    </w:pPr>
    <w:rPr>
      <w:rFonts w:ascii="Times New Roman" w:eastAsia="Times New Roman" w:hAnsi="Times New Roman" w:cs="Times New Roman"/>
      <w:lang w:val="ms" w:eastAsia="en-US"/>
    </w:rPr>
  </w:style>
  <w:style w:type="character" w:customStyle="1" w:styleId="TeksIsiKAR">
    <w:name w:val="Teks Isi KAR"/>
    <w:basedOn w:val="FontParagrafDefault"/>
    <w:link w:val="TeksIsi"/>
    <w:uiPriority w:val="1"/>
    <w:rsid w:val="00AE7EDB"/>
    <w:rPr>
      <w:rFonts w:ascii="Times New Roman" w:eastAsia="Times New Roman" w:hAnsi="Times New Roman" w:cs="Times New Roman"/>
      <w:lang w:val="ms"/>
    </w:rPr>
  </w:style>
  <w:style w:type="character" w:customStyle="1" w:styleId="Judul1KAR">
    <w:name w:val="Judul 1 KAR"/>
    <w:basedOn w:val="FontParagrafDefault"/>
    <w:link w:val="Judul1"/>
    <w:uiPriority w:val="9"/>
    <w:rsid w:val="00AE7EDB"/>
    <w:rPr>
      <w:rFonts w:asciiTheme="majorHAnsi" w:eastAsiaTheme="majorEastAsia" w:hAnsiTheme="majorHAnsi" w:cstheme="majorBidi"/>
      <w:b/>
      <w:bCs/>
      <w:color w:val="365F91" w:themeColor="accent1" w:themeShade="BF"/>
      <w:sz w:val="28"/>
      <w:szCs w:val="28"/>
      <w:lang w:val="id-ID"/>
    </w:rPr>
  </w:style>
  <w:style w:type="character" w:customStyle="1" w:styleId="Judul2KAR">
    <w:name w:val="Judul 2 KAR"/>
    <w:basedOn w:val="FontParagrafDefault"/>
    <w:link w:val="Judul2"/>
    <w:uiPriority w:val="9"/>
    <w:rsid w:val="00AE7EDB"/>
    <w:rPr>
      <w:rFonts w:asciiTheme="majorHAnsi" w:eastAsiaTheme="majorEastAsia" w:hAnsiTheme="majorHAnsi" w:cstheme="majorBidi"/>
      <w:color w:val="365F91" w:themeColor="accent1" w:themeShade="BF"/>
      <w:sz w:val="26"/>
      <w:szCs w:val="26"/>
      <w:lang w:val="id-ID" w:eastAsia="id-ID"/>
    </w:rPr>
  </w:style>
  <w:style w:type="character" w:customStyle="1" w:styleId="Judul6KAR">
    <w:name w:val="Judul 6 KAR"/>
    <w:basedOn w:val="FontParagrafDefault"/>
    <w:link w:val="Judul6"/>
    <w:uiPriority w:val="1"/>
    <w:rsid w:val="00AE7EDB"/>
    <w:rPr>
      <w:rFonts w:ascii="Times New Roman" w:eastAsia="Times New Roman" w:hAnsi="Times New Roman" w:cs="Times New Roman"/>
      <w:b/>
      <w:bCs/>
      <w:lang w:val="ms"/>
    </w:rPr>
  </w:style>
  <w:style w:type="paragraph" w:customStyle="1" w:styleId="Normal1">
    <w:name w:val="Normal1"/>
    <w:rsid w:val="00AE7EDB"/>
    <w:pPr>
      <w:jc w:val="both"/>
    </w:pPr>
    <w:rPr>
      <w:rFonts w:ascii="Times New Roman" w:eastAsia="Calibri" w:hAnsi="Times New Roman" w:cs="Times New Roman"/>
      <w:color w:val="000000"/>
      <w:szCs w:val="24"/>
      <w:lang w:eastAsia="id-ID"/>
    </w:rPr>
  </w:style>
  <w:style w:type="paragraph" w:styleId="Header">
    <w:name w:val="header"/>
    <w:basedOn w:val="Normal"/>
    <w:link w:val="HeaderKAR"/>
    <w:uiPriority w:val="99"/>
    <w:unhideWhenUsed/>
    <w:rsid w:val="00AE7EDB"/>
    <w:pPr>
      <w:tabs>
        <w:tab w:val="center" w:pos="4513"/>
        <w:tab w:val="right" w:pos="9026"/>
      </w:tabs>
      <w:spacing w:after="0" w:line="240" w:lineRule="auto"/>
    </w:pPr>
  </w:style>
  <w:style w:type="character" w:customStyle="1" w:styleId="HeaderKAR">
    <w:name w:val="Header KAR"/>
    <w:basedOn w:val="FontParagrafDefault"/>
    <w:link w:val="Header"/>
    <w:uiPriority w:val="99"/>
    <w:rsid w:val="00AE7EDB"/>
    <w:rPr>
      <w:rFonts w:eastAsiaTheme="minorEastAsia"/>
      <w:lang w:val="id-ID" w:eastAsia="id-ID"/>
    </w:rPr>
  </w:style>
  <w:style w:type="paragraph" w:styleId="Footer">
    <w:name w:val="footer"/>
    <w:basedOn w:val="Normal"/>
    <w:link w:val="FooterKAR"/>
    <w:uiPriority w:val="99"/>
    <w:unhideWhenUsed/>
    <w:rsid w:val="00AE7EDB"/>
    <w:pPr>
      <w:tabs>
        <w:tab w:val="center" w:pos="4513"/>
        <w:tab w:val="right" w:pos="9026"/>
      </w:tabs>
      <w:spacing w:after="0" w:line="240" w:lineRule="auto"/>
    </w:pPr>
  </w:style>
  <w:style w:type="character" w:customStyle="1" w:styleId="FooterKAR">
    <w:name w:val="Footer KAR"/>
    <w:basedOn w:val="FontParagrafDefault"/>
    <w:link w:val="Footer"/>
    <w:uiPriority w:val="99"/>
    <w:rsid w:val="00AE7EDB"/>
    <w:rPr>
      <w:rFonts w:eastAsiaTheme="minorEastAsia"/>
      <w:lang w:val="id-ID" w:eastAsia="id-ID"/>
    </w:rPr>
  </w:style>
  <w:style w:type="paragraph" w:customStyle="1" w:styleId="Default">
    <w:name w:val="Default"/>
    <w:rsid w:val="00AE7ED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TidakAdaSpasi">
    <w:name w:val="No Spacing"/>
    <w:uiPriority w:val="1"/>
    <w:qFormat/>
    <w:rsid w:val="00AE7EDB"/>
    <w:pPr>
      <w:spacing w:after="0" w:line="240" w:lineRule="auto"/>
    </w:pPr>
    <w:rPr>
      <w:rFonts w:eastAsiaTheme="minorEastAsia"/>
      <w:lang w:val="id-ID" w:eastAsia="id-ID"/>
    </w:rPr>
  </w:style>
  <w:style w:type="character" w:styleId="Hyperlink">
    <w:name w:val="Hyperlink"/>
    <w:basedOn w:val="FontParagrafDefault"/>
    <w:uiPriority w:val="99"/>
    <w:unhideWhenUsed/>
    <w:rsid w:val="00AE7EDB"/>
    <w:rPr>
      <w:color w:val="0000FF"/>
      <w:u w:val="single"/>
    </w:rPr>
  </w:style>
  <w:style w:type="paragraph" w:styleId="TeksBalon">
    <w:name w:val="Balloon Text"/>
    <w:basedOn w:val="Normal"/>
    <w:link w:val="TeksBalonKAR"/>
    <w:uiPriority w:val="99"/>
    <w:semiHidden/>
    <w:unhideWhenUsed/>
    <w:rsid w:val="00AE7EDB"/>
    <w:pPr>
      <w:spacing w:after="0" w:line="240" w:lineRule="auto"/>
    </w:pPr>
    <w:rPr>
      <w:rFonts w:ascii="Tahoma" w:eastAsiaTheme="minorHAnsi" w:hAnsi="Tahoma" w:cs="Tahoma"/>
      <w:sz w:val="16"/>
      <w:szCs w:val="16"/>
      <w:lang w:val="en-US" w:eastAsia="en-US"/>
    </w:rPr>
  </w:style>
  <w:style w:type="character" w:customStyle="1" w:styleId="TeksBalonKAR">
    <w:name w:val="Teks Balon KAR"/>
    <w:basedOn w:val="FontParagrafDefault"/>
    <w:link w:val="TeksBalon"/>
    <w:uiPriority w:val="99"/>
    <w:semiHidden/>
    <w:rsid w:val="00AE7EDB"/>
    <w:rPr>
      <w:rFonts w:ascii="Tahoma" w:hAnsi="Tahoma" w:cs="Tahoma"/>
      <w:sz w:val="16"/>
      <w:szCs w:val="16"/>
    </w:rPr>
  </w:style>
  <w:style w:type="paragraph" w:styleId="TeksCatatanAkhir">
    <w:name w:val="endnote text"/>
    <w:basedOn w:val="Normal"/>
    <w:link w:val="TeksCatatanAkhirKAR"/>
    <w:uiPriority w:val="99"/>
    <w:semiHidden/>
    <w:unhideWhenUsed/>
    <w:rsid w:val="00AE7EDB"/>
    <w:pPr>
      <w:spacing w:after="0" w:line="240" w:lineRule="auto"/>
    </w:pPr>
    <w:rPr>
      <w:rFonts w:eastAsiaTheme="minorHAnsi"/>
      <w:sz w:val="20"/>
      <w:szCs w:val="20"/>
      <w:lang w:val="en-US" w:eastAsia="en-US"/>
    </w:rPr>
  </w:style>
  <w:style w:type="character" w:customStyle="1" w:styleId="TeksCatatanAkhirKAR">
    <w:name w:val="Teks Catatan Akhir KAR"/>
    <w:basedOn w:val="FontParagrafDefault"/>
    <w:link w:val="TeksCatatanAkhir"/>
    <w:uiPriority w:val="99"/>
    <w:semiHidden/>
    <w:rsid w:val="00AE7EDB"/>
    <w:rPr>
      <w:sz w:val="20"/>
      <w:szCs w:val="20"/>
    </w:rPr>
  </w:style>
  <w:style w:type="character" w:styleId="ReferensiCatatanAkhir">
    <w:name w:val="endnote reference"/>
    <w:basedOn w:val="FontParagrafDefault"/>
    <w:uiPriority w:val="99"/>
    <w:semiHidden/>
    <w:unhideWhenUsed/>
    <w:rsid w:val="00AE7EDB"/>
    <w:rPr>
      <w:vertAlign w:val="superscript"/>
    </w:rPr>
  </w:style>
  <w:style w:type="character" w:customStyle="1" w:styleId="FootnoteTextChar1">
    <w:name w:val="Footnote Text Char1"/>
    <w:aliases w:val="ft Char1,Char Char Char Char Char1,Footnote Text Char1 Char Char1,Footnote Text Char Char1 Char Char1,Footnote Text Char1 Char Char Char Char1,Footnote Text Char Char1 Char Char Char Char1,Footnote Text Char Char2 Char Char1"/>
    <w:basedOn w:val="FontParagrafDefault"/>
    <w:uiPriority w:val="99"/>
    <w:semiHidden/>
    <w:rsid w:val="00AE7EDB"/>
    <w:rPr>
      <w:rFonts w:eastAsiaTheme="minorEastAsia"/>
      <w:sz w:val="20"/>
      <w:szCs w:val="20"/>
      <w:lang w:eastAsia="id-ID"/>
    </w:rPr>
  </w:style>
  <w:style w:type="paragraph" w:customStyle="1" w:styleId="footnotedescription">
    <w:name w:val="footnote description"/>
    <w:next w:val="Normal"/>
    <w:link w:val="footnotedescriptionChar"/>
    <w:hidden/>
    <w:rsid w:val="00AE7EDB"/>
    <w:pPr>
      <w:spacing w:after="0" w:line="259" w:lineRule="auto"/>
      <w:jc w:val="both"/>
    </w:pPr>
    <w:rPr>
      <w:rFonts w:ascii="Times New Roman" w:eastAsia="Times New Roman" w:hAnsi="Times New Roman" w:cs="Times New Roman"/>
      <w:color w:val="000000"/>
      <w:sz w:val="20"/>
      <w:lang w:val="id-ID" w:eastAsia="id-ID"/>
    </w:rPr>
  </w:style>
  <w:style w:type="character" w:customStyle="1" w:styleId="footnotedescriptionChar">
    <w:name w:val="footnote description Char"/>
    <w:link w:val="footnotedescription"/>
    <w:rsid w:val="00AE7EDB"/>
    <w:rPr>
      <w:rFonts w:ascii="Times New Roman" w:eastAsia="Times New Roman" w:hAnsi="Times New Roman" w:cs="Times New Roman"/>
      <w:color w:val="000000"/>
      <w:sz w:val="20"/>
      <w:lang w:val="id-ID" w:eastAsia="id-ID"/>
    </w:rPr>
  </w:style>
  <w:style w:type="paragraph" w:styleId="TOC1">
    <w:name w:val="toc 1"/>
    <w:basedOn w:val="Normal"/>
    <w:uiPriority w:val="39"/>
    <w:qFormat/>
    <w:rsid w:val="00AE7EDB"/>
    <w:pPr>
      <w:widowControl w:val="0"/>
      <w:autoSpaceDE w:val="0"/>
      <w:autoSpaceDN w:val="0"/>
      <w:spacing w:before="276" w:after="0" w:line="240" w:lineRule="auto"/>
      <w:ind w:left="1278" w:right="116" w:hanging="1279"/>
    </w:pPr>
    <w:rPr>
      <w:rFonts w:ascii="Times New Roman" w:eastAsia="Times New Roman" w:hAnsi="Times New Roman" w:cs="Times New Roman"/>
      <w:sz w:val="24"/>
      <w:szCs w:val="24"/>
      <w:lang w:val="id" w:eastAsia="en-US"/>
    </w:rPr>
  </w:style>
  <w:style w:type="paragraph" w:styleId="JudulTOC">
    <w:name w:val="TOC Heading"/>
    <w:basedOn w:val="Judul1"/>
    <w:next w:val="Normal"/>
    <w:uiPriority w:val="39"/>
    <w:unhideWhenUsed/>
    <w:qFormat/>
    <w:rsid w:val="00AE7EDB"/>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AE7EDB"/>
    <w:pPr>
      <w:numPr>
        <w:numId w:val="4"/>
      </w:numPr>
      <w:tabs>
        <w:tab w:val="left" w:pos="1278"/>
        <w:tab w:val="right" w:leader="dot" w:pos="7927"/>
        <w:tab w:val="left" w:pos="8789"/>
      </w:tabs>
      <w:spacing w:after="100" w:line="360" w:lineRule="auto"/>
      <w:jc w:val="both"/>
    </w:pPr>
  </w:style>
  <w:style w:type="character" w:customStyle="1" w:styleId="DaftarParagrafKAR">
    <w:name w:val="Daftar Paragraf KAR"/>
    <w:aliases w:val="Body Text Char1 KAR,Char Char2 KAR,List Paragraph2 KAR,List Paragraph1 KAR,Char Char21 KAR,kepala KAR,Tabel KAR,sub de titre 4 KAR,ANNEX KAR,TABEL KAR,Dot pt KAR,F5 List Paragraph KAR,List Paragraph Char Char Char KAR,Bullet 1 KAR"/>
    <w:link w:val="DaftarParagraf"/>
    <w:uiPriority w:val="1"/>
    <w:qFormat/>
    <w:locked/>
    <w:rsid w:val="00AE7EDB"/>
    <w:rPr>
      <w:rFonts w:eastAsiaTheme="minorEastAsia"/>
      <w:lang w:val="id-ID" w:eastAsia="id-ID"/>
    </w:rPr>
  </w:style>
  <w:style w:type="character" w:customStyle="1" w:styleId="Judul3KAR">
    <w:name w:val="Judul 3 KAR"/>
    <w:basedOn w:val="FontParagrafDefault"/>
    <w:link w:val="Judul3"/>
    <w:uiPriority w:val="9"/>
    <w:semiHidden/>
    <w:rsid w:val="00074762"/>
    <w:rPr>
      <w:rFonts w:asciiTheme="majorHAnsi" w:eastAsiaTheme="majorEastAsia" w:hAnsiTheme="majorHAnsi" w:cstheme="majorBidi"/>
      <w:b/>
      <w:bCs/>
      <w:color w:val="4F81BD" w:themeColor="accent1"/>
      <w:lang w:val="id-ID" w:eastAsia="id-ID"/>
    </w:rPr>
  </w:style>
  <w:style w:type="character" w:customStyle="1" w:styleId="go">
    <w:name w:val="go"/>
    <w:basedOn w:val="FontParagrafDefault"/>
    <w:rsid w:val="00074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neliti.com/" TargetMode="External"/><Relationship Id="rId13" Type="http://schemas.openxmlformats.org/officeDocument/2006/relationships/hyperlink" Target="http://kriminalitas.com/komjen-buwas-program-rehabilitasi-gagal-hentikan-peredaran-narkob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riminalitas.com/komjen-buwas-program-rehabilitasi-gagal-hentikan-peredaran-narkob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roceedings.psikologi.uhamka.ac.i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neliti.com/" TargetMode="External"/><Relationship Id="rId5" Type="http://schemas.openxmlformats.org/officeDocument/2006/relationships/webSettings" Target="webSettings.xml"/><Relationship Id="rId15" Type="http://schemas.openxmlformats.org/officeDocument/2006/relationships/hyperlink" Target="http://proceedings.psikologi.uhamka.ac.id.pdf/" TargetMode="External"/><Relationship Id="rId10" Type="http://schemas.openxmlformats.org/officeDocument/2006/relationships/hyperlink" Target="https://media.neliti.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ia.neliti.com/" TargetMode="External"/><Relationship Id="rId14" Type="http://schemas.openxmlformats.org/officeDocument/2006/relationships/hyperlink" Target="http://repository.iainpurwokerto.ac.i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D01A8-A2B3-4AAF-843A-84AD1DA0120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BMS BJM</dc:creator>
  <cp:lastModifiedBy>Nay Yanti</cp:lastModifiedBy>
  <cp:revision>10</cp:revision>
  <dcterms:created xsi:type="dcterms:W3CDTF">2024-03-03T01:52:00Z</dcterms:created>
  <dcterms:modified xsi:type="dcterms:W3CDTF">2024-03-19T03:54:00Z</dcterms:modified>
</cp:coreProperties>
</file>