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EE" w:rsidRDefault="00893EEE" w:rsidP="00893EEE">
      <w:pPr>
        <w:tabs>
          <w:tab w:val="left" w:pos="3690"/>
          <w:tab w:val="left" w:pos="8190"/>
        </w:tabs>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IMPLEMENTASI KEBIJAKAN PUBLIK DALAM PELAYANAN PRIMA</w:t>
      </w:r>
    </w:p>
    <w:p w:rsidR="00893EEE" w:rsidRDefault="00893EEE" w:rsidP="00893EEE">
      <w:pPr>
        <w:tabs>
          <w:tab w:val="left" w:pos="369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(STUDI KASUS PADA SISTEM ORGANISASI DAN PELAYANAN MASYARAKAT DI POLRES TAPIN)</w:t>
      </w:r>
    </w:p>
    <w:p w:rsidR="00CA6AC5" w:rsidRPr="00CA6AC5" w:rsidRDefault="00CA6AC5" w:rsidP="006D25E6">
      <w:pPr>
        <w:spacing w:after="0" w:line="240" w:lineRule="auto"/>
        <w:jc w:val="center"/>
        <w:rPr>
          <w:rFonts w:ascii="Times New Roman" w:hAnsi="Times New Roman" w:cs="Times New Roman"/>
          <w:b/>
          <w:sz w:val="24"/>
          <w:szCs w:val="24"/>
          <w:lang w:val="en-US"/>
        </w:rPr>
      </w:pPr>
    </w:p>
    <w:p w:rsidR="00CA6AC5" w:rsidRPr="00893EEE" w:rsidRDefault="00893EEE" w:rsidP="006D25E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EDDY SUPANDI</w:t>
      </w:r>
    </w:p>
    <w:p w:rsidR="00CA6AC5" w:rsidRPr="00893EEE" w:rsidRDefault="00CA6AC5" w:rsidP="006D25E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17.93.00</w:t>
      </w:r>
      <w:r w:rsidR="00893EEE">
        <w:rPr>
          <w:rFonts w:ascii="Times New Roman" w:hAnsi="Times New Roman" w:cs="Times New Roman"/>
          <w:b/>
          <w:sz w:val="24"/>
          <w:szCs w:val="24"/>
          <w:lang w:val="en-US"/>
        </w:rPr>
        <w:t>10</w:t>
      </w:r>
    </w:p>
    <w:p w:rsidR="00CA6AC5" w:rsidRDefault="00CA6AC5" w:rsidP="006D25E6">
      <w:pPr>
        <w:spacing w:after="0" w:line="240" w:lineRule="auto"/>
        <w:jc w:val="center"/>
        <w:rPr>
          <w:rFonts w:ascii="Times New Roman" w:hAnsi="Times New Roman" w:cs="Times New Roman"/>
          <w:b/>
          <w:sz w:val="24"/>
          <w:szCs w:val="24"/>
        </w:rPr>
      </w:pPr>
    </w:p>
    <w:p w:rsidR="00CA6AC5" w:rsidRPr="006D25E6" w:rsidRDefault="00CA6AC5" w:rsidP="006D25E6">
      <w:pPr>
        <w:tabs>
          <w:tab w:val="left" w:pos="3690"/>
        </w:tabs>
        <w:spacing w:after="0" w:line="240" w:lineRule="auto"/>
        <w:jc w:val="center"/>
        <w:rPr>
          <w:rFonts w:ascii="Times New Roman" w:hAnsi="Times New Roman" w:cs="Times New Roman"/>
          <w:b/>
          <w:sz w:val="24"/>
          <w:szCs w:val="24"/>
          <w:lang w:val="en-US"/>
        </w:rPr>
      </w:pPr>
      <w:r w:rsidRPr="006D25E6">
        <w:rPr>
          <w:rFonts w:ascii="Times New Roman" w:hAnsi="Times New Roman" w:cs="Times New Roman"/>
          <w:b/>
          <w:sz w:val="24"/>
          <w:szCs w:val="24"/>
          <w:lang w:val="en-US"/>
        </w:rPr>
        <w:t>PROGRAM  PASCA SARJANA ADMINISTRASI PUBLIK</w:t>
      </w:r>
    </w:p>
    <w:p w:rsidR="00CA6AC5" w:rsidRPr="006D25E6" w:rsidRDefault="00CA6AC5" w:rsidP="006D25E6">
      <w:pPr>
        <w:tabs>
          <w:tab w:val="left" w:pos="3690"/>
        </w:tabs>
        <w:spacing w:after="0" w:line="240" w:lineRule="auto"/>
        <w:jc w:val="center"/>
        <w:rPr>
          <w:rFonts w:ascii="Times New Roman" w:hAnsi="Times New Roman" w:cs="Times New Roman"/>
          <w:b/>
          <w:sz w:val="24"/>
          <w:szCs w:val="24"/>
          <w:lang w:val="en-US"/>
        </w:rPr>
      </w:pPr>
      <w:r w:rsidRPr="006D25E6">
        <w:rPr>
          <w:rFonts w:ascii="Times New Roman" w:hAnsi="Times New Roman" w:cs="Times New Roman"/>
          <w:b/>
          <w:sz w:val="24"/>
          <w:szCs w:val="24"/>
        </w:rPr>
        <w:t>UNIVERSITAS ISLAM KALIMANTAN (UNISKA)</w:t>
      </w:r>
    </w:p>
    <w:p w:rsidR="00CA6AC5" w:rsidRPr="006D25E6" w:rsidRDefault="00CA6AC5" w:rsidP="006D25E6">
      <w:pPr>
        <w:tabs>
          <w:tab w:val="left" w:pos="3690"/>
        </w:tabs>
        <w:spacing w:after="0" w:line="240" w:lineRule="auto"/>
        <w:jc w:val="center"/>
        <w:rPr>
          <w:rFonts w:ascii="Times New Roman" w:hAnsi="Times New Roman" w:cs="Times New Roman"/>
          <w:b/>
          <w:sz w:val="24"/>
          <w:szCs w:val="24"/>
          <w:lang w:val="en-US"/>
        </w:rPr>
      </w:pPr>
      <w:r w:rsidRPr="006D25E6">
        <w:rPr>
          <w:rFonts w:ascii="Times New Roman" w:hAnsi="Times New Roman" w:cs="Times New Roman"/>
          <w:b/>
          <w:sz w:val="24"/>
          <w:szCs w:val="24"/>
        </w:rPr>
        <w:t>MUHAMMAD ARSYAD AL</w:t>
      </w:r>
      <w:r w:rsidRPr="006D25E6">
        <w:rPr>
          <w:rFonts w:ascii="Times New Roman" w:hAnsi="Times New Roman" w:cs="Times New Roman"/>
          <w:b/>
          <w:sz w:val="24"/>
          <w:szCs w:val="24"/>
          <w:lang w:val="en-US"/>
        </w:rPr>
        <w:t>-</w:t>
      </w:r>
      <w:r w:rsidRPr="006D25E6">
        <w:rPr>
          <w:rFonts w:ascii="Times New Roman" w:hAnsi="Times New Roman" w:cs="Times New Roman"/>
          <w:b/>
          <w:sz w:val="24"/>
          <w:szCs w:val="24"/>
        </w:rPr>
        <w:t>BANJAR</w:t>
      </w:r>
      <w:r w:rsidRPr="006D25E6">
        <w:rPr>
          <w:rFonts w:ascii="Times New Roman" w:hAnsi="Times New Roman" w:cs="Times New Roman"/>
          <w:b/>
          <w:sz w:val="24"/>
          <w:szCs w:val="24"/>
          <w:lang w:val="en-US"/>
        </w:rPr>
        <w:t>I</w:t>
      </w:r>
    </w:p>
    <w:p w:rsidR="00CA6AC5" w:rsidRDefault="00CA6AC5" w:rsidP="006D25E6">
      <w:pPr>
        <w:tabs>
          <w:tab w:val="left" w:pos="3690"/>
        </w:tabs>
        <w:spacing w:after="0" w:line="240" w:lineRule="auto"/>
        <w:jc w:val="center"/>
        <w:rPr>
          <w:rFonts w:ascii="Times New Roman" w:hAnsi="Times New Roman" w:cs="Times New Roman"/>
          <w:b/>
          <w:sz w:val="24"/>
          <w:szCs w:val="24"/>
          <w:lang w:val="en-US"/>
        </w:rPr>
      </w:pPr>
      <w:r w:rsidRPr="006D25E6">
        <w:rPr>
          <w:rFonts w:ascii="Times New Roman" w:hAnsi="Times New Roman" w:cs="Times New Roman"/>
          <w:b/>
          <w:sz w:val="24"/>
          <w:szCs w:val="24"/>
        </w:rPr>
        <w:t xml:space="preserve">BANJARMASIN </w:t>
      </w:r>
    </w:p>
    <w:p w:rsidR="00893EEE" w:rsidRDefault="00893EEE" w:rsidP="006D25E6">
      <w:pPr>
        <w:tabs>
          <w:tab w:val="left" w:pos="3690"/>
        </w:tabs>
        <w:spacing w:after="0" w:line="240" w:lineRule="auto"/>
        <w:jc w:val="center"/>
        <w:rPr>
          <w:rFonts w:ascii="Times New Roman" w:hAnsi="Times New Roman" w:cs="Times New Roman"/>
          <w:b/>
          <w:sz w:val="24"/>
          <w:szCs w:val="24"/>
          <w:lang w:val="en-US"/>
        </w:rPr>
      </w:pPr>
    </w:p>
    <w:p w:rsidR="00893EEE" w:rsidRPr="00893EEE" w:rsidRDefault="00893EEE" w:rsidP="006D25E6">
      <w:pPr>
        <w:tabs>
          <w:tab w:val="left" w:pos="369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893EEE" w:rsidRPr="00893EEE" w:rsidRDefault="00893EEE" w:rsidP="006D25E6">
      <w:pPr>
        <w:tabs>
          <w:tab w:val="left" w:pos="3690"/>
        </w:tabs>
        <w:spacing w:after="0" w:line="240" w:lineRule="auto"/>
        <w:jc w:val="center"/>
        <w:rPr>
          <w:rFonts w:ascii="Times New Roman" w:hAnsi="Times New Roman" w:cs="Times New Roman"/>
          <w:b/>
          <w:sz w:val="24"/>
          <w:szCs w:val="24"/>
          <w:lang w:val="en-US"/>
        </w:rPr>
      </w:pPr>
    </w:p>
    <w:p w:rsidR="00CA6AC5" w:rsidRDefault="00CA6AC5" w:rsidP="006D25E6">
      <w:pPr>
        <w:spacing w:after="0" w:line="240" w:lineRule="auto"/>
        <w:ind w:right="-432"/>
        <w:rPr>
          <w:rFonts w:ascii="Times New Roman" w:hAnsi="Times New Roman" w:cs="Times New Roman"/>
          <w:sz w:val="20"/>
          <w:szCs w:val="20"/>
        </w:rPr>
      </w:pPr>
    </w:p>
    <w:p w:rsidR="00893EEE" w:rsidRPr="008A6D20" w:rsidRDefault="00893EEE" w:rsidP="00893EEE">
      <w:pPr>
        <w:pStyle w:val="ListParagraph"/>
        <w:spacing w:after="0"/>
        <w:ind w:left="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Eddy Supandi, </w:t>
      </w:r>
      <w:r w:rsidRPr="00F36A57">
        <w:rPr>
          <w:rFonts w:ascii="Times New Roman" w:hAnsi="Times New Roman" w:cs="Times New Roman"/>
          <w:sz w:val="24"/>
          <w:szCs w:val="24"/>
          <w:lang w:val="en-US"/>
        </w:rPr>
        <w:t>2019, “</w:t>
      </w:r>
      <w:r>
        <w:rPr>
          <w:rFonts w:ascii="Times New Roman" w:hAnsi="Times New Roman" w:cs="Times New Roman"/>
          <w:sz w:val="24"/>
          <w:szCs w:val="24"/>
          <w:lang w:val="en-US"/>
        </w:rPr>
        <w:t>Implementasi Kebijakan Pu</w:t>
      </w:r>
      <w:r>
        <w:rPr>
          <w:rFonts w:ascii="Times New Roman" w:hAnsi="Times New Roman" w:cs="Times New Roman"/>
          <w:sz w:val="24"/>
          <w:szCs w:val="24"/>
        </w:rPr>
        <w:t>b</w:t>
      </w:r>
      <w:r>
        <w:rPr>
          <w:rFonts w:ascii="Times New Roman" w:hAnsi="Times New Roman" w:cs="Times New Roman"/>
          <w:sz w:val="24"/>
          <w:szCs w:val="24"/>
          <w:lang w:val="en-US"/>
        </w:rPr>
        <w:t>l</w:t>
      </w:r>
      <w:r>
        <w:rPr>
          <w:rFonts w:ascii="Times New Roman" w:hAnsi="Times New Roman" w:cs="Times New Roman"/>
          <w:sz w:val="24"/>
          <w:szCs w:val="24"/>
        </w:rPr>
        <w:t>ik Dalam Pelayanan Prima (Studi</w:t>
      </w:r>
      <w:r>
        <w:rPr>
          <w:rFonts w:ascii="Times New Roman" w:hAnsi="Times New Roman" w:cs="Times New Roman"/>
          <w:sz w:val="24"/>
          <w:szCs w:val="24"/>
          <w:lang w:val="en-US"/>
        </w:rPr>
        <w:t xml:space="preserve"> Kasus Pada Sistem Organisasi Dan Pelayanan Masyarakat di Polres Tapin).”Pembimbing 1 Dr.</w:t>
      </w:r>
      <w:r w:rsidRPr="00F36A57">
        <w:rPr>
          <w:rFonts w:ascii="Times New Roman" w:hAnsi="Times New Roman" w:cs="Times New Roman"/>
          <w:sz w:val="24"/>
          <w:szCs w:val="24"/>
        </w:rPr>
        <w:t>Murdiansyah</w:t>
      </w:r>
      <w:r>
        <w:rPr>
          <w:rFonts w:ascii="Times New Roman" w:hAnsi="Times New Roman" w:cs="Times New Roman"/>
          <w:sz w:val="24"/>
          <w:szCs w:val="24"/>
          <w:lang w:val="en-US"/>
        </w:rPr>
        <w:t xml:space="preserve"> Herman dan Pembimbing 2. Dr.Dwi Wahyu Artiningsih.</w:t>
      </w:r>
    </w:p>
    <w:p w:rsidR="00893EEE" w:rsidRPr="00F36A57" w:rsidRDefault="00893EEE" w:rsidP="00893EEE">
      <w:pPr>
        <w:pStyle w:val="ListParagraph"/>
        <w:spacing w:after="0" w:line="240" w:lineRule="auto"/>
        <w:jc w:val="both"/>
        <w:rPr>
          <w:rFonts w:ascii="Times New Roman" w:hAnsi="Times New Roman" w:cs="Times New Roman"/>
          <w:sz w:val="24"/>
          <w:szCs w:val="24"/>
          <w:lang w:val="en-US"/>
        </w:rPr>
      </w:pPr>
    </w:p>
    <w:p w:rsidR="00893EEE" w:rsidRDefault="00893EEE" w:rsidP="00893EEE">
      <w:pPr>
        <w:tabs>
          <w:tab w:val="left" w:pos="2327"/>
        </w:tabs>
        <w:spacing w:after="0"/>
        <w:ind w:firstLine="540"/>
        <w:jc w:val="both"/>
        <w:rPr>
          <w:rFonts w:ascii="Times New Roman" w:hAnsi="Times New Roman" w:cs="Times New Roman"/>
          <w:sz w:val="24"/>
          <w:szCs w:val="24"/>
        </w:rPr>
      </w:pPr>
      <w:r>
        <w:rPr>
          <w:rFonts w:ascii="Times New Roman" w:hAnsi="Times New Roman" w:cs="Times New Roman"/>
          <w:sz w:val="24"/>
          <w:szCs w:val="24"/>
        </w:rPr>
        <w:t>Tujuan penelitian adalah u</w:t>
      </w:r>
      <w:r w:rsidRPr="00141077">
        <w:rPr>
          <w:rFonts w:ascii="Times New Roman" w:hAnsi="Times New Roman" w:cs="Times New Roman"/>
          <w:sz w:val="24"/>
          <w:szCs w:val="24"/>
        </w:rPr>
        <w:t>ntuk</w:t>
      </w:r>
      <w:r>
        <w:rPr>
          <w:rFonts w:ascii="Times New Roman" w:hAnsi="Times New Roman" w:cs="Times New Roman"/>
          <w:sz w:val="24"/>
          <w:szCs w:val="24"/>
        </w:rPr>
        <w:t xml:space="preserve"> </w:t>
      </w:r>
      <w:r w:rsidRPr="00141077">
        <w:rPr>
          <w:rFonts w:ascii="Times New Roman" w:hAnsi="Times New Roman" w:cs="Times New Roman"/>
          <w:sz w:val="24"/>
          <w:szCs w:val="24"/>
        </w:rPr>
        <w:t>mengetahui</w:t>
      </w:r>
      <w:r>
        <w:rPr>
          <w:rFonts w:ascii="Times New Roman" w:hAnsi="Times New Roman" w:cs="Times New Roman"/>
          <w:sz w:val="24"/>
          <w:szCs w:val="24"/>
        </w:rPr>
        <w:t xml:space="preserve"> </w:t>
      </w:r>
      <w:r w:rsidRPr="00141077">
        <w:rPr>
          <w:rFonts w:ascii="Times New Roman" w:hAnsi="Times New Roman" w:cs="Times New Roman"/>
          <w:sz w:val="24"/>
          <w:szCs w:val="24"/>
        </w:rPr>
        <w:t>implementasi</w:t>
      </w:r>
      <w:r>
        <w:rPr>
          <w:rFonts w:ascii="Times New Roman" w:hAnsi="Times New Roman" w:cs="Times New Roman"/>
          <w:sz w:val="24"/>
          <w:szCs w:val="24"/>
        </w:rPr>
        <w:t xml:space="preserve"> </w:t>
      </w:r>
      <w:r w:rsidR="004F0E0A">
        <w:rPr>
          <w:rFonts w:ascii="Times New Roman" w:hAnsi="Times New Roman" w:cs="Times New Roman"/>
          <w:sz w:val="24"/>
          <w:szCs w:val="24"/>
          <w:lang w:val="en-US"/>
        </w:rPr>
        <w:t>k</w:t>
      </w:r>
      <w:r w:rsidRPr="00141077">
        <w:rPr>
          <w:rFonts w:ascii="Times New Roman" w:hAnsi="Times New Roman" w:cs="Times New Roman"/>
          <w:sz w:val="24"/>
          <w:szCs w:val="24"/>
        </w:rPr>
        <w:t>ebijakan</w:t>
      </w:r>
      <w:r>
        <w:rPr>
          <w:rFonts w:ascii="Times New Roman" w:hAnsi="Times New Roman" w:cs="Times New Roman"/>
          <w:sz w:val="24"/>
          <w:szCs w:val="24"/>
        </w:rPr>
        <w:t xml:space="preserve"> publik yang </w:t>
      </w:r>
      <w:r w:rsidRPr="00141077">
        <w:rPr>
          <w:rFonts w:ascii="Times New Roman" w:hAnsi="Times New Roman" w:cs="Times New Roman"/>
          <w:sz w:val="24"/>
          <w:szCs w:val="24"/>
        </w:rPr>
        <w:t>dapat</w:t>
      </w:r>
      <w:r>
        <w:rPr>
          <w:rFonts w:ascii="Times New Roman" w:hAnsi="Times New Roman" w:cs="Times New Roman"/>
          <w:sz w:val="24"/>
          <w:szCs w:val="24"/>
        </w:rPr>
        <w:t xml:space="preserve"> </w:t>
      </w:r>
      <w:r w:rsidRPr="00141077">
        <w:rPr>
          <w:rFonts w:ascii="Times New Roman" w:hAnsi="Times New Roman" w:cs="Times New Roman"/>
          <w:sz w:val="24"/>
          <w:szCs w:val="24"/>
        </w:rPr>
        <w:t>diterapkan</w:t>
      </w:r>
      <w:r>
        <w:rPr>
          <w:rFonts w:ascii="Times New Roman" w:hAnsi="Times New Roman" w:cs="Times New Roman"/>
          <w:sz w:val="24"/>
          <w:szCs w:val="24"/>
        </w:rPr>
        <w:t xml:space="preserve">, </w:t>
      </w:r>
      <w:r w:rsidRPr="00141077">
        <w:rPr>
          <w:rFonts w:ascii="Times New Roman" w:hAnsi="Times New Roman" w:cs="Times New Roman"/>
          <w:sz w:val="24"/>
          <w:szCs w:val="24"/>
        </w:rPr>
        <w:t>hambatan</w:t>
      </w:r>
      <w:r>
        <w:rPr>
          <w:rFonts w:ascii="Times New Roman" w:hAnsi="Times New Roman" w:cs="Times New Roman"/>
          <w:sz w:val="24"/>
          <w:szCs w:val="24"/>
        </w:rPr>
        <w:t xml:space="preserve"> </w:t>
      </w:r>
      <w:r w:rsidRPr="00141077">
        <w:rPr>
          <w:rFonts w:ascii="Times New Roman" w:hAnsi="Times New Roman" w:cs="Times New Roman"/>
          <w:sz w:val="24"/>
          <w:szCs w:val="24"/>
        </w:rPr>
        <w:t>atau</w:t>
      </w:r>
      <w:r>
        <w:rPr>
          <w:rFonts w:ascii="Times New Roman" w:hAnsi="Times New Roman" w:cs="Times New Roman"/>
          <w:sz w:val="24"/>
          <w:szCs w:val="24"/>
        </w:rPr>
        <w:t xml:space="preserve"> </w:t>
      </w:r>
      <w:r w:rsidRPr="00141077">
        <w:rPr>
          <w:rFonts w:ascii="Times New Roman" w:hAnsi="Times New Roman" w:cs="Times New Roman"/>
          <w:sz w:val="24"/>
          <w:szCs w:val="24"/>
        </w:rPr>
        <w:t>kendala yang dihadapi</w:t>
      </w:r>
      <w:r>
        <w:rPr>
          <w:rFonts w:ascii="Times New Roman" w:hAnsi="Times New Roman" w:cs="Times New Roman"/>
          <w:sz w:val="24"/>
          <w:szCs w:val="24"/>
        </w:rPr>
        <w:t xml:space="preserve"> dan </w:t>
      </w:r>
      <w:r w:rsidRPr="00141077">
        <w:rPr>
          <w:rFonts w:ascii="Times New Roman" w:hAnsi="Times New Roman" w:cs="Times New Roman"/>
          <w:sz w:val="24"/>
          <w:szCs w:val="24"/>
        </w:rPr>
        <w:t>tindaklanjut</w:t>
      </w:r>
      <w:r>
        <w:rPr>
          <w:rFonts w:ascii="Times New Roman" w:hAnsi="Times New Roman" w:cs="Times New Roman"/>
          <w:sz w:val="24"/>
          <w:szCs w:val="24"/>
        </w:rPr>
        <w:t xml:space="preserve"> </w:t>
      </w:r>
      <w:r w:rsidRPr="00141077">
        <w:rPr>
          <w:rFonts w:ascii="Times New Roman" w:hAnsi="Times New Roman" w:cs="Times New Roman"/>
          <w:sz w:val="24"/>
          <w:szCs w:val="24"/>
        </w:rPr>
        <w:t xml:space="preserve">sebagai evaluasi dari pelaksanaan Kebijakan publik dalam lingkup Organisasi  dan pelayanan masyarakat yang dilaksanakan oleh organisasi </w:t>
      </w:r>
      <w:r w:rsidR="004F0E0A">
        <w:rPr>
          <w:rFonts w:ascii="Times New Roman" w:hAnsi="Times New Roman" w:cs="Times New Roman"/>
          <w:sz w:val="24"/>
          <w:szCs w:val="24"/>
          <w:lang w:val="en-US"/>
        </w:rPr>
        <w:t>Kepolisian Resor</w:t>
      </w:r>
      <w:r>
        <w:rPr>
          <w:rFonts w:ascii="Times New Roman" w:hAnsi="Times New Roman" w:cs="Times New Roman"/>
          <w:sz w:val="24"/>
          <w:szCs w:val="24"/>
          <w:lang w:val="en-US"/>
        </w:rPr>
        <w:t xml:space="preserve"> </w:t>
      </w:r>
      <w:r w:rsidRPr="00141077">
        <w:rPr>
          <w:rFonts w:ascii="Times New Roman" w:hAnsi="Times New Roman" w:cs="Times New Roman"/>
          <w:sz w:val="24"/>
          <w:szCs w:val="24"/>
        </w:rPr>
        <w:t>Tapin.</w:t>
      </w:r>
      <w:r>
        <w:rPr>
          <w:rFonts w:ascii="Times New Roman" w:hAnsi="Times New Roman" w:cs="Times New Roman"/>
          <w:sz w:val="24"/>
          <w:szCs w:val="24"/>
        </w:rPr>
        <w:t xml:space="preserve"> </w:t>
      </w:r>
      <w:r w:rsidRPr="00F36A57">
        <w:rPr>
          <w:rFonts w:ascii="Times New Roman" w:hAnsi="Times New Roman" w:cs="Times New Roman"/>
          <w:sz w:val="24"/>
          <w:szCs w:val="24"/>
        </w:rPr>
        <w:t>Metode</w:t>
      </w:r>
      <w:r>
        <w:rPr>
          <w:rFonts w:ascii="Times New Roman" w:hAnsi="Times New Roman" w:cs="Times New Roman"/>
          <w:sz w:val="24"/>
          <w:szCs w:val="24"/>
        </w:rPr>
        <w:t xml:space="preserve"> </w:t>
      </w:r>
      <w:r w:rsidRPr="00F36A57">
        <w:rPr>
          <w:rFonts w:ascii="Times New Roman" w:hAnsi="Times New Roman" w:cs="Times New Roman"/>
          <w:sz w:val="24"/>
          <w:szCs w:val="24"/>
        </w:rPr>
        <w:t>penelitian</w:t>
      </w:r>
      <w:r>
        <w:rPr>
          <w:rFonts w:ascii="Times New Roman" w:hAnsi="Times New Roman" w:cs="Times New Roman"/>
          <w:sz w:val="24"/>
          <w:szCs w:val="24"/>
        </w:rPr>
        <w:t xml:space="preserve"> </w:t>
      </w:r>
      <w:r w:rsidRPr="00F36A57">
        <w:rPr>
          <w:rFonts w:ascii="Times New Roman" w:hAnsi="Times New Roman" w:cs="Times New Roman"/>
          <w:sz w:val="24"/>
          <w:szCs w:val="24"/>
        </w:rPr>
        <w:t>dengan</w:t>
      </w:r>
      <w:r>
        <w:rPr>
          <w:rFonts w:ascii="Times New Roman" w:hAnsi="Times New Roman" w:cs="Times New Roman"/>
          <w:sz w:val="24"/>
          <w:szCs w:val="24"/>
        </w:rPr>
        <w:t xml:space="preserve"> </w:t>
      </w:r>
      <w:r w:rsidRPr="00F36A57">
        <w:rPr>
          <w:rFonts w:ascii="Times New Roman" w:hAnsi="Times New Roman" w:cs="Times New Roman"/>
          <w:sz w:val="24"/>
          <w:szCs w:val="24"/>
        </w:rPr>
        <w:t>pendekatan yang digunakan</w:t>
      </w:r>
      <w:r>
        <w:rPr>
          <w:rFonts w:ascii="Times New Roman" w:hAnsi="Times New Roman" w:cs="Times New Roman"/>
          <w:sz w:val="24"/>
          <w:szCs w:val="24"/>
        </w:rPr>
        <w:t xml:space="preserve"> </w:t>
      </w:r>
      <w:r w:rsidRPr="00F36A57">
        <w:rPr>
          <w:rFonts w:ascii="Times New Roman" w:hAnsi="Times New Roman" w:cs="Times New Roman"/>
          <w:sz w:val="24"/>
          <w:szCs w:val="24"/>
        </w:rPr>
        <w:t>adalah</w:t>
      </w:r>
      <w:r>
        <w:rPr>
          <w:rFonts w:ascii="Times New Roman" w:hAnsi="Times New Roman" w:cs="Times New Roman"/>
          <w:sz w:val="24"/>
          <w:szCs w:val="24"/>
        </w:rPr>
        <w:t xml:space="preserve"> </w:t>
      </w:r>
      <w:r w:rsidRPr="00F36A57">
        <w:rPr>
          <w:rFonts w:ascii="Times New Roman" w:hAnsi="Times New Roman" w:cs="Times New Roman"/>
          <w:sz w:val="24"/>
          <w:szCs w:val="24"/>
        </w:rPr>
        <w:t xml:space="preserve">kualitatif. </w:t>
      </w:r>
      <w:r w:rsidRPr="00F36A57">
        <w:rPr>
          <w:rFonts w:ascii="Times New Roman" w:hAnsi="Times New Roman" w:cs="Times New Roman"/>
          <w:color w:val="000000" w:themeColor="text1"/>
          <w:sz w:val="24"/>
          <w:szCs w:val="24"/>
        </w:rPr>
        <w:t>Tipe</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deskriptif </w:t>
      </w:r>
      <w:r w:rsidRPr="00F36A57">
        <w:rPr>
          <w:rFonts w:ascii="Times New Roman" w:hAnsi="Times New Roman" w:cs="Times New Roman"/>
          <w:color w:val="000000" w:themeColor="text1"/>
          <w:sz w:val="24"/>
          <w:szCs w:val="24"/>
        </w:rPr>
        <w:t>kualitatif</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yaitu</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dalam proses penelitian yang dilakukan</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oleh</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peneliti, peneliti</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menggunakan</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kajian-kajian</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konseptual</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terhadap</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konsep</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atau</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gejala yang sedang</w:t>
      </w:r>
      <w:r>
        <w:rPr>
          <w:rFonts w:ascii="Times New Roman" w:hAnsi="Times New Roman" w:cs="Times New Roman"/>
          <w:color w:val="000000" w:themeColor="text1"/>
          <w:sz w:val="24"/>
          <w:szCs w:val="24"/>
        </w:rPr>
        <w:t xml:space="preserve"> </w:t>
      </w:r>
      <w:r w:rsidRPr="00F36A57">
        <w:rPr>
          <w:rFonts w:ascii="Times New Roman" w:hAnsi="Times New Roman" w:cs="Times New Roman"/>
          <w:color w:val="000000" w:themeColor="text1"/>
          <w:sz w:val="24"/>
          <w:szCs w:val="24"/>
        </w:rPr>
        <w:t>diteliti.</w:t>
      </w:r>
      <w:r>
        <w:rPr>
          <w:rFonts w:ascii="Times New Roman" w:hAnsi="Times New Roman" w:cs="Times New Roman"/>
          <w:color w:val="000000" w:themeColor="text1"/>
          <w:sz w:val="24"/>
          <w:szCs w:val="24"/>
        </w:rPr>
        <w:t xml:space="preserve"> </w:t>
      </w:r>
      <w:r>
        <w:rPr>
          <w:rFonts w:ascii="Times New Roman" w:hAnsi="Times New Roman"/>
          <w:sz w:val="24"/>
          <w:szCs w:val="24"/>
        </w:rPr>
        <w:t xml:space="preserve">Penelitian ini dilakukan Sentra Pelayanan Kepolisian Terpadu (SPKT) Gedung “Endra Dharmalaksana” </w:t>
      </w:r>
      <w:r>
        <w:rPr>
          <w:rFonts w:ascii="Times New Roman" w:hAnsi="Times New Roman" w:cs="Times New Roman"/>
          <w:sz w:val="24"/>
          <w:szCs w:val="24"/>
        </w:rPr>
        <w:t>Polres Tapin, Jalan Brigjen H.Hasan baseri km.3 Rantau Kab.Tapin.</w:t>
      </w:r>
    </w:p>
    <w:p w:rsidR="00893EEE" w:rsidRDefault="00893EEE" w:rsidP="00893EEE">
      <w:pPr>
        <w:spacing w:after="0"/>
        <w:jc w:val="both"/>
        <w:rPr>
          <w:rFonts w:ascii="Times New Roman" w:hAnsi="Times New Roman" w:cs="Times New Roman"/>
          <w:sz w:val="24"/>
          <w:szCs w:val="24"/>
        </w:rPr>
      </w:pPr>
    </w:p>
    <w:p w:rsidR="00893EEE" w:rsidRPr="00141077" w:rsidRDefault="00893EEE" w:rsidP="00893EEE">
      <w:pPr>
        <w:tabs>
          <w:tab w:val="left" w:pos="2327"/>
        </w:tabs>
        <w:spacing w:after="0"/>
        <w:ind w:firstLine="540"/>
        <w:jc w:val="both"/>
        <w:rPr>
          <w:rFonts w:ascii="Times New Roman" w:hAnsi="Times New Roman" w:cs="Times New Roman"/>
          <w:sz w:val="24"/>
          <w:szCs w:val="24"/>
        </w:rPr>
      </w:pPr>
      <w:r w:rsidRPr="00141077">
        <w:rPr>
          <w:rFonts w:ascii="Times New Roman" w:hAnsi="Times New Roman" w:cs="Times New Roman"/>
          <w:bCs/>
          <w:sz w:val="24"/>
          <w:szCs w:val="24"/>
        </w:rPr>
        <w:t>Hasil</w:t>
      </w:r>
      <w:r>
        <w:rPr>
          <w:rFonts w:ascii="Times New Roman" w:hAnsi="Times New Roman" w:cs="Times New Roman"/>
          <w:bCs/>
          <w:sz w:val="24"/>
          <w:szCs w:val="24"/>
        </w:rPr>
        <w:t xml:space="preserve"> </w:t>
      </w:r>
      <w:r w:rsidRPr="00141077">
        <w:rPr>
          <w:rFonts w:ascii="Times New Roman" w:hAnsi="Times New Roman" w:cs="Times New Roman"/>
          <w:bCs/>
          <w:sz w:val="24"/>
          <w:szCs w:val="24"/>
        </w:rPr>
        <w:t>penelitian</w:t>
      </w:r>
      <w:r>
        <w:rPr>
          <w:rFonts w:ascii="Times New Roman" w:hAnsi="Times New Roman" w:cs="Times New Roman"/>
          <w:bCs/>
          <w:sz w:val="24"/>
          <w:szCs w:val="24"/>
        </w:rPr>
        <w:t xml:space="preserve"> </w:t>
      </w:r>
      <w:r w:rsidRPr="00141077">
        <w:rPr>
          <w:rFonts w:ascii="Times New Roman" w:hAnsi="Times New Roman" w:cs="Times New Roman"/>
          <w:bCs/>
          <w:sz w:val="24"/>
          <w:szCs w:val="24"/>
        </w:rPr>
        <w:t>dapat</w:t>
      </w:r>
      <w:r>
        <w:rPr>
          <w:rFonts w:ascii="Times New Roman" w:hAnsi="Times New Roman" w:cs="Times New Roman"/>
          <w:bCs/>
          <w:sz w:val="24"/>
          <w:szCs w:val="24"/>
        </w:rPr>
        <w:t xml:space="preserve"> </w:t>
      </w:r>
      <w:r w:rsidRPr="00141077">
        <w:rPr>
          <w:rFonts w:ascii="Times New Roman" w:hAnsi="Times New Roman" w:cs="Times New Roman"/>
          <w:bCs/>
          <w:sz w:val="24"/>
          <w:szCs w:val="24"/>
        </w:rPr>
        <w:t>disimpulkan</w:t>
      </w:r>
      <w:r>
        <w:rPr>
          <w:rFonts w:ascii="Times New Roman" w:hAnsi="Times New Roman" w:cs="Times New Roman"/>
          <w:bCs/>
          <w:sz w:val="24"/>
          <w:szCs w:val="24"/>
        </w:rPr>
        <w:t xml:space="preserve"> </w:t>
      </w:r>
      <w:r w:rsidRPr="00141077">
        <w:rPr>
          <w:rFonts w:ascii="Times New Roman" w:hAnsi="Times New Roman" w:cs="Times New Roman"/>
          <w:bCs/>
          <w:sz w:val="24"/>
          <w:szCs w:val="24"/>
        </w:rPr>
        <w:t>bahwa</w:t>
      </w:r>
      <w:r>
        <w:rPr>
          <w:rFonts w:ascii="Times New Roman" w:hAnsi="Times New Roman" w:cs="Times New Roman"/>
          <w:bCs/>
          <w:sz w:val="24"/>
          <w:szCs w:val="24"/>
        </w:rPr>
        <w:t xml:space="preserve"> </w:t>
      </w:r>
      <w:r w:rsidR="004F0E0A">
        <w:rPr>
          <w:rFonts w:ascii="Times New Roman" w:hAnsi="Times New Roman" w:cs="Times New Roman"/>
          <w:bCs/>
          <w:sz w:val="24"/>
          <w:szCs w:val="24"/>
          <w:lang w:val="en-US"/>
        </w:rPr>
        <w:t xml:space="preserve">tingkat kepuasan dan </w:t>
      </w:r>
      <w:r w:rsidRPr="00141077">
        <w:rPr>
          <w:rFonts w:ascii="Times New Roman" w:hAnsi="Times New Roman" w:cs="Times New Roman"/>
          <w:sz w:val="24"/>
          <w:szCs w:val="24"/>
        </w:rPr>
        <w:t>apresiasi dari masyarakat yang merasa puas atas pelayanan yang diberikan oleh petugas pelayanan di Sentra Pela</w:t>
      </w:r>
      <w:r w:rsidR="004F0E0A">
        <w:rPr>
          <w:rFonts w:ascii="Times New Roman" w:hAnsi="Times New Roman" w:cs="Times New Roman"/>
          <w:sz w:val="24"/>
          <w:szCs w:val="24"/>
        </w:rPr>
        <w:t>yanan Kepolisian Terpadu</w:t>
      </w:r>
      <w:r w:rsidR="00CF728E">
        <w:rPr>
          <w:rFonts w:ascii="Times New Roman" w:hAnsi="Times New Roman" w:cs="Times New Roman"/>
          <w:sz w:val="24"/>
          <w:szCs w:val="24"/>
          <w:lang w:val="en-US"/>
        </w:rPr>
        <w:t xml:space="preserve"> (SPKT)</w:t>
      </w:r>
      <w:r>
        <w:rPr>
          <w:rFonts w:ascii="Times New Roman" w:hAnsi="Times New Roman" w:cs="Times New Roman"/>
          <w:sz w:val="24"/>
          <w:szCs w:val="24"/>
        </w:rPr>
        <w:t xml:space="preserve">. </w:t>
      </w:r>
      <w:r w:rsidRPr="00141077">
        <w:rPr>
          <w:rFonts w:ascii="Times New Roman" w:hAnsi="Times New Roman" w:cs="Times New Roman"/>
          <w:sz w:val="24"/>
          <w:szCs w:val="24"/>
        </w:rPr>
        <w:t>Ada beberapa hambatan atau kendala yang dihadapi yaitu masih minimnya anggota Polres Tapin sehingga selain melaksanakan tugas pelayanan anggota juga melaksanakan tugas pokok sesuai satuan fungsinya masing masing, juga masih adanya masyarakat yang belum bisa menggunakan komputer dan juga ada beberapa anggota masyarakat yang meminta pelayanan secara instan dan tidak sesuai dengan Standar operasional</w:t>
      </w:r>
      <w:r>
        <w:rPr>
          <w:rFonts w:ascii="Times New Roman" w:hAnsi="Times New Roman" w:cs="Times New Roman"/>
          <w:sz w:val="24"/>
          <w:szCs w:val="24"/>
        </w:rPr>
        <w:t xml:space="preserve"> </w:t>
      </w:r>
      <w:r w:rsidRPr="00141077">
        <w:rPr>
          <w:rFonts w:ascii="Times New Roman" w:hAnsi="Times New Roman" w:cs="Times New Roman"/>
          <w:sz w:val="24"/>
          <w:szCs w:val="24"/>
        </w:rPr>
        <w:t>prosedur pelayanan</w:t>
      </w:r>
      <w:r w:rsidR="00CF728E">
        <w:rPr>
          <w:rFonts w:ascii="Times New Roman" w:hAnsi="Times New Roman" w:cs="Times New Roman"/>
          <w:sz w:val="24"/>
          <w:szCs w:val="24"/>
          <w:lang w:val="en-US"/>
        </w:rPr>
        <w:t xml:space="preserve"> (SOP)</w:t>
      </w:r>
      <w:r>
        <w:rPr>
          <w:rFonts w:ascii="Times New Roman" w:hAnsi="Times New Roman" w:cs="Times New Roman"/>
          <w:sz w:val="24"/>
          <w:szCs w:val="24"/>
        </w:rPr>
        <w:t xml:space="preserve">, </w:t>
      </w:r>
      <w:r w:rsidRPr="00141077">
        <w:rPr>
          <w:rFonts w:ascii="Times New Roman" w:hAnsi="Times New Roman" w:cs="Times New Roman"/>
          <w:sz w:val="24"/>
          <w:szCs w:val="24"/>
        </w:rPr>
        <w:t>Tindaklanjut</w:t>
      </w:r>
      <w:r>
        <w:rPr>
          <w:rFonts w:ascii="Times New Roman" w:hAnsi="Times New Roman" w:cs="Times New Roman"/>
          <w:sz w:val="24"/>
          <w:szCs w:val="24"/>
        </w:rPr>
        <w:t xml:space="preserve"> </w:t>
      </w:r>
      <w:r w:rsidRPr="00141077">
        <w:rPr>
          <w:rFonts w:ascii="Times New Roman" w:hAnsi="Times New Roman" w:cs="Times New Roman"/>
          <w:sz w:val="24"/>
          <w:szCs w:val="24"/>
        </w:rPr>
        <w:t>sebagai</w:t>
      </w:r>
      <w:r>
        <w:rPr>
          <w:rFonts w:ascii="Times New Roman" w:hAnsi="Times New Roman" w:cs="Times New Roman"/>
          <w:sz w:val="24"/>
          <w:szCs w:val="24"/>
        </w:rPr>
        <w:t xml:space="preserve"> </w:t>
      </w:r>
      <w:r w:rsidRPr="00141077">
        <w:rPr>
          <w:rFonts w:ascii="Times New Roman" w:hAnsi="Times New Roman" w:cs="Times New Roman"/>
          <w:sz w:val="24"/>
          <w:szCs w:val="24"/>
        </w:rPr>
        <w:t>evaluasi dari pelaksanaan Kebijakan publik dalam lingkup Organisasi  dan pelayanan ma</w:t>
      </w:r>
      <w:r>
        <w:rPr>
          <w:rFonts w:ascii="Times New Roman" w:hAnsi="Times New Roman" w:cs="Times New Roman"/>
          <w:sz w:val="24"/>
          <w:szCs w:val="24"/>
        </w:rPr>
        <w:t xml:space="preserve">syarakat yang dilaksanakan </w:t>
      </w:r>
      <w:r w:rsidRPr="00141077">
        <w:rPr>
          <w:rFonts w:ascii="Times New Roman" w:hAnsi="Times New Roman" w:cs="Times New Roman"/>
          <w:sz w:val="24"/>
          <w:szCs w:val="24"/>
        </w:rPr>
        <w:t>adalah dengan kegiatan penilaian kinerja terhadap petugas petugas yang melaksanakan pelayanan juga Monitor dan evaluasi hasil kinerja petugas pelayanan dilakukan oleh masing masing Kepala Satuan fungsi yang berwenang untuk melakukan pengawasan atau monitor dan evaluasi terhadap kinerja pelaksana atau yang mengemban tugas dibidang pelayanan. Hasil Monev kinerja tersebut disampaikan</w:t>
      </w:r>
      <w:r>
        <w:rPr>
          <w:rFonts w:ascii="Times New Roman" w:hAnsi="Times New Roman" w:cs="Times New Roman"/>
          <w:sz w:val="24"/>
          <w:szCs w:val="24"/>
        </w:rPr>
        <w:t xml:space="preserve"> kepada Kapolres sebagai atasan langsung.</w:t>
      </w:r>
    </w:p>
    <w:p w:rsidR="00893EEE" w:rsidRPr="00816AD1" w:rsidRDefault="00893EEE" w:rsidP="00893EEE">
      <w:pPr>
        <w:spacing w:after="0" w:line="240" w:lineRule="auto"/>
        <w:jc w:val="both"/>
        <w:rPr>
          <w:rFonts w:ascii="Times New Roman" w:hAnsi="Times New Roman" w:cs="Times New Roman"/>
          <w:sz w:val="24"/>
          <w:szCs w:val="24"/>
        </w:rPr>
      </w:pPr>
    </w:p>
    <w:p w:rsidR="00893EEE" w:rsidRPr="00F36A57" w:rsidRDefault="00893EEE" w:rsidP="00893EEE">
      <w:pPr>
        <w:pStyle w:val="ListParagraph"/>
        <w:spacing w:after="0" w:line="240" w:lineRule="auto"/>
        <w:ind w:left="0"/>
        <w:jc w:val="both"/>
        <w:rPr>
          <w:rFonts w:ascii="Times New Roman" w:hAnsi="Times New Roman" w:cs="Times New Roman"/>
          <w:sz w:val="24"/>
          <w:szCs w:val="24"/>
          <w:lang w:val="en-US"/>
        </w:rPr>
      </w:pPr>
      <w:r w:rsidRPr="00F36A57">
        <w:rPr>
          <w:rFonts w:ascii="Times New Roman" w:hAnsi="Times New Roman" w:cs="Times New Roman"/>
          <w:sz w:val="24"/>
          <w:szCs w:val="24"/>
          <w:lang w:val="en-US"/>
        </w:rPr>
        <w:lastRenderedPageBreak/>
        <w:t>Kata Kunci :</w:t>
      </w:r>
      <w:r>
        <w:rPr>
          <w:rFonts w:ascii="Times New Roman" w:hAnsi="Times New Roman" w:cs="Times New Roman"/>
          <w:sz w:val="24"/>
          <w:szCs w:val="24"/>
          <w:lang w:val="en-US"/>
        </w:rPr>
        <w:t xml:space="preserve"> </w:t>
      </w:r>
      <w:r w:rsidRPr="008A6D20">
        <w:rPr>
          <w:rFonts w:ascii="Times New Roman" w:hAnsi="Times New Roman" w:cs="Times New Roman"/>
          <w:sz w:val="24"/>
          <w:szCs w:val="24"/>
          <w:lang w:val="en-US"/>
        </w:rPr>
        <w:t>Implementasi,</w:t>
      </w:r>
      <w:r>
        <w:rPr>
          <w:rFonts w:ascii="Times New Roman" w:hAnsi="Times New Roman" w:cs="Times New Roman"/>
          <w:sz w:val="24"/>
          <w:szCs w:val="24"/>
          <w:lang w:val="en-US"/>
        </w:rPr>
        <w:t xml:space="preserve"> kebijakan</w:t>
      </w:r>
      <w:r w:rsidR="00CF728E">
        <w:rPr>
          <w:rFonts w:ascii="Times New Roman" w:hAnsi="Times New Roman" w:cs="Times New Roman"/>
          <w:sz w:val="24"/>
          <w:szCs w:val="24"/>
          <w:lang w:val="en-US"/>
        </w:rPr>
        <w:t xml:space="preserve"> </w:t>
      </w:r>
      <w:r>
        <w:rPr>
          <w:rFonts w:ascii="Times New Roman" w:hAnsi="Times New Roman" w:cs="Times New Roman"/>
          <w:sz w:val="24"/>
          <w:szCs w:val="24"/>
          <w:lang w:val="en-US"/>
        </w:rPr>
        <w:t>publik, Pelayanan Prima</w:t>
      </w:r>
    </w:p>
    <w:p w:rsidR="006D25E6" w:rsidRDefault="006D25E6" w:rsidP="006D25E6">
      <w:pPr>
        <w:tabs>
          <w:tab w:val="left" w:pos="1980"/>
        </w:tabs>
        <w:spacing w:after="0" w:line="240" w:lineRule="auto"/>
        <w:rPr>
          <w:rFonts w:ascii="Times New Roman" w:hAnsi="Times New Roman" w:cs="Times New Roman"/>
          <w:noProof/>
          <w:sz w:val="24"/>
          <w:szCs w:val="24"/>
          <w:lang w:val="en-US"/>
        </w:rPr>
      </w:pPr>
    </w:p>
    <w:p w:rsidR="006D25E6" w:rsidRDefault="006D25E6" w:rsidP="006D25E6">
      <w:pPr>
        <w:tabs>
          <w:tab w:val="left" w:pos="1980"/>
        </w:tabs>
        <w:spacing w:after="0" w:line="240" w:lineRule="auto"/>
        <w:rPr>
          <w:rFonts w:ascii="Times New Roman" w:hAnsi="Times New Roman" w:cs="Times New Roman"/>
          <w:noProof/>
          <w:sz w:val="24"/>
          <w:szCs w:val="24"/>
          <w:lang w:val="en-US"/>
        </w:rPr>
      </w:pPr>
    </w:p>
    <w:p w:rsidR="00521BA4" w:rsidRPr="006124FD" w:rsidRDefault="00521BA4" w:rsidP="006D25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6124FD">
        <w:rPr>
          <w:rFonts w:ascii="Times New Roman" w:eastAsia="Times New Roman" w:hAnsi="Times New Roman" w:cs="Times New Roman"/>
          <w:b/>
          <w:i/>
          <w:sz w:val="24"/>
          <w:szCs w:val="24"/>
        </w:rPr>
        <w:t>ABSTRACT</w:t>
      </w:r>
    </w:p>
    <w:p w:rsidR="00521BA4" w:rsidRPr="006124FD" w:rsidRDefault="00521BA4" w:rsidP="006D25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4F0E0A" w:rsidRPr="00816AD1" w:rsidRDefault="004F0E0A" w:rsidP="004F0E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16AD1">
        <w:rPr>
          <w:rFonts w:ascii="Times New Roman" w:eastAsia="Times New Roman" w:hAnsi="Times New Roman" w:cs="Times New Roman"/>
          <w:i/>
          <w:sz w:val="24"/>
          <w:szCs w:val="24"/>
        </w:rPr>
        <w:t>Eddy Supandi,</w:t>
      </w:r>
      <w:r>
        <w:rPr>
          <w:rFonts w:ascii="Times New Roman" w:eastAsia="Times New Roman" w:hAnsi="Times New Roman" w:cs="Times New Roman"/>
          <w:i/>
          <w:sz w:val="24"/>
          <w:szCs w:val="24"/>
        </w:rPr>
        <w:t xml:space="preserve"> </w:t>
      </w:r>
      <w:r w:rsidRPr="00816AD1">
        <w:rPr>
          <w:rFonts w:ascii="Times New Roman" w:eastAsia="Times New Roman" w:hAnsi="Times New Roman" w:cs="Times New Roman"/>
          <w:i/>
          <w:sz w:val="24"/>
          <w:szCs w:val="24"/>
        </w:rPr>
        <w:t xml:space="preserve">2019, "Implementation of Public Policy in Excellent Services (Case Study of Organizational Systems and Community Services at Tapin Regional Police Station). "Advisor 1 </w:t>
      </w:r>
      <w:r>
        <w:rPr>
          <w:rFonts w:ascii="Times New Roman" w:eastAsia="Times New Roman" w:hAnsi="Times New Roman" w:cs="Times New Roman"/>
          <w:i/>
          <w:sz w:val="24"/>
          <w:szCs w:val="24"/>
        </w:rPr>
        <w:t>Dr.</w:t>
      </w:r>
      <w:r w:rsidRPr="00816AD1">
        <w:rPr>
          <w:rFonts w:ascii="Times New Roman" w:eastAsia="Times New Roman" w:hAnsi="Times New Roman" w:cs="Times New Roman"/>
          <w:i/>
          <w:sz w:val="24"/>
          <w:szCs w:val="24"/>
        </w:rPr>
        <w:t>Murdiansyah Herman</w:t>
      </w:r>
      <w:r>
        <w:rPr>
          <w:rFonts w:ascii="Times New Roman" w:eastAsia="Times New Roman" w:hAnsi="Times New Roman" w:cs="Times New Roman"/>
          <w:i/>
          <w:sz w:val="24"/>
          <w:szCs w:val="24"/>
        </w:rPr>
        <w:t>, and advisor</w:t>
      </w:r>
      <w:r w:rsidRPr="00816AD1">
        <w:rPr>
          <w:rFonts w:ascii="Times New Roman" w:eastAsia="Times New Roman" w:hAnsi="Times New Roman" w:cs="Times New Roman"/>
          <w:i/>
          <w:sz w:val="24"/>
          <w:szCs w:val="24"/>
        </w:rPr>
        <w:t xml:space="preserve"> 2. </w:t>
      </w:r>
      <w:r>
        <w:rPr>
          <w:rFonts w:ascii="Times New Roman" w:eastAsia="Times New Roman" w:hAnsi="Times New Roman" w:cs="Times New Roman"/>
          <w:i/>
          <w:sz w:val="24"/>
          <w:szCs w:val="24"/>
        </w:rPr>
        <w:t>Dr.</w:t>
      </w:r>
      <w:r w:rsidRPr="00816AD1">
        <w:rPr>
          <w:rFonts w:ascii="Times New Roman" w:eastAsia="Times New Roman" w:hAnsi="Times New Roman" w:cs="Times New Roman"/>
          <w:i/>
          <w:sz w:val="24"/>
          <w:szCs w:val="24"/>
        </w:rPr>
        <w:t>Dwi</w:t>
      </w:r>
      <w:r>
        <w:rPr>
          <w:rFonts w:ascii="Times New Roman" w:eastAsia="Times New Roman" w:hAnsi="Times New Roman" w:cs="Times New Roman"/>
          <w:i/>
          <w:sz w:val="24"/>
          <w:szCs w:val="24"/>
        </w:rPr>
        <w:t xml:space="preserve"> </w:t>
      </w:r>
      <w:r w:rsidRPr="00816AD1">
        <w:rPr>
          <w:rFonts w:ascii="Times New Roman" w:eastAsia="Times New Roman" w:hAnsi="Times New Roman" w:cs="Times New Roman"/>
          <w:i/>
          <w:sz w:val="24"/>
          <w:szCs w:val="24"/>
        </w:rPr>
        <w:t>Wahyu</w:t>
      </w:r>
      <w:r>
        <w:rPr>
          <w:rFonts w:ascii="Times New Roman" w:eastAsia="Times New Roman" w:hAnsi="Times New Roman" w:cs="Times New Roman"/>
          <w:i/>
          <w:sz w:val="24"/>
          <w:szCs w:val="24"/>
        </w:rPr>
        <w:t xml:space="preserve"> </w:t>
      </w:r>
      <w:r w:rsidRPr="00816AD1">
        <w:rPr>
          <w:rFonts w:ascii="Times New Roman" w:eastAsia="Times New Roman" w:hAnsi="Times New Roman" w:cs="Times New Roman"/>
          <w:i/>
          <w:sz w:val="24"/>
          <w:szCs w:val="24"/>
        </w:rPr>
        <w:t>Artiningsih</w:t>
      </w:r>
      <w:r>
        <w:rPr>
          <w:rFonts w:ascii="Times New Roman" w:eastAsia="Times New Roman" w:hAnsi="Times New Roman" w:cs="Times New Roman"/>
          <w:i/>
          <w:sz w:val="24"/>
          <w:szCs w:val="24"/>
        </w:rPr>
        <w:t>.</w:t>
      </w:r>
    </w:p>
    <w:p w:rsidR="004F0E0A" w:rsidRPr="00816AD1" w:rsidRDefault="004F0E0A" w:rsidP="004F0E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16AD1">
        <w:rPr>
          <w:rFonts w:ascii="Times New Roman" w:eastAsia="Times New Roman" w:hAnsi="Times New Roman" w:cs="Times New Roman"/>
          <w:i/>
          <w:sz w:val="24"/>
          <w:szCs w:val="24"/>
        </w:rPr>
        <w:t>        </w:t>
      </w:r>
    </w:p>
    <w:p w:rsidR="004F0E0A" w:rsidRDefault="004F0E0A" w:rsidP="004F0E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w:t>
      </w:r>
      <w:r w:rsidRPr="00816AD1">
        <w:rPr>
          <w:rFonts w:ascii="Times New Roman" w:eastAsia="Times New Roman" w:hAnsi="Times New Roman" w:cs="Times New Roman"/>
          <w:i/>
          <w:sz w:val="24"/>
          <w:szCs w:val="24"/>
        </w:rPr>
        <w:t>The research objective is to determine the implementation of public policies that can be applied, obstacles or obstacles faced and follow-up as an evaluation of the implementation of public policies within the scope of the Organization and community services implemented by the Ta</w:t>
      </w:r>
      <w:r>
        <w:rPr>
          <w:rFonts w:ascii="Times New Roman" w:eastAsia="Times New Roman" w:hAnsi="Times New Roman" w:cs="Times New Roman"/>
          <w:i/>
          <w:sz w:val="24"/>
          <w:szCs w:val="24"/>
        </w:rPr>
        <w:t>pin Resort Police organization</w:t>
      </w:r>
      <w:r w:rsidRPr="00816AD1">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 xml:space="preserve"> </w:t>
      </w:r>
      <w:r w:rsidRPr="00816AD1">
        <w:rPr>
          <w:rFonts w:ascii="Times New Roman" w:eastAsia="Times New Roman" w:hAnsi="Times New Roman" w:cs="Times New Roman"/>
          <w:i/>
          <w:sz w:val="24"/>
          <w:szCs w:val="24"/>
        </w:rPr>
        <w:t>The research method with the approach used is qualitative. This type of descriptive qualitative research is in the process of research conducted by researchers, researchers use conceptual studies of the concepts or symptoms being studied. This research was conducted by the Integrated Police Service Center (SPKT) Building "Endra</w:t>
      </w:r>
      <w:r w:rsidR="00CF728E">
        <w:rPr>
          <w:rFonts w:ascii="Times New Roman" w:eastAsia="Times New Roman" w:hAnsi="Times New Roman" w:cs="Times New Roman"/>
          <w:i/>
          <w:sz w:val="24"/>
          <w:szCs w:val="24"/>
          <w:lang w:val="en-US"/>
        </w:rPr>
        <w:t xml:space="preserve"> </w:t>
      </w:r>
      <w:r w:rsidRPr="00816AD1">
        <w:rPr>
          <w:rFonts w:ascii="Times New Roman" w:eastAsia="Times New Roman" w:hAnsi="Times New Roman" w:cs="Times New Roman"/>
          <w:i/>
          <w:sz w:val="24"/>
          <w:szCs w:val="24"/>
        </w:rPr>
        <w:t>Dharmalaksana" Tapin Regional Police, Jalan</w:t>
      </w:r>
      <w:r>
        <w:rPr>
          <w:rFonts w:ascii="Times New Roman" w:eastAsia="Times New Roman" w:hAnsi="Times New Roman" w:cs="Times New Roman"/>
          <w:i/>
          <w:sz w:val="24"/>
          <w:szCs w:val="24"/>
        </w:rPr>
        <w:t xml:space="preserve"> </w:t>
      </w:r>
      <w:r w:rsidRPr="00816AD1">
        <w:rPr>
          <w:rFonts w:ascii="Times New Roman" w:eastAsia="Times New Roman" w:hAnsi="Times New Roman" w:cs="Times New Roman"/>
          <w:i/>
          <w:sz w:val="24"/>
          <w:szCs w:val="24"/>
        </w:rPr>
        <w:t>Brigjen</w:t>
      </w:r>
      <w:r>
        <w:rPr>
          <w:rFonts w:ascii="Times New Roman" w:eastAsia="Times New Roman" w:hAnsi="Times New Roman" w:cs="Times New Roman"/>
          <w:i/>
          <w:sz w:val="24"/>
          <w:szCs w:val="24"/>
        </w:rPr>
        <w:t xml:space="preserve"> </w:t>
      </w:r>
      <w:r w:rsidRPr="00816AD1">
        <w:rPr>
          <w:rFonts w:ascii="Times New Roman" w:eastAsia="Times New Roman" w:hAnsi="Times New Roman" w:cs="Times New Roman"/>
          <w:i/>
          <w:sz w:val="24"/>
          <w:szCs w:val="24"/>
        </w:rPr>
        <w:t>H.Hasan</w:t>
      </w:r>
      <w:r>
        <w:rPr>
          <w:rFonts w:ascii="Times New Roman" w:eastAsia="Times New Roman" w:hAnsi="Times New Roman" w:cs="Times New Roman"/>
          <w:i/>
          <w:sz w:val="24"/>
          <w:szCs w:val="24"/>
        </w:rPr>
        <w:t xml:space="preserve"> </w:t>
      </w:r>
      <w:r w:rsidRPr="00816AD1">
        <w:rPr>
          <w:rFonts w:ascii="Times New Roman" w:eastAsia="Times New Roman" w:hAnsi="Times New Roman" w:cs="Times New Roman"/>
          <w:i/>
          <w:sz w:val="24"/>
          <w:szCs w:val="24"/>
        </w:rPr>
        <w:t>baseri km.3 Rantau</w:t>
      </w:r>
      <w:r>
        <w:rPr>
          <w:rFonts w:ascii="Times New Roman" w:eastAsia="Times New Roman" w:hAnsi="Times New Roman" w:cs="Times New Roman"/>
          <w:i/>
          <w:sz w:val="24"/>
          <w:szCs w:val="24"/>
        </w:rPr>
        <w:t xml:space="preserve"> Kab.Tapin .</w:t>
      </w:r>
    </w:p>
    <w:p w:rsidR="004F0E0A" w:rsidRPr="00816AD1" w:rsidRDefault="004F0E0A" w:rsidP="004F0E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4F0E0A" w:rsidRPr="00816AD1" w:rsidRDefault="004F0E0A" w:rsidP="004F0E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816AD1">
        <w:rPr>
          <w:rFonts w:ascii="Times New Roman" w:eastAsia="Times New Roman" w:hAnsi="Times New Roman" w:cs="Times New Roman"/>
          <w:i/>
          <w:sz w:val="24"/>
          <w:szCs w:val="24"/>
        </w:rPr>
        <w:t>The results of the study can be concluded that the level of satisfaction and appreciation of the people who are satisfied with the services provided by service officers at the Integrated Police Service Center</w:t>
      </w:r>
      <w:r w:rsidR="00CF728E">
        <w:rPr>
          <w:rFonts w:ascii="Times New Roman" w:eastAsia="Times New Roman" w:hAnsi="Times New Roman" w:cs="Times New Roman"/>
          <w:i/>
          <w:sz w:val="24"/>
          <w:szCs w:val="24"/>
          <w:lang w:val="en-US"/>
        </w:rPr>
        <w:t>(SPKT)</w:t>
      </w:r>
      <w:r w:rsidRPr="00816AD1">
        <w:rPr>
          <w:rFonts w:ascii="Times New Roman" w:eastAsia="Times New Roman" w:hAnsi="Times New Roman" w:cs="Times New Roman"/>
          <w:i/>
          <w:sz w:val="24"/>
          <w:szCs w:val="24"/>
        </w:rPr>
        <w:t>. There are several obstacles or obstacles encountered, namely the lack of Tapin Regional Police members so that in addition to carrying out service duties members also carry out basic tasks according to their respective functional units, there are also people who have not been able to use computers and there are also some members of the public who request services instantly and not in accordance with standard operational procedures (SOP) of service Follow-up as an evaluation of the implementation of public policies within the scope of the Organization and community service carried out is the performance appraisal of officers who carry out the service also monitors and evaluates the results of the performance of service officers carried out by</w:t>
      </w:r>
      <w:r>
        <w:rPr>
          <w:rFonts w:ascii="Times New Roman" w:eastAsia="Times New Roman" w:hAnsi="Times New Roman" w:cs="Times New Roman"/>
          <w:i/>
          <w:sz w:val="24"/>
          <w:szCs w:val="24"/>
        </w:rPr>
        <w:t xml:space="preserve"> each Head The functional unit </w:t>
      </w:r>
      <w:r w:rsidRPr="00816AD1">
        <w:rPr>
          <w:rFonts w:ascii="Times New Roman" w:eastAsia="Times New Roman" w:hAnsi="Times New Roman" w:cs="Times New Roman"/>
          <w:i/>
          <w:sz w:val="24"/>
          <w:szCs w:val="24"/>
        </w:rPr>
        <w:t>which is authorized to conduct supervision or monitor and evaluation of the performance of executors or who carry out tasks in the field of service. The results of the monitoring and evaluation of the performance were conveyed to the police chief as supervisor.</w:t>
      </w:r>
    </w:p>
    <w:p w:rsidR="004F0E0A" w:rsidRPr="00816AD1" w:rsidRDefault="004F0E0A" w:rsidP="004F0E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4F0E0A" w:rsidRPr="00816AD1" w:rsidRDefault="004F0E0A" w:rsidP="004F0E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4"/>
          <w:szCs w:val="24"/>
        </w:rPr>
      </w:pPr>
      <w:r w:rsidRPr="00816AD1">
        <w:rPr>
          <w:rFonts w:ascii="Times New Roman" w:eastAsia="Times New Roman" w:hAnsi="Times New Roman" w:cs="Times New Roman"/>
          <w:sz w:val="24"/>
          <w:szCs w:val="24"/>
        </w:rPr>
        <w:t>Keywords: Implementation, public policy, Excellent Service</w:t>
      </w:r>
    </w:p>
    <w:p w:rsidR="00521BA4" w:rsidRDefault="00521BA4"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6D25E6" w:rsidRDefault="006D25E6" w:rsidP="006D25E6">
      <w:pPr>
        <w:shd w:val="clear" w:color="auto" w:fill="FFFFFF" w:themeFill="background1"/>
        <w:spacing w:after="0" w:line="240" w:lineRule="auto"/>
        <w:jc w:val="both"/>
        <w:rPr>
          <w:rFonts w:ascii="Times New Roman" w:hAnsi="Times New Roman" w:cs="Times New Roman"/>
          <w:i/>
          <w:sz w:val="24"/>
          <w:szCs w:val="24"/>
        </w:rPr>
      </w:pPr>
    </w:p>
    <w:p w:rsidR="00925F16" w:rsidRDefault="00925F16" w:rsidP="00AE731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Times New Roman" w:hAnsi="Times New Roman" w:cs="Times New Roman"/>
          <w:b/>
          <w:sz w:val="24"/>
          <w:szCs w:val="24"/>
          <w:lang w:val="en-US"/>
        </w:rPr>
        <w:sectPr w:rsidR="00925F16" w:rsidSect="00AE731A">
          <w:pgSz w:w="11907" w:h="16840" w:code="9"/>
          <w:pgMar w:top="1440" w:right="1440" w:bottom="1440" w:left="1440" w:header="709" w:footer="709" w:gutter="0"/>
          <w:cols w:space="708"/>
          <w:docGrid w:linePitch="360"/>
        </w:sectPr>
      </w:pPr>
    </w:p>
    <w:p w:rsidR="00CA6AC5" w:rsidRDefault="00CA6AC5" w:rsidP="00AE731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lang w:val="en-US"/>
        </w:rPr>
        <w:t>PENDAHULUAN</w:t>
      </w:r>
    </w:p>
    <w:p w:rsidR="00CA6AC5" w:rsidRDefault="00CA6AC5" w:rsidP="00AE731A">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Latar</w:t>
      </w:r>
      <w:r w:rsidR="00ED3714">
        <w:rPr>
          <w:rFonts w:ascii="Times New Roman" w:hAnsi="Times New Roman" w:cs="Times New Roman"/>
          <w:b/>
          <w:sz w:val="24"/>
          <w:szCs w:val="24"/>
          <w:lang w:val="en-US"/>
        </w:rPr>
        <w:t xml:space="preserve"> </w:t>
      </w:r>
      <w:r>
        <w:rPr>
          <w:rFonts w:ascii="Times New Roman" w:hAnsi="Times New Roman" w:cs="Times New Roman"/>
          <w:b/>
          <w:sz w:val="24"/>
          <w:szCs w:val="24"/>
          <w:lang w:val="en-US"/>
        </w:rPr>
        <w:t>Belakang</w:t>
      </w:r>
    </w:p>
    <w:p w:rsidR="003D3383" w:rsidRDefault="003D3383" w:rsidP="003D3383">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643CC9">
        <w:rPr>
          <w:rFonts w:ascii="Times New Roman" w:hAnsi="Times New Roman" w:cs="Times New Roman"/>
          <w:color w:val="000000" w:themeColor="text1"/>
          <w:sz w:val="24"/>
          <w:szCs w:val="24"/>
        </w:rPr>
        <w:t>Menurunnya tingkat kepercayaan masyarakat terhadap Polri diakibatkan karena ketidak profesionalan beberapa oknum petugas yang memberikan pelayanan tidak sesuai dengan SOP (Standar Operasional Prosedur) dan aturan yang berlaku membuat citra Polri kurang baik di mata masyarakat. Polri sebagai alat negara yang kompeten seharusnya memberikan perlindungan, pengayoman dan pelayanan terhadap masyarakat dalam  menciptakan kamtibmas yang kondusif, dan penegakkan hukum yang professional, transparan dan akuntabel, dan untuk mewujudkan harapan-harapan masyarakat tersebut, Polri menempuh langkah-langkah strategis melalui revitalisasi dan reformasi birokrasi Polri menuju pelayanan prima guna meningkatkan kepercayaan masyarakat.</w:t>
      </w:r>
      <w:r w:rsidRPr="00570EA0">
        <w:rPr>
          <w:rFonts w:ascii="Times New Roman" w:eastAsia="Times New Roman" w:hAnsi="Times New Roman" w:cs="Times New Roman"/>
          <w:sz w:val="24"/>
          <w:szCs w:val="24"/>
          <w:lang w:eastAsia="id-ID"/>
        </w:rPr>
        <w:t xml:space="preserve"> </w:t>
      </w:r>
    </w:p>
    <w:p w:rsidR="003D3383" w:rsidRPr="00643CC9" w:rsidRDefault="003D3383" w:rsidP="003D3383">
      <w:pPr>
        <w:pStyle w:val="ListParagraph"/>
        <w:spacing w:after="0" w:line="360" w:lineRule="auto"/>
        <w:ind w:left="360" w:firstLine="36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id-ID"/>
        </w:rPr>
        <w:t xml:space="preserve">Polres Tapin </w:t>
      </w:r>
      <w:r w:rsidRPr="00F442CF">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permasalahan dan keterbatasan anggota dan birokrasi pelayanan yang membuat kekurang puasan masyarakat yang menerima pelayanan contoh kasus bagi pemohon SIM sebelum mendaftar keruang pelayanan SIM pemohon harus lebih dahulu meminta data rumus sidikjari di bagian pelayanan identifikasi Sat Reskrim, demikian juga bagi masyarakat pemohon SKCK setelah melakukan registrasi data di tempat pelayaan SKCK yang berada di Sat Intelkam pemohon harus lebih dahulu meminta data rumus sidikjari di ruang pelayanan sidikjari di Bagian Identifikasi Sat Reskrim, hal tersebut memakan waktu yang cukup lama karena tempat atau fasilitas ruang pelayanan yang berada di masing masing Satuan Fungsi yang berada dilingkungan Polres Tapin, sistim antri yang belum teratur juga kekurang profesionalan petugas pelayanan.</w:t>
      </w:r>
    </w:p>
    <w:p w:rsidR="003D3383" w:rsidRPr="003D3383" w:rsidRDefault="003D3383" w:rsidP="003D3383">
      <w:pPr>
        <w:pStyle w:val="ListParagraph"/>
        <w:spacing w:after="0" w:line="360" w:lineRule="auto"/>
        <w:ind w:left="360"/>
        <w:jc w:val="both"/>
        <w:rPr>
          <w:rFonts w:ascii="Times New Roman" w:hAnsi="Times New Roman" w:cs="Times New Roman"/>
          <w:sz w:val="24"/>
          <w:szCs w:val="24"/>
        </w:rPr>
      </w:pPr>
      <w:r w:rsidRPr="003D3383">
        <w:rPr>
          <w:rFonts w:ascii="Times New Roman" w:hAnsi="Times New Roman"/>
          <w:sz w:val="24"/>
          <w:szCs w:val="24"/>
        </w:rPr>
        <w:t xml:space="preserve">     </w:t>
      </w:r>
      <w:r w:rsidRPr="003D3383">
        <w:rPr>
          <w:rFonts w:ascii="Times New Roman" w:eastAsia="Times New Roman" w:hAnsi="Times New Roman" w:cs="Times New Roman"/>
          <w:sz w:val="24"/>
          <w:szCs w:val="24"/>
          <w:lang w:eastAsia="id-ID"/>
        </w:rPr>
        <w:t>Dan guna mereformasi birokrasi pelayanan khususnya pelayanan terhadap masyarakat di Polres Tapin. Kapolres Tapin selaku pemangku kebijakan membangun sebuah gedung yang diberi nama “Endra Dharmalaksana” gedung tersebut merupakan tempat atau Sentra Pelayanan Kepolisian Terpadu (SPKT) yang akan melayani masyarakat baik dalam laporan atau pengaduan, pembuatan Surat Ijin Mengemudi (SIM), pembuatan Surat Keterangan Catatan Kepolisian (SKCK), Surat Keterangan Bebas Narkoba (SKBN) dan juga pelayanan Sidikjari, dengan harapan adanya gedung SPKT tersebut pelayanan terhadap masyarakat dapat terlayani maksimal.</w:t>
      </w:r>
    </w:p>
    <w:p w:rsidR="00F26280" w:rsidRDefault="00F26280" w:rsidP="00F262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b/>
          <w:sz w:val="24"/>
          <w:szCs w:val="24"/>
          <w:lang w:val="en-US"/>
        </w:rPr>
      </w:pPr>
    </w:p>
    <w:p w:rsidR="00AE731A" w:rsidRDefault="00AE731A" w:rsidP="00ED371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1.2 Rumusan</w:t>
      </w:r>
      <w:r w:rsidR="00ED3714">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Masalah</w:t>
      </w:r>
    </w:p>
    <w:p w:rsidR="003D3383" w:rsidRDefault="003D3383" w:rsidP="00ED3714">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R</w:t>
      </w:r>
      <w:r>
        <w:rPr>
          <w:rFonts w:ascii="Times New Roman" w:hAnsi="Times New Roman" w:cs="Times New Roman"/>
          <w:sz w:val="24"/>
          <w:szCs w:val="24"/>
        </w:rPr>
        <w:t xml:space="preserve">umuskan </w:t>
      </w:r>
      <w:r>
        <w:rPr>
          <w:rFonts w:ascii="Times New Roman" w:hAnsi="Times New Roman" w:cs="Times New Roman"/>
          <w:sz w:val="24"/>
          <w:szCs w:val="24"/>
          <w:lang w:val="en-US"/>
        </w:rPr>
        <w:t xml:space="preserve">masalah </w:t>
      </w:r>
      <w:r>
        <w:rPr>
          <w:rFonts w:ascii="Times New Roman" w:hAnsi="Times New Roman" w:cs="Times New Roman"/>
          <w:sz w:val="24"/>
          <w:szCs w:val="24"/>
        </w:rPr>
        <w:t xml:space="preserve">penelitian </w:t>
      </w:r>
      <w:r w:rsidR="00ED3714">
        <w:rPr>
          <w:rFonts w:ascii="Times New Roman" w:hAnsi="Times New Roman" w:cs="Times New Roman"/>
          <w:sz w:val="24"/>
          <w:szCs w:val="24"/>
          <w:lang w:val="en-US"/>
        </w:rPr>
        <w:t xml:space="preserve">adalah: </w:t>
      </w:r>
      <w:r>
        <w:rPr>
          <w:rFonts w:ascii="Times New Roman" w:hAnsi="Times New Roman" w:cs="Times New Roman"/>
          <w:sz w:val="24"/>
          <w:szCs w:val="24"/>
        </w:rPr>
        <w:t>Bagaimana implementasi Kebijakan publik</w:t>
      </w:r>
      <w:r>
        <w:rPr>
          <w:rFonts w:ascii="Times New Roman" w:hAnsi="Times New Roman" w:cs="Times New Roman"/>
          <w:sz w:val="24"/>
          <w:szCs w:val="24"/>
          <w:lang w:val="en-US"/>
        </w:rPr>
        <w:t>,</w:t>
      </w:r>
      <w:r>
        <w:rPr>
          <w:rFonts w:ascii="Times New Roman" w:hAnsi="Times New Roman" w:cs="Times New Roman"/>
          <w:sz w:val="24"/>
          <w:szCs w:val="24"/>
        </w:rPr>
        <w:t xml:space="preserve"> hambatan atau kendala yang dihadapi</w:t>
      </w:r>
      <w:r>
        <w:rPr>
          <w:rFonts w:ascii="Times New Roman" w:hAnsi="Times New Roman" w:cs="Times New Roman"/>
          <w:sz w:val="24"/>
          <w:szCs w:val="24"/>
          <w:lang w:val="en-US"/>
        </w:rPr>
        <w:t xml:space="preserve"> serta</w:t>
      </w:r>
      <w:r>
        <w:rPr>
          <w:rFonts w:ascii="Times New Roman" w:hAnsi="Times New Roman" w:cs="Times New Roman"/>
          <w:sz w:val="24"/>
          <w:szCs w:val="24"/>
        </w:rPr>
        <w:t xml:space="preserve"> tindak lanjut </w:t>
      </w:r>
      <w:r>
        <w:rPr>
          <w:rFonts w:ascii="Times New Roman" w:hAnsi="Times New Roman" w:cs="Times New Roman"/>
          <w:sz w:val="24"/>
          <w:szCs w:val="24"/>
          <w:lang w:val="en-US"/>
        </w:rPr>
        <w:t>dan</w:t>
      </w:r>
      <w:r>
        <w:rPr>
          <w:rFonts w:ascii="Times New Roman" w:hAnsi="Times New Roman" w:cs="Times New Roman"/>
          <w:sz w:val="24"/>
          <w:szCs w:val="24"/>
        </w:rPr>
        <w:t xml:space="preserve"> evaluasi dari pelaksanaan Kebijakan publik dalam lingkup Organisasi  dan pelayanan masyarakat yang dilaksanakan oleh Polres Tapin</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F26280" w:rsidRDefault="00F26280" w:rsidP="00F26280">
      <w:pPr>
        <w:spacing w:after="0" w:line="240" w:lineRule="auto"/>
        <w:ind w:left="360"/>
        <w:rPr>
          <w:rFonts w:ascii="Times New Roman" w:hAnsi="Times New Roman" w:cs="Times New Roman"/>
          <w:b/>
          <w:sz w:val="24"/>
          <w:szCs w:val="24"/>
          <w:lang w:val="en-US"/>
        </w:rPr>
      </w:pPr>
    </w:p>
    <w:p w:rsidR="00AE731A" w:rsidRPr="00ED3714" w:rsidRDefault="00ED3714" w:rsidP="00ED3714">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lang w:val="en-US"/>
        </w:rPr>
        <w:t xml:space="preserve">1.3 </w:t>
      </w:r>
      <w:r w:rsidR="00AE731A" w:rsidRPr="00ED3714">
        <w:rPr>
          <w:rFonts w:ascii="Times New Roman" w:hAnsi="Times New Roman" w:cs="Times New Roman"/>
          <w:b/>
          <w:sz w:val="24"/>
          <w:szCs w:val="24"/>
        </w:rPr>
        <w:t>Tujuan Penelitian</w:t>
      </w:r>
    </w:p>
    <w:p w:rsidR="00ED3714" w:rsidRDefault="00ED3714" w:rsidP="00ED3714">
      <w:pPr>
        <w:pStyle w:val="ListParagraph"/>
        <w:spacing w:after="0" w:line="360" w:lineRule="auto"/>
        <w:ind w:left="450" w:firstLine="270"/>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ujuan yang hendak dicapai dalam penelitian ini</w:t>
      </w:r>
      <w:r>
        <w:rPr>
          <w:rFonts w:ascii="Times New Roman" w:hAnsi="Times New Roman" w:cs="Times New Roman"/>
          <w:sz w:val="24"/>
          <w:szCs w:val="24"/>
          <w:lang w:val="en-US"/>
        </w:rPr>
        <w:t>, adalah</w:t>
      </w:r>
      <w:r>
        <w:rPr>
          <w:rFonts w:ascii="Times New Roman" w:hAnsi="Times New Roman" w:cs="Times New Roman"/>
          <w:sz w:val="24"/>
          <w:szCs w:val="24"/>
        </w:rPr>
        <w:t xml:space="preserve">: </w:t>
      </w:r>
    </w:p>
    <w:p w:rsidR="00ED3714" w:rsidRDefault="00ED3714" w:rsidP="00ED3714">
      <w:pPr>
        <w:pStyle w:val="ListParagraph"/>
        <w:tabs>
          <w:tab w:val="left" w:pos="2327"/>
        </w:tabs>
        <w:spacing w:after="0" w:line="360" w:lineRule="auto"/>
        <w:ind w:left="450"/>
        <w:jc w:val="both"/>
        <w:rPr>
          <w:rFonts w:ascii="Times New Roman" w:hAnsi="Times New Roman" w:cs="Times New Roman"/>
          <w:sz w:val="24"/>
          <w:szCs w:val="24"/>
          <w:lang w:val="en-US"/>
        </w:rPr>
      </w:pPr>
      <w:r>
        <w:rPr>
          <w:rFonts w:ascii="Times New Roman" w:hAnsi="Times New Roman" w:cs="Times New Roman"/>
          <w:sz w:val="24"/>
          <w:szCs w:val="24"/>
        </w:rPr>
        <w:t xml:space="preserve">Untuk mengetahui sejauh mana implementasi </w:t>
      </w:r>
      <w:r>
        <w:rPr>
          <w:rFonts w:ascii="Times New Roman" w:hAnsi="Times New Roman" w:cs="Times New Roman"/>
          <w:sz w:val="24"/>
          <w:szCs w:val="24"/>
          <w:lang w:val="en-US"/>
        </w:rPr>
        <w:t xml:space="preserve">penerapan </w:t>
      </w:r>
      <w:r>
        <w:rPr>
          <w:rFonts w:ascii="Times New Roman" w:hAnsi="Times New Roman" w:cs="Times New Roman"/>
          <w:sz w:val="24"/>
          <w:szCs w:val="24"/>
        </w:rPr>
        <w:t>Kebijakan publik</w:t>
      </w:r>
      <w:r>
        <w:rPr>
          <w:rFonts w:ascii="Times New Roman" w:hAnsi="Times New Roman" w:cs="Times New Roman"/>
          <w:sz w:val="24"/>
          <w:szCs w:val="24"/>
          <w:lang w:val="en-US"/>
        </w:rPr>
        <w:t xml:space="preserve">, </w:t>
      </w:r>
      <w:r>
        <w:rPr>
          <w:rFonts w:ascii="Times New Roman" w:hAnsi="Times New Roman" w:cs="Times New Roman"/>
          <w:sz w:val="24"/>
          <w:szCs w:val="24"/>
        </w:rPr>
        <w:t>hambatan atau kendala yang dihadapi</w:t>
      </w:r>
      <w:r>
        <w:rPr>
          <w:rFonts w:ascii="Times New Roman" w:hAnsi="Times New Roman" w:cs="Times New Roman"/>
          <w:sz w:val="24"/>
          <w:szCs w:val="24"/>
          <w:lang w:val="en-US"/>
        </w:rPr>
        <w:t xml:space="preserve"> serta</w:t>
      </w:r>
      <w:r>
        <w:rPr>
          <w:rFonts w:ascii="Times New Roman" w:hAnsi="Times New Roman" w:cs="Times New Roman"/>
          <w:sz w:val="24"/>
          <w:szCs w:val="24"/>
        </w:rPr>
        <w:t xml:space="preserve"> tindak lanjut sebagai evaluasi dari pelaksanaan Kebijakan publik </w:t>
      </w:r>
      <w:r>
        <w:rPr>
          <w:rFonts w:ascii="Times New Roman" w:hAnsi="Times New Roman" w:cs="Times New Roman"/>
          <w:sz w:val="24"/>
          <w:szCs w:val="24"/>
          <w:lang w:val="en-US"/>
        </w:rPr>
        <w:t>dalam</w:t>
      </w:r>
      <w:r>
        <w:rPr>
          <w:rFonts w:ascii="Times New Roman" w:hAnsi="Times New Roman" w:cs="Times New Roman"/>
          <w:sz w:val="24"/>
          <w:szCs w:val="24"/>
        </w:rPr>
        <w:t xml:space="preserve"> Organisasi  dan pelayanan masyarakat </w:t>
      </w:r>
      <w:r>
        <w:rPr>
          <w:rFonts w:ascii="Times New Roman" w:hAnsi="Times New Roman" w:cs="Times New Roman"/>
          <w:sz w:val="24"/>
          <w:szCs w:val="24"/>
          <w:lang w:val="en-US"/>
        </w:rPr>
        <w:t xml:space="preserve">di </w:t>
      </w:r>
      <w:r>
        <w:rPr>
          <w:rFonts w:ascii="Times New Roman" w:hAnsi="Times New Roman" w:cs="Times New Roman"/>
          <w:sz w:val="24"/>
          <w:szCs w:val="24"/>
        </w:rPr>
        <w:t>Polres</w:t>
      </w:r>
      <w:r>
        <w:rPr>
          <w:rFonts w:ascii="Times New Roman" w:hAnsi="Times New Roman" w:cs="Times New Roman"/>
          <w:sz w:val="24"/>
          <w:szCs w:val="24"/>
          <w:lang w:val="en-US"/>
        </w:rPr>
        <w:t xml:space="preserve"> Tapin.</w:t>
      </w:r>
    </w:p>
    <w:p w:rsidR="00F24FDA" w:rsidRDefault="00F24FDA" w:rsidP="00ED3714">
      <w:pPr>
        <w:pStyle w:val="ListParagraph"/>
        <w:tabs>
          <w:tab w:val="left" w:pos="2327"/>
        </w:tabs>
        <w:spacing w:after="0" w:line="360" w:lineRule="auto"/>
        <w:ind w:left="450"/>
        <w:jc w:val="both"/>
        <w:rPr>
          <w:rFonts w:ascii="Times New Roman" w:hAnsi="Times New Roman" w:cs="Times New Roman"/>
          <w:sz w:val="24"/>
          <w:szCs w:val="24"/>
          <w:lang w:val="en-US"/>
        </w:rPr>
      </w:pPr>
    </w:p>
    <w:p w:rsidR="00F24FDA" w:rsidRPr="00F24FDA" w:rsidRDefault="00F24FDA" w:rsidP="00F24FDA">
      <w:pPr>
        <w:pStyle w:val="ListParagraph"/>
        <w:numPr>
          <w:ilvl w:val="1"/>
          <w:numId w:val="24"/>
        </w:numPr>
        <w:spacing w:line="480" w:lineRule="auto"/>
        <w:ind w:left="720"/>
        <w:rPr>
          <w:rFonts w:ascii="Times New Roman" w:hAnsi="Times New Roman" w:cs="Times New Roman"/>
          <w:b/>
          <w:sz w:val="24"/>
          <w:szCs w:val="24"/>
        </w:rPr>
      </w:pPr>
      <w:r>
        <w:rPr>
          <w:rFonts w:ascii="Times New Roman" w:hAnsi="Times New Roman" w:cs="Times New Roman"/>
          <w:b/>
          <w:sz w:val="24"/>
          <w:szCs w:val="24"/>
          <w:lang w:val="en-US"/>
        </w:rPr>
        <w:t xml:space="preserve"> </w:t>
      </w:r>
      <w:r w:rsidRPr="00F24FDA">
        <w:rPr>
          <w:rFonts w:ascii="Times New Roman" w:hAnsi="Times New Roman" w:cs="Times New Roman"/>
          <w:b/>
          <w:sz w:val="24"/>
          <w:szCs w:val="24"/>
        </w:rPr>
        <w:t>Manfaat Penelitian</w:t>
      </w:r>
    </w:p>
    <w:p w:rsidR="00F24FDA" w:rsidRDefault="00F24FDA" w:rsidP="00F24FDA">
      <w:pPr>
        <w:pStyle w:val="ListParagraph"/>
        <w:numPr>
          <w:ilvl w:val="2"/>
          <w:numId w:val="12"/>
        </w:numPr>
        <w:spacing w:after="0" w:line="360" w:lineRule="auto"/>
        <w:ind w:left="810" w:hanging="283"/>
        <w:jc w:val="both"/>
        <w:rPr>
          <w:rFonts w:ascii="Times New Roman" w:hAnsi="Times New Roman" w:cs="Times New Roman"/>
          <w:b/>
          <w:sz w:val="24"/>
          <w:szCs w:val="24"/>
        </w:rPr>
      </w:pPr>
      <w:r>
        <w:rPr>
          <w:rFonts w:ascii="Times New Roman" w:hAnsi="Times New Roman" w:cs="Times New Roman"/>
          <w:sz w:val="24"/>
          <w:szCs w:val="24"/>
        </w:rPr>
        <w:t>Manfaat Teoritis</w:t>
      </w:r>
    </w:p>
    <w:p w:rsidR="00F24FDA" w:rsidRDefault="00F24FDA" w:rsidP="00F24FDA">
      <w:pPr>
        <w:spacing w:after="0" w:line="360" w:lineRule="auto"/>
        <w:ind w:left="810" w:firstLine="9"/>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menjadi nilai tambah bagi pengembangan ilmu pengetahuan di bidang kebijakan publik khususnya dalam penerapan ilmu teori Kebijakan dalam implementasinya di suatu organisasi yang sudah beralih dari </w:t>
      </w:r>
      <w:r>
        <w:rPr>
          <w:rFonts w:ascii="Times New Roman" w:hAnsi="Times New Roman" w:cs="Times New Roman"/>
          <w:i/>
          <w:sz w:val="24"/>
          <w:szCs w:val="24"/>
        </w:rPr>
        <w:t>Military Organization</w:t>
      </w:r>
      <w:r>
        <w:rPr>
          <w:rFonts w:ascii="Times New Roman" w:hAnsi="Times New Roman" w:cs="Times New Roman"/>
          <w:sz w:val="24"/>
          <w:szCs w:val="24"/>
        </w:rPr>
        <w:t xml:space="preserve"> (organisasi militer) menjadi </w:t>
      </w:r>
      <w:r>
        <w:rPr>
          <w:rFonts w:ascii="Times New Roman" w:hAnsi="Times New Roman" w:cs="Times New Roman"/>
          <w:i/>
          <w:sz w:val="24"/>
          <w:szCs w:val="24"/>
        </w:rPr>
        <w:t>Civil organizations</w:t>
      </w:r>
      <w:r>
        <w:rPr>
          <w:rFonts w:ascii="Times New Roman" w:hAnsi="Times New Roman" w:cs="Times New Roman"/>
          <w:sz w:val="24"/>
          <w:szCs w:val="24"/>
        </w:rPr>
        <w:t xml:space="preserve"> (Organisasi Sipil).</w:t>
      </w:r>
    </w:p>
    <w:p w:rsidR="00F24FDA" w:rsidRDefault="00F24FDA" w:rsidP="00F24FDA">
      <w:pPr>
        <w:pStyle w:val="ListParagraph"/>
        <w:numPr>
          <w:ilvl w:val="2"/>
          <w:numId w:val="12"/>
        </w:numPr>
        <w:spacing w:after="0" w:line="36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F24FDA" w:rsidRPr="00F24FDA" w:rsidRDefault="00F24FDA" w:rsidP="00F24FDA">
      <w:pPr>
        <w:pStyle w:val="ListParagraph"/>
        <w:tabs>
          <w:tab w:val="left" w:pos="2327"/>
        </w:tabs>
        <w:spacing w:after="0" w:line="360" w:lineRule="auto"/>
        <w:ind w:left="810"/>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Penelitian ini diharapkan dapat digunakan sebagai bahan pertimbangan dan masukan </w:t>
      </w:r>
      <w:r>
        <w:rPr>
          <w:rFonts w:ascii="Times New Roman" w:hAnsi="Times New Roman" w:cs="Times New Roman"/>
          <w:sz w:val="24"/>
          <w:szCs w:val="24"/>
        </w:rPr>
        <w:t>kepada pihak Pemerintah khususnya Kepolisian Negara Republik Indonesia agar Organisasi yang dibangun dan dijalankan dapat mencapai hasil optimal</w:t>
      </w:r>
      <w:r>
        <w:rPr>
          <w:rFonts w:ascii="Times New Roman" w:hAnsi="Times New Roman" w:cs="Times New Roman"/>
          <w:sz w:val="24"/>
          <w:szCs w:val="24"/>
          <w:lang w:val="en-US"/>
        </w:rPr>
        <w:t>.</w:t>
      </w:r>
    </w:p>
    <w:p w:rsidR="003D3383" w:rsidRPr="003D3383" w:rsidRDefault="00AE731A" w:rsidP="00ED3714">
      <w:pPr>
        <w:pStyle w:val="ListParagraph"/>
        <w:spacing w:after="0" w:line="360" w:lineRule="auto"/>
        <w:ind w:left="426"/>
        <w:jc w:val="both"/>
        <w:rPr>
          <w:rFonts w:ascii="Times New Roman" w:hAnsi="Times New Roman" w:cs="Times New Roman"/>
          <w:sz w:val="24"/>
          <w:szCs w:val="24"/>
          <w:lang w:val="en-US"/>
        </w:rPr>
      </w:pPr>
      <w:r w:rsidRPr="000079AC">
        <w:rPr>
          <w:rFonts w:ascii="Times New Roman" w:hAnsi="Times New Roman" w:cs="Times New Roman"/>
          <w:sz w:val="24"/>
          <w:szCs w:val="24"/>
        </w:rPr>
        <w:t>.</w:t>
      </w:r>
    </w:p>
    <w:p w:rsidR="00AE731A" w:rsidRDefault="00AE731A" w:rsidP="00AE731A">
      <w:pPr>
        <w:pStyle w:val="ListParagraph"/>
        <w:numPr>
          <w:ilvl w:val="0"/>
          <w:numId w:val="3"/>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TEORI</w:t>
      </w:r>
    </w:p>
    <w:p w:rsidR="00AE731A" w:rsidRDefault="0058667F" w:rsidP="00913A79">
      <w:pPr>
        <w:pStyle w:val="ListParagraph"/>
        <w:spacing w:after="0" w:line="360" w:lineRule="auto"/>
        <w:ind w:hanging="27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AE731A">
        <w:rPr>
          <w:rFonts w:ascii="Times New Roman" w:hAnsi="Times New Roman" w:cs="Times New Roman"/>
          <w:b/>
          <w:sz w:val="24"/>
          <w:szCs w:val="24"/>
          <w:lang w:val="en-US"/>
        </w:rPr>
        <w:t>1</w:t>
      </w:r>
      <w:r w:rsidR="00913A79">
        <w:rPr>
          <w:rFonts w:ascii="Times New Roman" w:hAnsi="Times New Roman" w:cs="Times New Roman"/>
          <w:b/>
          <w:sz w:val="24"/>
          <w:szCs w:val="24"/>
          <w:lang w:val="en-US"/>
        </w:rPr>
        <w:t xml:space="preserve"> </w:t>
      </w:r>
      <w:r w:rsidR="00AE731A">
        <w:rPr>
          <w:rFonts w:ascii="Times New Roman" w:hAnsi="Times New Roman" w:cs="Times New Roman"/>
          <w:b/>
          <w:sz w:val="24"/>
          <w:szCs w:val="24"/>
          <w:lang w:val="en-US"/>
        </w:rPr>
        <w:t>Tinjauan</w:t>
      </w:r>
      <w:r w:rsidR="00C66A61">
        <w:rPr>
          <w:rFonts w:ascii="Times New Roman" w:hAnsi="Times New Roman" w:cs="Times New Roman"/>
          <w:b/>
          <w:sz w:val="24"/>
          <w:szCs w:val="24"/>
          <w:lang w:val="en-US"/>
        </w:rPr>
        <w:t xml:space="preserve"> umum t</w:t>
      </w:r>
      <w:r w:rsidR="00AE731A">
        <w:rPr>
          <w:rFonts w:ascii="Times New Roman" w:hAnsi="Times New Roman" w:cs="Times New Roman"/>
          <w:b/>
          <w:sz w:val="24"/>
          <w:szCs w:val="24"/>
          <w:lang w:val="en-US"/>
        </w:rPr>
        <w:t>entang</w:t>
      </w:r>
      <w:r w:rsidR="00C66A61">
        <w:rPr>
          <w:rFonts w:ascii="Times New Roman" w:hAnsi="Times New Roman" w:cs="Times New Roman"/>
          <w:b/>
          <w:sz w:val="24"/>
          <w:szCs w:val="24"/>
          <w:lang w:val="en-US"/>
        </w:rPr>
        <w:t xml:space="preserve"> </w:t>
      </w:r>
      <w:r w:rsidR="00AE731A">
        <w:rPr>
          <w:rFonts w:ascii="Times New Roman" w:hAnsi="Times New Roman" w:cs="Times New Roman"/>
          <w:b/>
          <w:sz w:val="24"/>
          <w:szCs w:val="24"/>
          <w:lang w:val="en-US"/>
        </w:rPr>
        <w:t>Kebijakan</w:t>
      </w:r>
      <w:r w:rsidR="00C66A61">
        <w:rPr>
          <w:rFonts w:ascii="Times New Roman" w:hAnsi="Times New Roman" w:cs="Times New Roman"/>
          <w:b/>
          <w:sz w:val="24"/>
          <w:szCs w:val="24"/>
          <w:lang w:val="en-US"/>
        </w:rPr>
        <w:t xml:space="preserve"> Publik</w:t>
      </w:r>
    </w:p>
    <w:p w:rsidR="00C66A61" w:rsidRPr="00924392" w:rsidRDefault="00C66A61" w:rsidP="00913A79">
      <w:pPr>
        <w:spacing w:after="0" w:line="360" w:lineRule="auto"/>
        <w:ind w:left="450" w:firstLine="270"/>
        <w:jc w:val="both"/>
        <w:rPr>
          <w:rFonts w:ascii="Times New Roman" w:hAnsi="Times New Roman" w:cs="Times New Roman"/>
          <w:color w:val="FF0000"/>
          <w:sz w:val="24"/>
          <w:szCs w:val="24"/>
        </w:rPr>
      </w:pPr>
      <w:r>
        <w:rPr>
          <w:rFonts w:ascii="Times New Roman" w:hAnsi="Times New Roman" w:cs="Times New Roman"/>
          <w:sz w:val="24"/>
          <w:szCs w:val="24"/>
        </w:rPr>
        <w:t xml:space="preserve">Kebijakan publik pada dasarnya adalah suatu keputusan yang dimaksudkan untuk mengatasi </w:t>
      </w:r>
      <w:r w:rsidRPr="00586856">
        <w:rPr>
          <w:rFonts w:ascii="Times New Roman" w:hAnsi="Times New Roman" w:cs="Times New Roman"/>
          <w:sz w:val="24"/>
          <w:szCs w:val="24"/>
        </w:rPr>
        <w:t xml:space="preserve">permasalahan tertentu melakukan kegiatan tertentu, atau untuk mencapai tujuan tertentu yang dilakukan oleh instansi yang mempunyai wewenang </w:t>
      </w:r>
      <w:r>
        <w:rPr>
          <w:rFonts w:ascii="Times New Roman" w:hAnsi="Times New Roman" w:cs="Times New Roman"/>
          <w:sz w:val="24"/>
          <w:szCs w:val="24"/>
        </w:rPr>
        <w:t xml:space="preserve">untuk kepentingan organisasi </w:t>
      </w:r>
    </w:p>
    <w:p w:rsidR="00C66A61" w:rsidRDefault="00C66A61" w:rsidP="00C66A61">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Suatu kebijakan pastinya tidak akan memberikan kepuasan kepada seluruh masyarakat, akan tetapi pasti masih ada masyarakat yang merasa tidak puas terhadap suatu kebijakan publik yang dibuat, hanya saja persentase antara masyarakat yang mersa puas dan tidak puas haruslah jauh lebih banyak masyarakat yang merasa puas daripada yang tidak puas.</w:t>
      </w:r>
    </w:p>
    <w:p w:rsidR="00AE731A" w:rsidRPr="00AE731A" w:rsidRDefault="00AE731A" w:rsidP="00F26280">
      <w:pPr>
        <w:pStyle w:val="ListParagraph"/>
        <w:spacing w:after="0" w:line="240" w:lineRule="auto"/>
        <w:ind w:left="709"/>
        <w:jc w:val="both"/>
        <w:rPr>
          <w:rFonts w:ascii="Times New Roman" w:hAnsi="Times New Roman" w:cs="Times New Roman"/>
          <w:b/>
          <w:sz w:val="24"/>
          <w:szCs w:val="24"/>
          <w:lang w:val="en-US"/>
        </w:rPr>
      </w:pPr>
    </w:p>
    <w:p w:rsidR="00AE731A" w:rsidRPr="00FC527A" w:rsidRDefault="0058667F" w:rsidP="00C33F73">
      <w:pPr>
        <w:pStyle w:val="ListParagraph"/>
        <w:numPr>
          <w:ilvl w:val="1"/>
          <w:numId w:val="14"/>
        </w:numPr>
        <w:spacing w:after="0" w:line="360" w:lineRule="auto"/>
        <w:ind w:left="720"/>
        <w:rPr>
          <w:rFonts w:ascii="Times New Roman" w:hAnsi="Times New Roman" w:cs="Times New Roman"/>
          <w:b/>
          <w:sz w:val="24"/>
          <w:szCs w:val="24"/>
        </w:rPr>
      </w:pPr>
      <w:r>
        <w:rPr>
          <w:rFonts w:ascii="Times New Roman" w:hAnsi="Times New Roman" w:cs="Times New Roman"/>
          <w:b/>
          <w:sz w:val="24"/>
          <w:szCs w:val="24"/>
          <w:lang w:val="en-US"/>
        </w:rPr>
        <w:t>Penjabaran teori dalam implementasi</w:t>
      </w:r>
    </w:p>
    <w:p w:rsidR="00FC527A" w:rsidRPr="0058667F" w:rsidRDefault="00FC527A" w:rsidP="00FC527A">
      <w:pPr>
        <w:pStyle w:val="ListParagraph"/>
        <w:spacing w:after="0" w:line="36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Istilah kebijakan atau sebagian orang mengistilahkan kebijaksanaan seringkali disamakan pengertiannya dengan istilah </w:t>
      </w:r>
      <w:r>
        <w:rPr>
          <w:rFonts w:ascii="Times New Roman" w:hAnsi="Times New Roman" w:cs="Times New Roman"/>
          <w:i/>
          <w:sz w:val="24"/>
          <w:szCs w:val="24"/>
        </w:rPr>
        <w:t>policy.</w:t>
      </w:r>
      <w:r>
        <w:rPr>
          <w:rFonts w:ascii="Times New Roman" w:hAnsi="Times New Roman" w:cs="Times New Roman"/>
          <w:sz w:val="24"/>
          <w:szCs w:val="24"/>
        </w:rPr>
        <w:t xml:space="preserve"> Hal tersebut barangkali dikarenakan sampai saat ini belum diketahui terjemahan yang tepat isitlah </w:t>
      </w:r>
      <w:r>
        <w:rPr>
          <w:rFonts w:ascii="Times New Roman" w:hAnsi="Times New Roman" w:cs="Times New Roman"/>
          <w:i/>
          <w:sz w:val="24"/>
          <w:szCs w:val="24"/>
        </w:rPr>
        <w:t>policy</w:t>
      </w:r>
      <w:r>
        <w:rPr>
          <w:rFonts w:ascii="Times New Roman" w:hAnsi="Times New Roman" w:cs="Times New Roman"/>
          <w:sz w:val="24"/>
          <w:szCs w:val="24"/>
        </w:rPr>
        <w:t xml:space="preserve"> ke dalam Bahasa Indonesia.  Menurut Hoogerwerf dalam Sjahrir  pada hakekatnya pengertian kebijakan adalah semacam jawaban terhadap suatu masalah, merupakan upaya untuk memecahkan, mengurangi, mencegah suatu maslahdengan cara tertentu, yaitu dengan tindakan yang terarah</w:t>
      </w:r>
    </w:p>
    <w:p w:rsidR="00C33F73" w:rsidRPr="00FC527A" w:rsidRDefault="00C33F73" w:rsidP="00C33F73">
      <w:pPr>
        <w:spacing w:after="0" w:line="36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Konsep pelayanan prima berdasarkan </w:t>
      </w:r>
      <w:r w:rsidR="00A610A0">
        <w:rPr>
          <w:rFonts w:ascii="Times New Roman" w:hAnsi="Times New Roman" w:cs="Times New Roman"/>
          <w:sz w:val="24"/>
          <w:szCs w:val="24"/>
          <w:lang w:val="en-US"/>
        </w:rPr>
        <w:t xml:space="preserve">A6 </w:t>
      </w:r>
      <w:r>
        <w:rPr>
          <w:rFonts w:ascii="Times New Roman" w:hAnsi="Times New Roman" w:cs="Times New Roman"/>
          <w:sz w:val="24"/>
          <w:szCs w:val="24"/>
        </w:rPr>
        <w:t>(Barata, 2003; 31), yaitu mengembangkan pelayanan prima deng</w:t>
      </w:r>
      <w:r w:rsidR="00FC527A">
        <w:rPr>
          <w:rFonts w:ascii="Times New Roman" w:hAnsi="Times New Roman" w:cs="Times New Roman"/>
          <w:sz w:val="24"/>
          <w:szCs w:val="24"/>
        </w:rPr>
        <w:t>an menyelaraskan konsep-konsep:</w:t>
      </w:r>
    </w:p>
    <w:p w:rsidR="00C33F73" w:rsidRPr="001D7B9D" w:rsidRDefault="00C33F73" w:rsidP="00FC527A">
      <w:pPr>
        <w:pStyle w:val="ListParagraph"/>
        <w:numPr>
          <w:ilvl w:val="0"/>
          <w:numId w:val="17"/>
        </w:numPr>
        <w:spacing w:after="0" w:line="360" w:lineRule="auto"/>
        <w:jc w:val="both"/>
        <w:rPr>
          <w:rFonts w:ascii="Times New Roman" w:hAnsi="Times New Roman" w:cs="Times New Roman"/>
          <w:sz w:val="24"/>
          <w:szCs w:val="24"/>
        </w:rPr>
      </w:pPr>
      <w:r w:rsidRPr="001D7B9D">
        <w:rPr>
          <w:rFonts w:ascii="Times New Roman" w:hAnsi="Times New Roman" w:cs="Times New Roman"/>
          <w:sz w:val="24"/>
          <w:szCs w:val="24"/>
        </w:rPr>
        <w:t>Sikap (</w:t>
      </w:r>
      <w:r w:rsidRPr="001D7B9D">
        <w:rPr>
          <w:rFonts w:ascii="Times New Roman" w:hAnsi="Times New Roman" w:cs="Times New Roman"/>
          <w:i/>
          <w:sz w:val="24"/>
          <w:szCs w:val="24"/>
        </w:rPr>
        <w:t>Attitude</w:t>
      </w:r>
      <w:r w:rsidRPr="001D7B9D">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1D7B9D">
        <w:rPr>
          <w:rFonts w:ascii="Times New Roman" w:hAnsi="Times New Roman" w:cs="Times New Roman"/>
          <w:sz w:val="24"/>
          <w:szCs w:val="24"/>
        </w:rPr>
        <w:t xml:space="preserve">perilaku yang harus ditonjolkan ketika menghadapi pelanggan, yang meliputi penampilan yang sopan dan serasi, berpikir positif, sehat dan logis, dan bersikap menghargai. </w:t>
      </w:r>
    </w:p>
    <w:p w:rsidR="00C33F73" w:rsidRPr="001D7B9D" w:rsidRDefault="00C33F73" w:rsidP="00FC527A">
      <w:pPr>
        <w:pStyle w:val="ListParagraph"/>
        <w:numPr>
          <w:ilvl w:val="0"/>
          <w:numId w:val="17"/>
        </w:numPr>
        <w:spacing w:after="0" w:line="360" w:lineRule="auto"/>
        <w:jc w:val="both"/>
        <w:rPr>
          <w:rFonts w:ascii="Times New Roman" w:hAnsi="Times New Roman" w:cs="Times New Roman"/>
          <w:sz w:val="24"/>
          <w:szCs w:val="24"/>
        </w:rPr>
      </w:pPr>
      <w:r w:rsidRPr="001D7B9D">
        <w:rPr>
          <w:rFonts w:ascii="Times New Roman" w:hAnsi="Times New Roman" w:cs="Times New Roman"/>
          <w:sz w:val="24"/>
          <w:szCs w:val="24"/>
        </w:rPr>
        <w:t>Perhatian (</w:t>
      </w:r>
      <w:r w:rsidRPr="001D7B9D">
        <w:rPr>
          <w:rFonts w:ascii="Times New Roman" w:hAnsi="Times New Roman" w:cs="Times New Roman"/>
          <w:i/>
          <w:sz w:val="24"/>
          <w:szCs w:val="24"/>
        </w:rPr>
        <w:t>Attention</w:t>
      </w:r>
      <w:r w:rsidRPr="001D7B9D">
        <w:rPr>
          <w:rFonts w:ascii="Times New Roman" w:hAnsi="Times New Roman" w:cs="Times New Roman"/>
          <w:sz w:val="24"/>
          <w:szCs w:val="24"/>
        </w:rPr>
        <w:t>) yaitu kepedulian penuh kepada pelanggan, baik yang berkaitan dengan perhatian akan kebutuhan dan keinginan pelanggan maupun pemahaman atas saran dan kritiknya.</w:t>
      </w:r>
    </w:p>
    <w:p w:rsidR="00C33F73" w:rsidRPr="001D7B9D" w:rsidRDefault="00C33F73" w:rsidP="00FC527A">
      <w:pPr>
        <w:pStyle w:val="ListParagraph"/>
        <w:numPr>
          <w:ilvl w:val="0"/>
          <w:numId w:val="17"/>
        </w:numPr>
        <w:spacing w:after="0" w:line="360" w:lineRule="auto"/>
        <w:jc w:val="both"/>
        <w:rPr>
          <w:rFonts w:ascii="Times New Roman" w:hAnsi="Times New Roman" w:cs="Times New Roman"/>
          <w:sz w:val="24"/>
          <w:szCs w:val="24"/>
        </w:rPr>
      </w:pPr>
      <w:r w:rsidRPr="001D7B9D">
        <w:rPr>
          <w:rFonts w:ascii="Times New Roman" w:hAnsi="Times New Roman" w:cs="Times New Roman"/>
          <w:sz w:val="24"/>
          <w:szCs w:val="24"/>
        </w:rPr>
        <w:t>Tindakan (</w:t>
      </w:r>
      <w:r w:rsidRPr="001D7B9D">
        <w:rPr>
          <w:rFonts w:ascii="Times New Roman" w:hAnsi="Times New Roman" w:cs="Times New Roman"/>
          <w:i/>
          <w:sz w:val="24"/>
          <w:szCs w:val="24"/>
        </w:rPr>
        <w:t xml:space="preserve">Action) </w:t>
      </w:r>
      <w:r w:rsidRPr="001D7B9D">
        <w:rPr>
          <w:rFonts w:ascii="Times New Roman" w:hAnsi="Times New Roman" w:cs="Times New Roman"/>
          <w:sz w:val="24"/>
          <w:szCs w:val="24"/>
        </w:rPr>
        <w:t xml:space="preserve">yaitu berbagai kegiatan </w:t>
      </w:r>
      <w:r w:rsidRPr="001D7B9D">
        <w:rPr>
          <w:rFonts w:ascii="Times New Roman" w:hAnsi="Times New Roman" w:cs="Times New Roman"/>
        </w:rPr>
        <w:t>memberikan layanan kepada pelanggan, yang meliputi mencatat setiap pesanan, kebutuhan dan</w:t>
      </w:r>
      <w:r w:rsidRPr="001D7B9D">
        <w:rPr>
          <w:rFonts w:ascii="Times New Roman" w:hAnsi="Times New Roman" w:cs="Times New Roman"/>
          <w:sz w:val="24"/>
          <w:szCs w:val="24"/>
        </w:rPr>
        <w:t xml:space="preserve"> mewujudkan kebutuhan para pelanggan, serta menyatakan terima kasih dengan harapan pelanggan mau kembali. </w:t>
      </w:r>
    </w:p>
    <w:p w:rsidR="00C33F73" w:rsidRPr="0036525A" w:rsidRDefault="00C33F73" w:rsidP="00FC527A">
      <w:pPr>
        <w:pStyle w:val="ListParagraph"/>
        <w:numPr>
          <w:ilvl w:val="0"/>
          <w:numId w:val="17"/>
        </w:numPr>
        <w:spacing w:after="0" w:line="360" w:lineRule="auto"/>
        <w:jc w:val="both"/>
        <w:rPr>
          <w:rFonts w:ascii="Times New Roman" w:hAnsi="Times New Roman" w:cs="Times New Roman"/>
          <w:sz w:val="24"/>
          <w:szCs w:val="24"/>
        </w:rPr>
      </w:pPr>
      <w:r w:rsidRPr="001D7B9D">
        <w:rPr>
          <w:rFonts w:ascii="Times New Roman" w:hAnsi="Times New Roman" w:cs="Times New Roman"/>
          <w:sz w:val="24"/>
          <w:szCs w:val="24"/>
        </w:rPr>
        <w:t>Kemampuan (</w:t>
      </w:r>
      <w:r w:rsidRPr="001D7B9D">
        <w:rPr>
          <w:rFonts w:ascii="Times New Roman" w:hAnsi="Times New Roman" w:cs="Times New Roman"/>
          <w:i/>
          <w:sz w:val="24"/>
          <w:szCs w:val="24"/>
        </w:rPr>
        <w:t>Ability</w:t>
      </w:r>
      <w:r w:rsidRPr="001D7B9D">
        <w:rPr>
          <w:rFonts w:ascii="Times New Roman" w:hAnsi="Times New Roman" w:cs="Times New Roman"/>
          <w:sz w:val="24"/>
          <w:szCs w:val="24"/>
        </w:rPr>
        <w:t>) yaitu</w:t>
      </w:r>
      <w:r>
        <w:rPr>
          <w:rFonts w:ascii="Times New Roman" w:hAnsi="Times New Roman" w:cs="Times New Roman"/>
          <w:sz w:val="24"/>
          <w:szCs w:val="24"/>
        </w:rPr>
        <w:t xml:space="preserve"> </w:t>
      </w:r>
      <w:r w:rsidRPr="001D7B9D">
        <w:rPr>
          <w:rFonts w:ascii="Times New Roman" w:hAnsi="Times New Roman" w:cs="Times New Roman"/>
          <w:sz w:val="24"/>
          <w:szCs w:val="24"/>
        </w:rPr>
        <w:t>pengetahuan</w:t>
      </w:r>
      <w:r>
        <w:rPr>
          <w:rFonts w:ascii="Times New Roman" w:hAnsi="Times New Roman" w:cs="Times New Roman"/>
          <w:sz w:val="24"/>
          <w:szCs w:val="24"/>
        </w:rPr>
        <w:t xml:space="preserve"> dan </w:t>
      </w:r>
      <w:r w:rsidRPr="001D7B9D">
        <w:rPr>
          <w:rFonts w:ascii="Times New Roman" w:hAnsi="Times New Roman" w:cs="Times New Roman"/>
          <w:sz w:val="24"/>
          <w:szCs w:val="24"/>
        </w:rPr>
        <w:t>keterampilan dalam bidang kerja, komunikasi yang efektif, mengembangkan motivasi, sebagai instrument dalam membina hubungan kedalam dan keluar organisasi.</w:t>
      </w:r>
    </w:p>
    <w:p w:rsidR="0036525A" w:rsidRPr="00A610A0" w:rsidRDefault="0036525A" w:rsidP="00A610A0">
      <w:pPr>
        <w:pStyle w:val="ListParagraph"/>
        <w:numPr>
          <w:ilvl w:val="0"/>
          <w:numId w:val="17"/>
        </w:numPr>
        <w:spacing w:after="0" w:line="360" w:lineRule="auto"/>
        <w:jc w:val="both"/>
        <w:rPr>
          <w:rFonts w:ascii="Times New Roman" w:hAnsi="Times New Roman" w:cs="Times New Roman"/>
        </w:rPr>
      </w:pPr>
      <w:r w:rsidRPr="00A610A0">
        <w:rPr>
          <w:rFonts w:ascii="Times New Roman" w:hAnsi="Times New Roman" w:cs="Times New Roman"/>
          <w:sz w:val="24"/>
          <w:szCs w:val="24"/>
        </w:rPr>
        <w:t>Penampilan (</w:t>
      </w:r>
      <w:r w:rsidRPr="00A610A0">
        <w:rPr>
          <w:rFonts w:ascii="Times New Roman" w:hAnsi="Times New Roman" w:cs="Times New Roman"/>
          <w:i/>
          <w:sz w:val="24"/>
          <w:szCs w:val="24"/>
        </w:rPr>
        <w:t>Appearance)</w:t>
      </w:r>
      <w:r w:rsidRPr="00A610A0">
        <w:rPr>
          <w:rFonts w:ascii="Times New Roman" w:hAnsi="Times New Roman" w:cs="Times New Roman"/>
          <w:sz w:val="24"/>
          <w:szCs w:val="24"/>
        </w:rPr>
        <w:t xml:space="preserve"> </w:t>
      </w:r>
      <w:r w:rsidRPr="00A610A0">
        <w:rPr>
          <w:rFonts w:ascii="Times New Roman" w:hAnsi="Times New Roman" w:cs="Times New Roman"/>
        </w:rPr>
        <w:t>penampilan seseorang baik yang bersifat fisik atau non fisik, yang mampu merefleksikan ke</w:t>
      </w:r>
      <w:r w:rsidR="00A610A0">
        <w:rPr>
          <w:rFonts w:ascii="Times New Roman" w:hAnsi="Times New Roman" w:cs="Times New Roman"/>
        </w:rPr>
        <w:t>percayaan diri dan kredibilitas</w:t>
      </w:r>
      <w:r w:rsidR="00A610A0">
        <w:rPr>
          <w:rFonts w:ascii="Times New Roman" w:hAnsi="Times New Roman" w:cs="Times New Roman"/>
          <w:lang w:val="en-US"/>
        </w:rPr>
        <w:t>.</w:t>
      </w:r>
    </w:p>
    <w:p w:rsidR="00C33F73" w:rsidRDefault="00C33F73" w:rsidP="0036525A">
      <w:pPr>
        <w:pStyle w:val="ListParagraph"/>
        <w:numPr>
          <w:ilvl w:val="0"/>
          <w:numId w:val="1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Tanggung Jawab (</w:t>
      </w:r>
      <w:r>
        <w:rPr>
          <w:rFonts w:ascii="Times New Roman" w:hAnsi="Times New Roman" w:cs="Times New Roman"/>
          <w:i/>
          <w:sz w:val="24"/>
          <w:szCs w:val="24"/>
        </w:rPr>
        <w:t xml:space="preserve">Accountability) </w:t>
      </w:r>
      <w:r w:rsidRPr="0026107B">
        <w:rPr>
          <w:rFonts w:ascii="Times New Roman" w:hAnsi="Times New Roman" w:cs="Times New Roman"/>
          <w:sz w:val="24"/>
          <w:szCs w:val="24"/>
        </w:rPr>
        <w:t>yaitu</w:t>
      </w:r>
      <w:r>
        <w:rPr>
          <w:rFonts w:ascii="Times New Roman" w:hAnsi="Times New Roman" w:cs="Times New Roman"/>
          <w:sz w:val="24"/>
          <w:szCs w:val="24"/>
        </w:rPr>
        <w:t xml:space="preserve"> suatu sikap keberpihakan kepada pelanggan sebagai suatu wujud keperdulian untuk menghindari ketidakpuasan pelanggan. Konsep layanan prima harus tampil ramah,sopan,rapih, ceria senagn bergaul dan menyenangkan orang lain(Pendit, 2004; 51): </w:t>
      </w:r>
    </w:p>
    <w:p w:rsidR="0036525A" w:rsidRDefault="0036525A" w:rsidP="0036525A">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beberapa pandangan tentang kebijakan tersebut, maka dengan mengikuti paham bahwa kebijakan negara adalah serangkaian tindakan yang ditetapkan dan dilaksanakan oleh pemerintah yang mempunyai tujuan tertentu demi kepentingan seluruh rakyat. Irfan Islamy (1997: 20) menguraikan beberapa elemen penting dalam kebijakan publik, yaitu:  </w:t>
      </w:r>
    </w:p>
    <w:p w:rsidR="0036525A" w:rsidRDefault="0036525A" w:rsidP="0036525A">
      <w:pPr>
        <w:pStyle w:val="ListParagraph"/>
        <w:numPr>
          <w:ilvl w:val="1"/>
          <w:numId w:val="2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Bahwa kebijakan publik itu dalam bentuk perdananya berupa penetapan tindakan-tindakan pemerintah;  </w:t>
      </w:r>
    </w:p>
    <w:p w:rsidR="0036525A" w:rsidRDefault="0036525A" w:rsidP="0036525A">
      <w:pPr>
        <w:pStyle w:val="ListParagraph"/>
        <w:numPr>
          <w:ilvl w:val="1"/>
          <w:numId w:val="2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Bahwa kebijakan publik itu tidak cukup hanya dinyatakan tetapi dilaksanakan dalam bentuk yang nyata;  </w:t>
      </w:r>
    </w:p>
    <w:p w:rsidR="0036525A" w:rsidRDefault="0036525A" w:rsidP="0036525A">
      <w:pPr>
        <w:pStyle w:val="ListParagraph"/>
        <w:numPr>
          <w:ilvl w:val="1"/>
          <w:numId w:val="2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Bahwa kebijakan publik, baik untuk melakukan sesuatu ataupun tidak melakukan sesuatu itu mempunyai dan dilandasi maksud dan tujuan tertentu;  </w:t>
      </w:r>
    </w:p>
    <w:p w:rsidR="0036525A" w:rsidRDefault="0036525A" w:rsidP="0036525A">
      <w:pPr>
        <w:pStyle w:val="ListParagraph"/>
        <w:numPr>
          <w:ilvl w:val="1"/>
          <w:numId w:val="27"/>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Bahwa kebijakan publik itu harus senantiasa ditujukan bagi kepentingan seluruh anggota masyarakat. </w:t>
      </w:r>
    </w:p>
    <w:p w:rsidR="0036525A" w:rsidRPr="0036525A" w:rsidRDefault="0036525A" w:rsidP="0036525A">
      <w:pPr>
        <w:spacing w:after="0" w:line="360" w:lineRule="auto"/>
        <w:ind w:left="360"/>
        <w:jc w:val="both"/>
        <w:rPr>
          <w:rFonts w:ascii="Times New Roman" w:hAnsi="Times New Roman" w:cs="Times New Roman"/>
          <w:sz w:val="24"/>
          <w:szCs w:val="24"/>
          <w:lang w:val="en-US"/>
        </w:rPr>
      </w:pPr>
      <w:r w:rsidRPr="0036525A">
        <w:rPr>
          <w:rFonts w:ascii="Times New Roman" w:hAnsi="Times New Roman" w:cs="Times New Roman"/>
          <w:sz w:val="24"/>
          <w:szCs w:val="24"/>
        </w:rPr>
        <w:t xml:space="preserve">Definisi tersebut memberikan gambaran pemahaman mengenai kebijakan publik, yaitu; tindakan, tujuan dan berkaitan dengan urusan publik. Kebijakan publik secara konsisten menunjukkan ciri tertentu yang dilakukan oleh pemerintah. Analisis kebijakan sendiri merupakan suatu aktivitas intelektual dan praktis ditujukan menciptakan, secara kritis menilai, dan mengkomunikasikan pengetahuan tentang dan di dalam proses kebijakan (William N, Dunn, 2000).  </w:t>
      </w:r>
    </w:p>
    <w:p w:rsidR="0033304B" w:rsidRPr="00C33F73" w:rsidRDefault="0033304B" w:rsidP="00C33F73">
      <w:pPr>
        <w:shd w:val="clear" w:color="auto" w:fill="FFFFFF"/>
        <w:spacing w:after="0" w:line="360" w:lineRule="auto"/>
        <w:ind w:left="426"/>
        <w:jc w:val="both"/>
        <w:rPr>
          <w:rFonts w:ascii="Times New Roman" w:hAnsi="Times New Roman" w:cs="Times New Roman"/>
          <w:sz w:val="24"/>
          <w:szCs w:val="24"/>
          <w:shd w:val="clear" w:color="auto" w:fill="FFFFFF"/>
          <w:lang w:val="en-US"/>
        </w:rPr>
      </w:pPr>
    </w:p>
    <w:p w:rsidR="0033304B" w:rsidRDefault="0033304B" w:rsidP="0033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Pr>
          <w:rFonts w:ascii="Times New Roman" w:hAnsi="Times New Roman"/>
          <w:b/>
          <w:sz w:val="24"/>
          <w:szCs w:val="24"/>
        </w:rPr>
        <w:t>III.  Metode Penelitian</w:t>
      </w:r>
    </w:p>
    <w:p w:rsidR="0033304B" w:rsidRDefault="0033304B" w:rsidP="0033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Pr>
          <w:rFonts w:ascii="Times New Roman" w:hAnsi="Times New Roman"/>
          <w:b/>
          <w:sz w:val="24"/>
          <w:szCs w:val="24"/>
        </w:rPr>
        <w:t xml:space="preserve">        3.1. Pendekatan Penelitian</w:t>
      </w:r>
    </w:p>
    <w:p w:rsidR="00C33F73" w:rsidRDefault="00C33F73" w:rsidP="00C33F73">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6" w:firstLine="384"/>
        <w:jc w:val="both"/>
        <w:rPr>
          <w:rFonts w:ascii="Times New Roman" w:hAnsi="Times New Roman"/>
          <w:sz w:val="24"/>
          <w:szCs w:val="24"/>
          <w:lang w:val="en-US"/>
        </w:rPr>
      </w:pPr>
      <w:r>
        <w:rPr>
          <w:rFonts w:ascii="Times New Roman" w:hAnsi="Times New Roman" w:cs="Times New Roman"/>
          <w:sz w:val="24"/>
          <w:szCs w:val="24"/>
        </w:rPr>
        <w:t>Penelitian dengan judul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Implementasi kebijakan publik pelayanan prima studi kasus pada Sistem Organisasi dan Pelayanan Masyarakat di Polres Tapin maka rancangan penelitian ini dengan pendekatan kualitatif. </w:t>
      </w:r>
      <w:r>
        <w:rPr>
          <w:rFonts w:ascii="Times New Roman" w:hAnsi="Times New Roman"/>
          <w:sz w:val="24"/>
          <w:szCs w:val="24"/>
        </w:rPr>
        <w:t>Penelitian kualitatif merupakan jenis penelitian yang menghasilkan data deskriptif berupa kata-kata tertulis atau lisan dari orang-orang dan perilaku yang diamati, dengan mengumpulkan data-data atau informasi yang dapat dari informan secara langsung</w:t>
      </w:r>
      <w:r>
        <w:rPr>
          <w:rFonts w:ascii="Times New Roman" w:hAnsi="Times New Roman"/>
          <w:sz w:val="24"/>
          <w:szCs w:val="24"/>
          <w:lang w:val="en-US"/>
        </w:rPr>
        <w:t>.</w:t>
      </w:r>
    </w:p>
    <w:p w:rsidR="00F26280" w:rsidRPr="00C33F73" w:rsidRDefault="00F26280" w:rsidP="00C33F73">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6" w:firstLine="384"/>
        <w:jc w:val="both"/>
        <w:rPr>
          <w:rFonts w:ascii="Times New Roman" w:hAnsi="Times New Roman"/>
          <w:sz w:val="24"/>
          <w:szCs w:val="24"/>
          <w:lang w:val="en-US"/>
        </w:rPr>
      </w:pPr>
    </w:p>
    <w:p w:rsidR="0033304B" w:rsidRDefault="0033304B" w:rsidP="00C3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6" w:firstLine="24"/>
        <w:jc w:val="both"/>
        <w:rPr>
          <w:rFonts w:ascii="Times New Roman" w:hAnsi="Times New Roman"/>
          <w:b/>
          <w:sz w:val="24"/>
          <w:szCs w:val="24"/>
          <w:lang w:val="en-GB"/>
        </w:rPr>
      </w:pPr>
      <w:r>
        <w:rPr>
          <w:rFonts w:ascii="Times New Roman" w:hAnsi="Times New Roman"/>
          <w:b/>
          <w:sz w:val="24"/>
          <w:szCs w:val="24"/>
        </w:rPr>
        <w:t>3.2 Tipe Penelitian</w:t>
      </w:r>
    </w:p>
    <w:p w:rsidR="00A13A0B" w:rsidRDefault="00A13A0B" w:rsidP="00A13A0B">
      <w:pPr>
        <w:spacing w:after="0" w:line="360" w:lineRule="auto"/>
        <w:ind w:left="450" w:firstLine="450"/>
        <w:jc w:val="both"/>
        <w:rPr>
          <w:rFonts w:ascii="Times New Roman" w:hAnsi="Times New Roman" w:cs="Times New Roman"/>
          <w:sz w:val="24"/>
          <w:szCs w:val="24"/>
          <w:lang w:val="en-US"/>
        </w:rPr>
      </w:pPr>
      <w:r>
        <w:rPr>
          <w:rFonts w:asciiTheme="majorBidi" w:hAnsiTheme="majorBidi" w:cstheme="majorBidi"/>
          <w:sz w:val="24"/>
          <w:szCs w:val="24"/>
        </w:rPr>
        <w:t xml:space="preserve">Tipe </w:t>
      </w:r>
      <w:r>
        <w:rPr>
          <w:rFonts w:asciiTheme="majorBidi" w:hAnsiTheme="majorBidi" w:cstheme="majorBidi"/>
          <w:color w:val="000000" w:themeColor="text1"/>
          <w:sz w:val="24"/>
          <w:szCs w:val="24"/>
        </w:rPr>
        <w:t xml:space="preserve">penelitian yang digunakan dalam penelitian ini adalah tipe penelitian kualitatif yang dalam prosesnya peneliti menggunakan kajian-kajian konseptual terhadap konsep atau gejala yang sedang diteliti. Gambaran-gambaran atau gejala dalam hal ini adalah  </w:t>
      </w:r>
      <w:r>
        <w:rPr>
          <w:rFonts w:ascii="Times New Roman" w:hAnsi="Times New Roman" w:cs="Times New Roman"/>
          <w:sz w:val="24"/>
          <w:szCs w:val="24"/>
        </w:rPr>
        <w:t>Implementasi kebijakan publik pelayanan prima studi kasus pada Sistem Organisasi dan Pelayanan Masyarakat di Polres Tapin.</w:t>
      </w:r>
    </w:p>
    <w:p w:rsidR="00F26280" w:rsidRPr="00F26280" w:rsidRDefault="00F26280" w:rsidP="00A13A0B">
      <w:pPr>
        <w:spacing w:after="0" w:line="360" w:lineRule="auto"/>
        <w:ind w:left="450" w:firstLine="450"/>
        <w:jc w:val="both"/>
        <w:rPr>
          <w:rFonts w:asciiTheme="majorBidi" w:hAnsiTheme="majorBidi" w:cstheme="majorBidi"/>
          <w:color w:val="000000" w:themeColor="text1"/>
          <w:sz w:val="24"/>
          <w:szCs w:val="24"/>
          <w:lang w:val="en-US"/>
        </w:rPr>
      </w:pPr>
    </w:p>
    <w:p w:rsidR="0033304B" w:rsidRDefault="0033304B" w:rsidP="0033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Pr>
          <w:rFonts w:ascii="Times New Roman" w:hAnsi="Times New Roman"/>
          <w:b/>
          <w:sz w:val="24"/>
          <w:szCs w:val="24"/>
        </w:rPr>
        <w:t xml:space="preserve">     3.3 Lokasi Penelitian</w:t>
      </w:r>
    </w:p>
    <w:p w:rsidR="006D25E6" w:rsidRDefault="00A13A0B" w:rsidP="00A1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firstLine="270"/>
        <w:jc w:val="both"/>
        <w:rPr>
          <w:rFonts w:ascii="Times New Roman" w:hAnsi="Times New Roman"/>
          <w:sz w:val="24"/>
          <w:szCs w:val="24"/>
        </w:rPr>
      </w:pPr>
      <w:r>
        <w:rPr>
          <w:rFonts w:ascii="Times New Roman" w:hAnsi="Times New Roman"/>
          <w:sz w:val="24"/>
          <w:szCs w:val="24"/>
        </w:rPr>
        <w:t xml:space="preserve">Penelitian ini akan di lakukan Sentra Pelayanan Kepolisian Terpadu (SPKT) Gedung “Endra Dharmalaksana” </w:t>
      </w:r>
      <w:r>
        <w:rPr>
          <w:rFonts w:ascii="Times New Roman" w:hAnsi="Times New Roman" w:cs="Times New Roman"/>
          <w:sz w:val="24"/>
          <w:szCs w:val="24"/>
        </w:rPr>
        <w:t>Polres Tapin, Jalan Brigjen H.Hasan Baseri km.3 Rantau Kab.Tapin</w:t>
      </w:r>
    </w:p>
    <w:p w:rsidR="00925F16" w:rsidRDefault="00925F16" w:rsidP="00925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33304B" w:rsidRDefault="0033304B" w:rsidP="00A1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30" w:hanging="360"/>
        <w:jc w:val="both"/>
        <w:rPr>
          <w:rFonts w:ascii="Times New Roman" w:hAnsi="Times New Roman"/>
          <w:b/>
          <w:sz w:val="24"/>
          <w:szCs w:val="24"/>
        </w:rPr>
      </w:pPr>
      <w:r>
        <w:rPr>
          <w:rFonts w:ascii="Times New Roman" w:hAnsi="Times New Roman"/>
          <w:b/>
          <w:sz w:val="24"/>
          <w:szCs w:val="24"/>
        </w:rPr>
        <w:t>3.4.Sumber Data dan Teknik     Pengumpulan Data</w:t>
      </w:r>
    </w:p>
    <w:p w:rsidR="00A13A0B" w:rsidRPr="002224A0" w:rsidRDefault="00A13A0B" w:rsidP="00A13A0B">
      <w:pPr>
        <w:pStyle w:val="ListParagraph"/>
        <w:numPr>
          <w:ilvl w:val="2"/>
          <w:numId w:val="18"/>
        </w:numPr>
        <w:spacing w:after="0" w:line="360" w:lineRule="auto"/>
        <w:ind w:left="900" w:hanging="270"/>
        <w:jc w:val="both"/>
        <w:rPr>
          <w:rFonts w:ascii="Times New Roman" w:hAnsi="Times New Roman"/>
          <w:sz w:val="24"/>
          <w:szCs w:val="24"/>
        </w:rPr>
      </w:pPr>
      <w:r w:rsidRPr="002224A0">
        <w:rPr>
          <w:rFonts w:ascii="Times New Roman" w:hAnsi="Times New Roman"/>
          <w:sz w:val="24"/>
          <w:szCs w:val="24"/>
        </w:rPr>
        <w:t>Observasi yaitu</w:t>
      </w:r>
      <w:r>
        <w:rPr>
          <w:rFonts w:ascii="Times New Roman" w:hAnsi="Times New Roman"/>
          <w:sz w:val="24"/>
          <w:szCs w:val="24"/>
        </w:rPr>
        <w:t xml:space="preserve"> </w:t>
      </w:r>
      <w:r w:rsidRPr="002224A0">
        <w:rPr>
          <w:rFonts w:ascii="Times New Roman" w:hAnsi="Times New Roman"/>
          <w:sz w:val="24"/>
          <w:szCs w:val="24"/>
        </w:rPr>
        <w:t>Penelitian langsung mendatangi lokasi penelitian di Sentra Pelayanan Kepolisian Terpadu di Polres Tapin. dengan cara mengamati secara langsung di lokasi penelitian.</w:t>
      </w:r>
    </w:p>
    <w:p w:rsidR="00A13A0B" w:rsidRPr="002224A0" w:rsidRDefault="00A13A0B" w:rsidP="00A13A0B">
      <w:pPr>
        <w:pStyle w:val="ListParagraph"/>
        <w:numPr>
          <w:ilvl w:val="2"/>
          <w:numId w:val="18"/>
        </w:numPr>
        <w:spacing w:after="0" w:line="360" w:lineRule="auto"/>
        <w:ind w:left="900" w:hanging="270"/>
        <w:jc w:val="both"/>
        <w:rPr>
          <w:rFonts w:ascii="Times New Roman" w:hAnsi="Times New Roman" w:cs="Times New Roman"/>
          <w:sz w:val="24"/>
          <w:szCs w:val="24"/>
        </w:rPr>
      </w:pPr>
      <w:r w:rsidRPr="002224A0">
        <w:rPr>
          <w:rFonts w:ascii="Times New Roman" w:hAnsi="Times New Roman"/>
          <w:sz w:val="24"/>
          <w:szCs w:val="24"/>
        </w:rPr>
        <w:t>Wawancara yaitu merupakan upaya untuk mendapatkan informasi/data dengan cara bertanya langsung kepada responden atau informan dengan mengunakan pedoman wawancara tidak berstuktur dengan tujuan untuk mendapatkan data dari respoden secara mendalam.</w:t>
      </w:r>
    </w:p>
    <w:p w:rsidR="00A13A0B" w:rsidRPr="002224A0" w:rsidRDefault="00A13A0B" w:rsidP="00A13A0B">
      <w:pPr>
        <w:pStyle w:val="ListParagraph"/>
        <w:numPr>
          <w:ilvl w:val="2"/>
          <w:numId w:val="18"/>
        </w:numPr>
        <w:spacing w:after="0" w:line="360" w:lineRule="auto"/>
        <w:ind w:left="900" w:hanging="270"/>
        <w:jc w:val="both"/>
        <w:rPr>
          <w:rFonts w:ascii="Times New Roman" w:hAnsi="Times New Roman"/>
          <w:sz w:val="24"/>
          <w:szCs w:val="24"/>
        </w:rPr>
      </w:pPr>
      <w:r>
        <w:rPr>
          <w:rFonts w:ascii="Times New Roman" w:hAnsi="Times New Roman"/>
          <w:sz w:val="24"/>
          <w:szCs w:val="24"/>
        </w:rPr>
        <w:t xml:space="preserve">Dokumentasi </w:t>
      </w:r>
      <w:r w:rsidRPr="002224A0">
        <w:rPr>
          <w:rFonts w:ascii="Times New Roman" w:hAnsi="Times New Roman"/>
          <w:sz w:val="24"/>
          <w:szCs w:val="24"/>
        </w:rPr>
        <w:t>adalah teknik pengumpulan data dengan cara mengumpulkan data-data atau dokumen-dokumen yang ada dilapangan.</w:t>
      </w:r>
    </w:p>
    <w:p w:rsidR="0033304B" w:rsidRDefault="0033304B" w:rsidP="006D2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33304B" w:rsidRDefault="0033304B" w:rsidP="0033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Pr>
          <w:rFonts w:ascii="Times New Roman" w:hAnsi="Times New Roman"/>
          <w:b/>
          <w:sz w:val="24"/>
          <w:szCs w:val="24"/>
        </w:rPr>
        <w:t xml:space="preserve">       3.5 Teknik  Analisis Data</w:t>
      </w:r>
    </w:p>
    <w:p w:rsidR="0033304B" w:rsidRDefault="0033304B" w:rsidP="00A1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A13A0B">
        <w:rPr>
          <w:rFonts w:ascii="Times New Roman" w:hAnsi="Times New Roman"/>
          <w:sz w:val="24"/>
          <w:szCs w:val="24"/>
        </w:rPr>
        <w:t xml:space="preserve">Setelah data dikumpulkan dengan lengkap, </w:t>
      </w:r>
      <w:r w:rsidR="00A13A0B">
        <w:rPr>
          <w:rFonts w:ascii="Times New Roman" w:hAnsi="Times New Roman"/>
          <w:sz w:val="24"/>
          <w:szCs w:val="24"/>
          <w:lang w:val="en-US"/>
        </w:rPr>
        <w:t>dengan</w:t>
      </w:r>
      <w:r w:rsidR="00A13A0B">
        <w:rPr>
          <w:rFonts w:ascii="Times New Roman" w:hAnsi="Times New Roman"/>
          <w:sz w:val="24"/>
          <w:szCs w:val="24"/>
        </w:rPr>
        <w:t xml:space="preserve"> tahap analisis </w:t>
      </w:r>
      <w:r w:rsidR="00A13A0B">
        <w:rPr>
          <w:rFonts w:ascii="Times New Roman" w:hAnsi="Times New Roman"/>
          <w:sz w:val="24"/>
          <w:szCs w:val="24"/>
          <w:lang w:val="en-US"/>
        </w:rPr>
        <w:t xml:space="preserve">Reduksi </w:t>
      </w:r>
      <w:r w:rsidR="00A13A0B">
        <w:rPr>
          <w:rFonts w:ascii="Times New Roman" w:hAnsi="Times New Roman"/>
          <w:sz w:val="24"/>
          <w:szCs w:val="24"/>
        </w:rPr>
        <w:t>data</w:t>
      </w:r>
      <w:r w:rsidR="00A13A0B">
        <w:rPr>
          <w:rFonts w:ascii="Times New Roman" w:hAnsi="Times New Roman"/>
          <w:sz w:val="24"/>
          <w:szCs w:val="24"/>
          <w:lang w:val="en-US"/>
        </w:rPr>
        <w:t xml:space="preserve">, Model Data dan Verifikasi </w:t>
      </w:r>
      <w:r w:rsidR="00A13A0B">
        <w:rPr>
          <w:rFonts w:asciiTheme="majorBidi" w:hAnsiTheme="majorBidi" w:cstheme="majorBidi"/>
          <w:sz w:val="24"/>
          <w:szCs w:val="24"/>
        </w:rPr>
        <w:t>Miles dan Huberman (1984:21-23) dalam Emzir (2010:129-134)</w:t>
      </w:r>
      <w:r w:rsidR="00A13A0B">
        <w:rPr>
          <w:rFonts w:ascii="Times New Roman" w:hAnsi="Times New Roman"/>
          <w:sz w:val="24"/>
          <w:szCs w:val="24"/>
        </w:rPr>
        <w:t xml:space="preserve">. </w:t>
      </w:r>
      <w:r w:rsidR="00A13A0B">
        <w:rPr>
          <w:rFonts w:ascii="Times New Roman" w:hAnsi="Times New Roman"/>
          <w:sz w:val="24"/>
          <w:szCs w:val="24"/>
          <w:lang w:val="en-US"/>
        </w:rPr>
        <w:t>D</w:t>
      </w:r>
      <w:r w:rsidR="00A13A0B">
        <w:rPr>
          <w:rFonts w:ascii="Times New Roman" w:hAnsi="Times New Roman"/>
          <w:sz w:val="24"/>
          <w:szCs w:val="24"/>
        </w:rPr>
        <w:t>ata akan dipakai untuk menjawab persoalan yang diajukan dalam penelitian. Setelah jenis data yang dikumpulkan maka analisa data dalam penulisan ini bersifat kualitatif.</w:t>
      </w:r>
    </w:p>
    <w:p w:rsidR="00B45766" w:rsidRPr="00B45766" w:rsidRDefault="00B45766" w:rsidP="0033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p>
    <w:p w:rsidR="00B45766" w:rsidRDefault="0033304B" w:rsidP="00B45766">
      <w:pPr>
        <w:spacing w:after="0" w:line="360" w:lineRule="auto"/>
        <w:ind w:left="540" w:hanging="540"/>
        <w:jc w:val="both"/>
        <w:rPr>
          <w:rFonts w:ascii="Times New Roman" w:hAnsi="Times New Roman"/>
          <w:b/>
          <w:sz w:val="24"/>
          <w:szCs w:val="24"/>
          <w:lang w:val="en-US"/>
        </w:rPr>
      </w:pPr>
      <w:r>
        <w:rPr>
          <w:rFonts w:ascii="Times New Roman" w:hAnsi="Times New Roman"/>
          <w:b/>
          <w:sz w:val="24"/>
          <w:szCs w:val="24"/>
        </w:rPr>
        <w:t xml:space="preserve"> IV.</w:t>
      </w:r>
      <w:r w:rsidR="00B45766">
        <w:rPr>
          <w:rFonts w:ascii="Times New Roman" w:hAnsi="Times New Roman"/>
          <w:b/>
          <w:sz w:val="24"/>
          <w:szCs w:val="24"/>
          <w:lang w:val="en-US"/>
        </w:rPr>
        <w:t xml:space="preserve"> GAMBARAN UMUM TEMPAT PENELITIAN</w:t>
      </w:r>
    </w:p>
    <w:p w:rsidR="00B45766" w:rsidRPr="00B45766" w:rsidRDefault="00B45766" w:rsidP="00B45766">
      <w:pPr>
        <w:spacing w:after="0" w:line="360" w:lineRule="auto"/>
        <w:ind w:left="720" w:hanging="180"/>
        <w:jc w:val="both"/>
        <w:rPr>
          <w:rFonts w:ascii="Times New Roman" w:hAnsi="Times New Roman"/>
          <w:b/>
          <w:sz w:val="24"/>
          <w:szCs w:val="24"/>
          <w:lang w:val="en-US"/>
        </w:rPr>
      </w:pPr>
      <w:r>
        <w:rPr>
          <w:rFonts w:ascii="Times New Roman" w:hAnsi="Times New Roman"/>
          <w:b/>
          <w:sz w:val="24"/>
          <w:szCs w:val="24"/>
        </w:rPr>
        <w:t xml:space="preserve">3.5 </w:t>
      </w:r>
      <w:r>
        <w:rPr>
          <w:rFonts w:ascii="Times New Roman" w:hAnsi="Times New Roman"/>
          <w:b/>
          <w:sz w:val="24"/>
          <w:szCs w:val="24"/>
          <w:lang w:val="en-US"/>
        </w:rPr>
        <w:t>Lokasi penelitian</w:t>
      </w:r>
    </w:p>
    <w:p w:rsidR="00B45766" w:rsidRPr="00B45766" w:rsidRDefault="00B45766" w:rsidP="00B45766">
      <w:pPr>
        <w:spacing w:after="0" w:line="360" w:lineRule="auto"/>
        <w:ind w:left="540" w:firstLine="360"/>
        <w:jc w:val="both"/>
        <w:rPr>
          <w:rFonts w:ascii="Times New Roman" w:hAnsi="Times New Roman" w:cs="Times New Roman"/>
          <w:sz w:val="24"/>
          <w:szCs w:val="24"/>
          <w:lang w:val="en-US"/>
        </w:rPr>
      </w:pPr>
      <w:r w:rsidRPr="00005B67">
        <w:rPr>
          <w:rFonts w:ascii="Times New Roman" w:hAnsi="Times New Roman" w:cs="Times New Roman"/>
          <w:bCs/>
          <w:sz w:val="24"/>
          <w:szCs w:val="24"/>
        </w:rPr>
        <w:t>Polres Tapin</w:t>
      </w:r>
      <w:r>
        <w:rPr>
          <w:rFonts w:ascii="Times New Roman" w:hAnsi="Times New Roman" w:cs="Times New Roman"/>
          <w:bCs/>
          <w:sz w:val="24"/>
          <w:szCs w:val="24"/>
        </w:rPr>
        <w:t xml:space="preserve"> salah satu instasi Pemerintah di </w:t>
      </w:r>
      <w:r w:rsidRPr="00005B67">
        <w:rPr>
          <w:rFonts w:ascii="Times New Roman" w:hAnsi="Times New Roman" w:cs="Times New Roman"/>
          <w:sz w:val="24"/>
          <w:szCs w:val="24"/>
        </w:rPr>
        <w:t>Kabupaten</w:t>
      </w:r>
      <w:r>
        <w:rPr>
          <w:rFonts w:ascii="Times New Roman" w:hAnsi="Times New Roman" w:cs="Times New Roman"/>
          <w:sz w:val="24"/>
          <w:szCs w:val="24"/>
        </w:rPr>
        <w:t xml:space="preserve"> Tapin dengan Ibukota Kabupaten di Rantau dengan luas wilayah 2.700,82 km2, dengan wilayah hukum berbatasan sebelah Utara berbatasan dengan Kabupaten Hulu Sungai Selatan (HSS), sebelah selatan berbatasan dengan Kabupaten Banjar, sebelah Barat berbatasan dengan kabupaten Barito Kuala (Batola) dan sebelah timur berbatsan dengan Kabupaten Hulu sungai selatan (HSS).dengan 12 Polsek di 12 Kecamatan, dengan kekuatan riil personil sebanyak 375 orang anggota Polri dan 10 orang PNS atau hanya 37 % dari Data Susunan Personil (DSP) sebanyak 985 orang. Polres Tapin masih kekurangan sebanyak 600 personil, jika indek ratio ideal 1 : </w:t>
      </w:r>
      <w:r w:rsidR="00C72A12">
        <w:rPr>
          <w:rFonts w:ascii="Times New Roman" w:hAnsi="Times New Roman" w:cs="Times New Roman"/>
          <w:sz w:val="24"/>
          <w:szCs w:val="24"/>
          <w:lang w:val="en-US"/>
        </w:rPr>
        <w:t>15</w:t>
      </w:r>
      <w:r>
        <w:rPr>
          <w:rFonts w:ascii="Times New Roman" w:hAnsi="Times New Roman" w:cs="Times New Roman"/>
          <w:sz w:val="24"/>
          <w:szCs w:val="24"/>
        </w:rPr>
        <w:t xml:space="preserve">0 </w:t>
      </w:r>
      <w:r w:rsidR="00C72A12">
        <w:rPr>
          <w:rFonts w:ascii="Times New Roman" w:hAnsi="Times New Roman" w:cs="Times New Roman"/>
          <w:sz w:val="24"/>
          <w:szCs w:val="24"/>
          <w:lang w:val="en-US"/>
        </w:rPr>
        <w:t xml:space="preserve">jiwa </w:t>
      </w:r>
      <w:r>
        <w:rPr>
          <w:rFonts w:ascii="Times New Roman" w:hAnsi="Times New Roman" w:cs="Times New Roman"/>
          <w:sz w:val="24"/>
          <w:szCs w:val="24"/>
        </w:rPr>
        <w:t xml:space="preserve">maka Indek ratio Polres Tapin </w:t>
      </w:r>
      <w:r w:rsidRPr="00C72A12">
        <w:rPr>
          <w:rFonts w:ascii="Times New Roman" w:hAnsi="Times New Roman" w:cs="Times New Roman"/>
          <w:sz w:val="24"/>
          <w:szCs w:val="24"/>
        </w:rPr>
        <w:t xml:space="preserve">1 : </w:t>
      </w:r>
      <w:r w:rsidR="00C72A12" w:rsidRPr="00C72A12">
        <w:rPr>
          <w:rFonts w:ascii="Times New Roman" w:hAnsi="Times New Roman" w:cs="Times New Roman"/>
          <w:sz w:val="24"/>
          <w:szCs w:val="24"/>
          <w:lang w:val="en-US"/>
        </w:rPr>
        <w:t>504</w:t>
      </w:r>
      <w:r w:rsidR="0039672B" w:rsidRPr="00C72A12">
        <w:rPr>
          <w:rFonts w:ascii="Times New Roman" w:hAnsi="Times New Roman" w:cs="Times New Roman"/>
          <w:sz w:val="24"/>
          <w:szCs w:val="24"/>
          <w:lang w:val="en-US"/>
        </w:rPr>
        <w:t xml:space="preserve"> jiwa</w:t>
      </w:r>
      <w:r w:rsidRPr="00C72A12">
        <w:rPr>
          <w:rFonts w:ascii="Times New Roman" w:hAnsi="Times New Roman" w:cs="Times New Roman"/>
          <w:sz w:val="24"/>
          <w:szCs w:val="24"/>
        </w:rPr>
        <w:t>.</w:t>
      </w:r>
      <w:r>
        <w:rPr>
          <w:rFonts w:ascii="Times New Roman" w:hAnsi="Times New Roman" w:cs="Times New Roman"/>
          <w:sz w:val="24"/>
          <w:szCs w:val="24"/>
        </w:rPr>
        <w:t xml:space="preserve"> Hal tersebut bukan merupakan kendala bagi polres Tapin dalam memberikan pelayanan prima bagi masyarakat, hal tersebut dibuktikan dengan pemberian penghargaan Polres </w:t>
      </w:r>
      <w:r w:rsidRPr="00B45766">
        <w:rPr>
          <w:rFonts w:ascii="Times New Roman" w:hAnsi="Times New Roman" w:cs="Times New Roman"/>
          <w:sz w:val="24"/>
          <w:szCs w:val="24"/>
        </w:rPr>
        <w:t>Tapin dari Kemenpan RB</w:t>
      </w:r>
      <w:r>
        <w:rPr>
          <w:rFonts w:ascii="Times New Roman" w:hAnsi="Times New Roman" w:cs="Times New Roman"/>
          <w:sz w:val="24"/>
          <w:szCs w:val="24"/>
          <w:lang w:val="en-US"/>
        </w:rPr>
        <w:t xml:space="preserve"> pada tahun 2019, sebagai Role Model penyelenggaraan pelayanan Publik dengan katagori “Sangat baik”</w:t>
      </w:r>
      <w:r w:rsidR="00C72A12">
        <w:rPr>
          <w:rFonts w:ascii="Times New Roman" w:hAnsi="Times New Roman" w:cs="Times New Roman"/>
          <w:sz w:val="24"/>
          <w:szCs w:val="24"/>
          <w:lang w:val="en-US"/>
        </w:rPr>
        <w:t>.</w:t>
      </w:r>
    </w:p>
    <w:p w:rsidR="00B45766" w:rsidRPr="00B45766" w:rsidRDefault="00B45766" w:rsidP="00B45766">
      <w:pPr>
        <w:spacing w:after="0" w:line="360" w:lineRule="auto"/>
        <w:ind w:left="540" w:firstLine="360"/>
        <w:jc w:val="both"/>
        <w:rPr>
          <w:rFonts w:ascii="Times New Roman" w:hAnsi="Times New Roman"/>
          <w:b/>
          <w:sz w:val="24"/>
          <w:szCs w:val="24"/>
          <w:lang w:val="en-US"/>
        </w:rPr>
      </w:pPr>
    </w:p>
    <w:p w:rsidR="0033304B" w:rsidRDefault="00B45766" w:rsidP="00583C2F">
      <w:pPr>
        <w:spacing w:after="0" w:line="360" w:lineRule="auto"/>
        <w:ind w:left="270" w:hanging="270"/>
        <w:jc w:val="both"/>
        <w:rPr>
          <w:rFonts w:ascii="Times New Roman" w:hAnsi="Times New Roman"/>
          <w:b/>
          <w:sz w:val="24"/>
          <w:szCs w:val="24"/>
        </w:rPr>
      </w:pPr>
      <w:r>
        <w:rPr>
          <w:rFonts w:ascii="Times New Roman" w:hAnsi="Times New Roman"/>
          <w:b/>
          <w:sz w:val="24"/>
          <w:szCs w:val="24"/>
          <w:lang w:val="en-US"/>
        </w:rPr>
        <w:t>V.</w:t>
      </w:r>
      <w:r w:rsidR="0033304B">
        <w:rPr>
          <w:rFonts w:ascii="Times New Roman" w:hAnsi="Times New Roman"/>
          <w:b/>
          <w:sz w:val="24"/>
          <w:szCs w:val="24"/>
        </w:rPr>
        <w:t>HASIL PENELITIAN DAN PEMBAHASAN</w:t>
      </w:r>
    </w:p>
    <w:p w:rsidR="0033304B" w:rsidRPr="006D25E6" w:rsidRDefault="00583C2F" w:rsidP="00583C2F">
      <w:pPr>
        <w:spacing w:after="0" w:line="360" w:lineRule="auto"/>
        <w:jc w:val="both"/>
        <w:rPr>
          <w:rFonts w:ascii="Times New Roman" w:hAnsi="Times New Roman"/>
          <w:b/>
          <w:sz w:val="24"/>
          <w:szCs w:val="24"/>
        </w:rPr>
      </w:pPr>
      <w:r>
        <w:rPr>
          <w:rFonts w:ascii="Times New Roman" w:hAnsi="Times New Roman"/>
          <w:b/>
          <w:sz w:val="24"/>
          <w:szCs w:val="24"/>
          <w:lang w:val="en-US"/>
        </w:rPr>
        <w:t xml:space="preserve">     5</w:t>
      </w:r>
      <w:r w:rsidR="0033304B">
        <w:rPr>
          <w:rFonts w:ascii="Times New Roman" w:hAnsi="Times New Roman"/>
          <w:b/>
          <w:sz w:val="24"/>
          <w:szCs w:val="24"/>
        </w:rPr>
        <w:t>.1 Hasil Penelitian</w:t>
      </w:r>
    </w:p>
    <w:p w:rsidR="00583C2F" w:rsidRDefault="00583C2F" w:rsidP="00C72A12">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Dampak kebijakan </w:t>
      </w:r>
      <w:r w:rsidR="006C2000">
        <w:rPr>
          <w:rFonts w:ascii="Times New Roman" w:hAnsi="Times New Roman" w:cs="Times New Roman"/>
          <w:sz w:val="24"/>
          <w:szCs w:val="24"/>
          <w:lang w:val="en-US"/>
        </w:rPr>
        <w:t xml:space="preserve">Kapolres Tapin </w:t>
      </w:r>
      <w:r>
        <w:rPr>
          <w:rFonts w:ascii="Times New Roman" w:hAnsi="Times New Roman" w:cs="Times New Roman"/>
          <w:sz w:val="24"/>
          <w:szCs w:val="24"/>
        </w:rPr>
        <w:t xml:space="preserve">AKBP Eko Hadi Prayitno, SIK. dalam bidang pelayanan </w:t>
      </w:r>
      <w:r>
        <w:rPr>
          <w:rFonts w:ascii="Times New Roman" w:hAnsi="Times New Roman" w:cs="Times New Roman"/>
          <w:sz w:val="24"/>
          <w:szCs w:val="24"/>
          <w:lang w:val="en-US"/>
        </w:rPr>
        <w:t xml:space="preserve">masyarakat </w:t>
      </w:r>
      <w:r w:rsidR="006C2000">
        <w:rPr>
          <w:rFonts w:ascii="Times New Roman" w:hAnsi="Times New Roman" w:cs="Times New Roman"/>
          <w:sz w:val="24"/>
          <w:szCs w:val="24"/>
          <w:lang w:val="en-US"/>
        </w:rPr>
        <w:t xml:space="preserve">dengan membangun Gedung sentra Pelayanan Kepolisian Terpadu (SPKT) </w:t>
      </w:r>
      <w:r>
        <w:rPr>
          <w:rFonts w:ascii="Times New Roman" w:hAnsi="Times New Roman" w:cs="Times New Roman"/>
          <w:sz w:val="24"/>
          <w:szCs w:val="24"/>
          <w:lang w:val="en-US"/>
        </w:rPr>
        <w:t xml:space="preserve">di Polres Tapin </w:t>
      </w:r>
      <w:r w:rsidR="006C2000">
        <w:rPr>
          <w:rFonts w:ascii="Times New Roman" w:hAnsi="Times New Roman" w:cs="Times New Roman"/>
          <w:sz w:val="24"/>
          <w:szCs w:val="24"/>
          <w:lang w:val="en-US"/>
        </w:rPr>
        <w:t>mendapat dukungan sebagaimana hasil wawancara dengan Wakapolres Tapin</w:t>
      </w:r>
      <w:r w:rsidR="006C2000" w:rsidRPr="006C2000">
        <w:rPr>
          <w:rFonts w:ascii="Times New Roman" w:hAnsi="Times New Roman" w:cs="Times New Roman"/>
          <w:sz w:val="24"/>
          <w:szCs w:val="24"/>
          <w:lang w:val="en-US"/>
        </w:rPr>
        <w:t xml:space="preserve"> </w:t>
      </w:r>
      <w:r w:rsidR="006C2000">
        <w:rPr>
          <w:rFonts w:ascii="Times New Roman" w:hAnsi="Times New Roman" w:cs="Times New Roman"/>
          <w:sz w:val="24"/>
          <w:szCs w:val="24"/>
          <w:lang w:val="en-US"/>
        </w:rPr>
        <w:t xml:space="preserve">Kompol Iwan Setiawan, SIK,SH, Kasat Lantas AKP Winda Adhiningrum SIK.SH selaku </w:t>
      </w:r>
      <w:r w:rsidR="007B3E06">
        <w:rPr>
          <w:rFonts w:ascii="Times New Roman" w:hAnsi="Times New Roman" w:cs="Times New Roman"/>
          <w:sz w:val="24"/>
          <w:szCs w:val="24"/>
          <w:lang w:val="en-US"/>
        </w:rPr>
        <w:t>kordinator</w:t>
      </w:r>
      <w:r w:rsidR="006C2000">
        <w:rPr>
          <w:rFonts w:ascii="Times New Roman" w:hAnsi="Times New Roman" w:cs="Times New Roman"/>
          <w:sz w:val="24"/>
          <w:szCs w:val="24"/>
          <w:lang w:val="en-US"/>
        </w:rPr>
        <w:t xml:space="preserve"> pelayanan SIM dan Kasat Intelkam AKP Sodik Ashori, S.Sos,MM selaku </w:t>
      </w:r>
      <w:r w:rsidR="007B3E06">
        <w:rPr>
          <w:rFonts w:ascii="Times New Roman" w:hAnsi="Times New Roman" w:cs="Times New Roman"/>
          <w:sz w:val="24"/>
          <w:szCs w:val="24"/>
          <w:lang w:val="en-US"/>
        </w:rPr>
        <w:t>kordinator</w:t>
      </w:r>
      <w:r w:rsidR="006C2000">
        <w:rPr>
          <w:rFonts w:ascii="Times New Roman" w:hAnsi="Times New Roman" w:cs="Times New Roman"/>
          <w:sz w:val="24"/>
          <w:szCs w:val="24"/>
          <w:lang w:val="en-US"/>
        </w:rPr>
        <w:t xml:space="preserve"> pelayanan SKCK,  dan untuk </w:t>
      </w:r>
      <w:r w:rsidR="007B3E06">
        <w:rPr>
          <w:rFonts w:ascii="Times New Roman" w:hAnsi="Times New Roman" w:cs="Times New Roman"/>
          <w:sz w:val="24"/>
          <w:szCs w:val="24"/>
          <w:lang w:val="en-US"/>
        </w:rPr>
        <w:t>tingkat kepuasan</w:t>
      </w:r>
      <w:r w:rsidR="006C2000">
        <w:rPr>
          <w:rFonts w:ascii="Times New Roman" w:hAnsi="Times New Roman" w:cs="Times New Roman"/>
          <w:sz w:val="24"/>
          <w:szCs w:val="24"/>
          <w:lang w:val="en-US"/>
        </w:rPr>
        <w:t>i hasil pelayanan telah</w:t>
      </w:r>
      <w:r>
        <w:rPr>
          <w:rFonts w:ascii="Times New Roman" w:hAnsi="Times New Roman" w:cs="Times New Roman"/>
          <w:sz w:val="24"/>
          <w:szCs w:val="24"/>
        </w:rPr>
        <w:t xml:space="preserve"> dengan melakukan wawancara terhadap </w:t>
      </w:r>
      <w:r w:rsidR="0039672B">
        <w:rPr>
          <w:rFonts w:ascii="Times New Roman" w:hAnsi="Times New Roman" w:cs="Times New Roman"/>
          <w:sz w:val="24"/>
          <w:szCs w:val="24"/>
          <w:lang w:val="en-US"/>
        </w:rPr>
        <w:t xml:space="preserve">sdr </w:t>
      </w:r>
      <w:r w:rsidR="0039672B">
        <w:rPr>
          <w:rFonts w:ascii="Times New Roman" w:hAnsi="Times New Roman" w:cs="Times New Roman"/>
          <w:sz w:val="24"/>
          <w:szCs w:val="24"/>
        </w:rPr>
        <w:t>Ika Nurlaili safitri, umur 21 tahun, pendidikan SMA, alamat jalan Pantai walang Ds.Kalumpang Kec.Bungur Kab.Tapin, selaku respon</w:t>
      </w:r>
      <w:r w:rsidR="00C72A12">
        <w:rPr>
          <w:rFonts w:ascii="Times New Roman" w:hAnsi="Times New Roman" w:cs="Times New Roman"/>
          <w:sz w:val="24"/>
          <w:szCs w:val="24"/>
        </w:rPr>
        <w:t>den dari masyarakat pemohon SIM</w:t>
      </w:r>
      <w:r w:rsidR="00C72A12">
        <w:rPr>
          <w:rFonts w:ascii="Times New Roman" w:hAnsi="Times New Roman" w:cs="Times New Roman"/>
          <w:sz w:val="24"/>
          <w:szCs w:val="24"/>
          <w:lang w:val="en-US"/>
        </w:rPr>
        <w:t xml:space="preserve"> dan </w:t>
      </w:r>
      <w:r w:rsidR="00C72A12">
        <w:rPr>
          <w:rFonts w:ascii="Times New Roman" w:hAnsi="Times New Roman" w:cs="Times New Roman"/>
          <w:sz w:val="24"/>
          <w:szCs w:val="24"/>
        </w:rPr>
        <w:t>Nurul Afifah, lahir di shabah (Tapin) umur 20 tahun,pendidikan SMA, alamat Jalan Marthagiri Ds.Shabah Kec.Bungur Kab.Tapin, selaku responden dari masyarakat pemohon SKCK</w:t>
      </w:r>
      <w:r w:rsidR="00C72A12">
        <w:rPr>
          <w:rFonts w:ascii="Times New Roman" w:hAnsi="Times New Roman" w:cs="Times New Roman"/>
          <w:sz w:val="24"/>
          <w:szCs w:val="24"/>
          <w:lang w:val="en-US"/>
        </w:rPr>
        <w:t xml:space="preserve"> yang merupakan</w:t>
      </w:r>
      <w:r>
        <w:rPr>
          <w:rFonts w:ascii="Times New Roman" w:hAnsi="Times New Roman" w:cs="Times New Roman"/>
          <w:sz w:val="24"/>
          <w:szCs w:val="24"/>
        </w:rPr>
        <w:t xml:space="preserve"> responden</w:t>
      </w:r>
      <w:r w:rsidR="006C2000">
        <w:rPr>
          <w:rFonts w:ascii="Times New Roman" w:hAnsi="Times New Roman" w:cs="Times New Roman"/>
          <w:sz w:val="24"/>
          <w:szCs w:val="24"/>
          <w:lang w:val="en-US"/>
        </w:rPr>
        <w:t xml:space="preserve"> dari </w:t>
      </w:r>
      <w:r w:rsidR="00C72A12">
        <w:rPr>
          <w:rFonts w:ascii="Times New Roman" w:hAnsi="Times New Roman" w:cs="Times New Roman"/>
          <w:sz w:val="24"/>
          <w:szCs w:val="24"/>
          <w:lang w:val="en-US"/>
        </w:rPr>
        <w:t xml:space="preserve">sebagian </w:t>
      </w:r>
      <w:r w:rsidR="006C2000">
        <w:rPr>
          <w:rFonts w:ascii="Times New Roman" w:hAnsi="Times New Roman" w:cs="Times New Roman"/>
          <w:sz w:val="24"/>
          <w:szCs w:val="24"/>
          <w:lang w:val="en-US"/>
        </w:rPr>
        <w:t>masyarakat yang menerima pelayanan di Polres Tapin</w:t>
      </w:r>
      <w:r>
        <w:rPr>
          <w:rFonts w:ascii="Times New Roman" w:hAnsi="Times New Roman" w:cs="Times New Roman"/>
          <w:sz w:val="24"/>
          <w:szCs w:val="24"/>
        </w:rPr>
        <w:t>, dan kesimpulan hasil wawancara menyatakan bahwa masyarakat penerima layanan dari petugas pelayanan Polres Tapin khususnya di bagian pelayanan lalulintas dalam Penerbitan SIM dan bagian pelayanan Intelkam dalam penerbitan SKCK merasa puas atas pelayanan yang diberikan karena lebih cepat dengan birokrasi pelayanan yang tertib, baik dan professional.</w:t>
      </w:r>
    </w:p>
    <w:p w:rsidR="0033304B" w:rsidRDefault="0033304B" w:rsidP="00C72A12">
      <w:pPr>
        <w:spacing w:after="0" w:line="240" w:lineRule="auto"/>
        <w:ind w:left="540" w:hanging="308"/>
        <w:jc w:val="both"/>
        <w:rPr>
          <w:rFonts w:ascii="Times New Roman" w:hAnsi="Times New Roman" w:cs="Times New Roman"/>
          <w:b/>
          <w:sz w:val="24"/>
          <w:szCs w:val="24"/>
        </w:rPr>
      </w:pPr>
      <w:r w:rsidRPr="000079AC">
        <w:rPr>
          <w:rFonts w:ascii="Times New Roman" w:hAnsi="Times New Roman" w:cs="Times New Roman"/>
          <w:sz w:val="24"/>
          <w:szCs w:val="24"/>
        </w:rPr>
        <w:t>.</w:t>
      </w:r>
      <w:r w:rsidR="00D51FEA">
        <w:rPr>
          <w:rFonts w:ascii="Times New Roman" w:hAnsi="Times New Roman" w:cs="Times New Roman"/>
          <w:b/>
          <w:sz w:val="24"/>
          <w:szCs w:val="24"/>
          <w:lang w:val="en-US"/>
        </w:rPr>
        <w:t>5</w:t>
      </w:r>
      <w:r>
        <w:rPr>
          <w:rFonts w:ascii="Times New Roman" w:hAnsi="Times New Roman" w:cs="Times New Roman"/>
          <w:b/>
          <w:sz w:val="24"/>
          <w:szCs w:val="24"/>
          <w:lang w:val="en-US"/>
        </w:rPr>
        <w:t xml:space="preserve">.2 </w:t>
      </w:r>
      <w:r w:rsidRPr="000079AC">
        <w:rPr>
          <w:rFonts w:ascii="Times New Roman" w:hAnsi="Times New Roman" w:cs="Times New Roman"/>
          <w:b/>
          <w:sz w:val="24"/>
          <w:szCs w:val="24"/>
        </w:rPr>
        <w:t>Pembahasan</w:t>
      </w:r>
    </w:p>
    <w:p w:rsidR="00D51FEA" w:rsidRDefault="00D51FEA" w:rsidP="00C7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70" w:right="-71" w:firstLine="360"/>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Bahwa </w:t>
      </w:r>
      <w:r>
        <w:rPr>
          <w:rFonts w:ascii="Times New Roman" w:hAnsi="Times New Roman" w:cs="Times New Roman"/>
          <w:sz w:val="24"/>
          <w:szCs w:val="24"/>
        </w:rPr>
        <w:t xml:space="preserve">pengambilan keputusan oleh seorang pemimpin dalam hal ini adalah Kapolres Tapin sebagai Pimpinan di Polres Tapin merupakan salah satu strategi dalam upaya peningkatan kualitas pelayanan terhadap masyarakat </w:t>
      </w:r>
      <w:r>
        <w:rPr>
          <w:rFonts w:ascii="Times New Roman" w:eastAsia="Times New Roman" w:hAnsi="Times New Roman" w:cs="Times New Roman"/>
          <w:sz w:val="24"/>
          <w:szCs w:val="24"/>
        </w:rPr>
        <w:t>khususnya bagi masyarakat pemohon SIM (Surat ijin Mengemudi) dan SKCK</w:t>
      </w:r>
      <w:r>
        <w:rPr>
          <w:rFonts w:ascii="Times New Roman" w:hAnsi="Times New Roman" w:cs="Times New Roman"/>
          <w:sz w:val="24"/>
          <w:szCs w:val="24"/>
        </w:rPr>
        <w:t xml:space="preserve"> (Surat Keterangan Catatan Kepolisian), pelayanan diberikan lebih cepat dengan birokrasi pelayanan yang tertib, baik sesuai aturan dan standar pelayanan atau SOP pelayanan prima, apresiasi dan tingginya kepuasan serta ada permasalahan atau komplain dari masyarakat penerima pelayanan karena selain tempat pelayanan yang representative juga pelayanan dilakukan oleh petugas yang sudah terlatih, professional dan proporsional, selain itu pengawasan dan evaluasi juga dilakukan guna meningkatkan kinerja pelayanan dan tercapai pelayanan prima di Polres Tapin.</w:t>
      </w:r>
    </w:p>
    <w:p w:rsidR="00D51FEA" w:rsidRPr="00D51FEA" w:rsidRDefault="00D51FEA" w:rsidP="00D5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70" w:right="-71"/>
        <w:jc w:val="both"/>
        <w:rPr>
          <w:rFonts w:ascii="Times New Roman" w:hAnsi="Times New Roman" w:cs="Times New Roman"/>
          <w:sz w:val="24"/>
          <w:szCs w:val="24"/>
          <w:lang w:val="en-US"/>
        </w:rPr>
      </w:pPr>
    </w:p>
    <w:p w:rsidR="0033304B" w:rsidRDefault="0033304B" w:rsidP="0033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Pr>
          <w:rFonts w:ascii="Times New Roman" w:hAnsi="Times New Roman" w:cs="Times New Roman"/>
          <w:b/>
          <w:sz w:val="24"/>
          <w:szCs w:val="24"/>
        </w:rPr>
        <w:t>V</w:t>
      </w:r>
      <w:r w:rsidR="00D51FEA">
        <w:rPr>
          <w:rFonts w:ascii="Times New Roman" w:hAnsi="Times New Roman" w:cs="Times New Roman"/>
          <w:b/>
          <w:sz w:val="24"/>
          <w:szCs w:val="24"/>
          <w:lang w:val="en-US"/>
        </w:rPr>
        <w:t>I</w:t>
      </w:r>
      <w:r>
        <w:rPr>
          <w:rFonts w:ascii="Times New Roman" w:hAnsi="Times New Roman" w:cs="Times New Roman"/>
          <w:b/>
          <w:sz w:val="24"/>
          <w:szCs w:val="24"/>
        </w:rPr>
        <w:t>. PENUTUP</w:t>
      </w:r>
    </w:p>
    <w:p w:rsidR="0033304B" w:rsidRDefault="00D51FEA" w:rsidP="00C72A1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7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810674">
        <w:rPr>
          <w:rFonts w:ascii="Times New Roman" w:hAnsi="Times New Roman" w:cs="Times New Roman"/>
          <w:b/>
          <w:sz w:val="24"/>
          <w:szCs w:val="24"/>
          <w:lang w:val="en-US"/>
        </w:rPr>
        <w:t>6</w:t>
      </w:r>
      <w:r>
        <w:rPr>
          <w:rFonts w:ascii="Times New Roman" w:hAnsi="Times New Roman" w:cs="Times New Roman"/>
          <w:b/>
          <w:sz w:val="24"/>
          <w:szCs w:val="24"/>
        </w:rPr>
        <w:t xml:space="preserve">.1 </w:t>
      </w:r>
      <w:r>
        <w:rPr>
          <w:rFonts w:ascii="Times New Roman" w:hAnsi="Times New Roman" w:cs="Times New Roman"/>
          <w:b/>
          <w:sz w:val="24"/>
          <w:szCs w:val="24"/>
          <w:lang w:val="en-US"/>
        </w:rPr>
        <w:t>Kes</w:t>
      </w:r>
      <w:r w:rsidR="0033304B">
        <w:rPr>
          <w:rFonts w:ascii="Times New Roman" w:hAnsi="Times New Roman" w:cs="Times New Roman"/>
          <w:b/>
          <w:sz w:val="24"/>
          <w:szCs w:val="24"/>
        </w:rPr>
        <w:t>impulan</w:t>
      </w:r>
    </w:p>
    <w:p w:rsidR="00810674" w:rsidRDefault="00810674" w:rsidP="00C72A12">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esimpulan dari penelitian mengenai “Implementasi Kebijakan Publik dalam Pelayanan Prima (Studi Kasus pada Sistem Organisasi dan  Pelayanan Masyarakat di Polres Tapin) adalah sebagai berikut:</w:t>
      </w:r>
    </w:p>
    <w:p w:rsidR="00810674" w:rsidRDefault="00810674" w:rsidP="00C72A12">
      <w:pPr>
        <w:pStyle w:val="ListParagraph"/>
        <w:numPr>
          <w:ilvl w:val="6"/>
          <w:numId w:val="20"/>
        </w:numPr>
        <w:shd w:val="clear" w:color="auto" w:fill="FFFFFF"/>
        <w:spacing w:after="0" w:line="36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Tingkat kepuasan dan apresiasi dari masyarakat yang merasa puas atas pelayanan yang diberikan oleh petugas pelayanan di Sentra Pelayanan Kepolisian Terpadu (SPKT) yang sudah lebih professional, modern dan terpercaya (Promoter) dengan birokrasi pelayanan yang </w:t>
      </w:r>
      <w:r w:rsidR="00FE711F">
        <w:rPr>
          <w:rFonts w:ascii="Times New Roman" w:hAnsi="Times New Roman" w:cs="Times New Roman"/>
          <w:sz w:val="24"/>
          <w:szCs w:val="24"/>
          <w:lang w:val="en-US"/>
        </w:rPr>
        <w:t>proporsiona</w:t>
      </w:r>
      <w:r>
        <w:rPr>
          <w:rFonts w:ascii="Times New Roman" w:hAnsi="Times New Roman" w:cs="Times New Roman"/>
          <w:sz w:val="24"/>
          <w:szCs w:val="24"/>
        </w:rPr>
        <w:t>l, tertib dan transparan terlaksananya kegiatan tersebut tidak lepas dari bentuk Implementasi Kebijakan publik yang diterapkan pada lingkup Organisasi  dan pelayanan masyarakat yang dilaksanakan oleh organisasi Kepolisian Resor Tapin (Polres Tapin).</w:t>
      </w:r>
    </w:p>
    <w:p w:rsidR="00810674" w:rsidRDefault="00810674" w:rsidP="00C72A12">
      <w:pPr>
        <w:pStyle w:val="ListParagraph"/>
        <w:numPr>
          <w:ilvl w:val="6"/>
          <w:numId w:val="20"/>
        </w:numPr>
        <w:tabs>
          <w:tab w:val="left" w:pos="2327"/>
        </w:tabs>
        <w:spacing w:after="0" w:line="36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Ada beberapa hambatan atau kendala yang dihadapi dalam penerapan implementasi Kebijakan publik dalam lingkup Organisasi  dan pelayanan masyarakat yang dilaksanakan oleh organisasi Kepolisian Resor Tapin (Polres Tapin) yaitu masih minimnya anggota Polres Tapin sehingga selain melaksanakan tugas pelayanan anggota juga melaksanakan tugas pokok sesuai satuan fungsinya masing masing, juga masih adanya masyarakat yang belum bisa menggunakan komputer dan juga ada beberapa anggota masyarakat yang meminta pelayanan secara instan dan tidak sesuai dengan Standar operasional prosedur (SOP) pelayanan, tapi permasalahan tersebut bukan merupakan permasalahan yang berarti karena </w:t>
      </w:r>
      <w:r w:rsidR="00FE711F">
        <w:rPr>
          <w:rFonts w:ascii="Times New Roman" w:hAnsi="Times New Roman" w:cs="Times New Roman"/>
          <w:sz w:val="24"/>
          <w:szCs w:val="24"/>
          <w:lang w:val="en-US"/>
        </w:rPr>
        <w:t xml:space="preserve">penempatan anggota yang bertugas dibidang pelayanan yang juga melaksanakan tugas pokok fungsinya tapi anggota tersebut sudah terlatih, </w:t>
      </w:r>
      <w:r>
        <w:rPr>
          <w:rFonts w:ascii="Times New Roman" w:hAnsi="Times New Roman" w:cs="Times New Roman"/>
          <w:sz w:val="24"/>
          <w:szCs w:val="24"/>
        </w:rPr>
        <w:t xml:space="preserve">profesional </w:t>
      </w:r>
      <w:r w:rsidR="00FE711F">
        <w:rPr>
          <w:rFonts w:ascii="Times New Roman" w:hAnsi="Times New Roman" w:cs="Times New Roman"/>
          <w:sz w:val="24"/>
          <w:szCs w:val="24"/>
          <w:lang w:val="en-US"/>
        </w:rPr>
        <w:t xml:space="preserve">dan proporsional dibidang tugasnya </w:t>
      </w:r>
      <w:r>
        <w:rPr>
          <w:rFonts w:ascii="Times New Roman" w:hAnsi="Times New Roman" w:cs="Times New Roman"/>
          <w:sz w:val="24"/>
          <w:szCs w:val="24"/>
        </w:rPr>
        <w:t xml:space="preserve">dan </w:t>
      </w:r>
      <w:r w:rsidR="00623277">
        <w:rPr>
          <w:rFonts w:ascii="Times New Roman" w:hAnsi="Times New Roman" w:cs="Times New Roman"/>
          <w:sz w:val="24"/>
          <w:szCs w:val="24"/>
          <w:lang w:val="en-US"/>
        </w:rPr>
        <w:t xml:space="preserve">terhadap masyarakat senantiasa diberi </w:t>
      </w:r>
      <w:r>
        <w:rPr>
          <w:rFonts w:ascii="Times New Roman" w:hAnsi="Times New Roman" w:cs="Times New Roman"/>
          <w:sz w:val="24"/>
          <w:szCs w:val="24"/>
        </w:rPr>
        <w:t>penyuluhan</w:t>
      </w:r>
      <w:r w:rsidR="00623277">
        <w:rPr>
          <w:rFonts w:ascii="Times New Roman" w:hAnsi="Times New Roman" w:cs="Times New Roman"/>
          <w:sz w:val="24"/>
          <w:szCs w:val="24"/>
          <w:lang w:val="en-US"/>
        </w:rPr>
        <w:t xml:space="preserve"> dan</w:t>
      </w:r>
      <w:r>
        <w:rPr>
          <w:rFonts w:ascii="Times New Roman" w:hAnsi="Times New Roman" w:cs="Times New Roman"/>
          <w:sz w:val="24"/>
          <w:szCs w:val="24"/>
        </w:rPr>
        <w:t xml:space="preserve"> bimbingan juga penjelasan yang ada di brosur dan banner banner yang sudah ada di tempat tempat sekitar tempat pelayanan.</w:t>
      </w:r>
    </w:p>
    <w:p w:rsidR="00810674" w:rsidRDefault="00810674" w:rsidP="00810674">
      <w:pPr>
        <w:widowControl w:val="0"/>
        <w:autoSpaceDE w:val="0"/>
        <w:autoSpaceDN w:val="0"/>
        <w:spacing w:before="1" w:after="0" w:line="360" w:lineRule="auto"/>
        <w:ind w:left="630" w:right="141"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623277">
        <w:rPr>
          <w:rFonts w:ascii="Times New Roman" w:hAnsi="Times New Roman" w:cs="Times New Roman"/>
          <w:sz w:val="24"/>
          <w:szCs w:val="24"/>
          <w:lang w:val="en-US"/>
        </w:rPr>
        <w:t xml:space="preserve">Dan </w:t>
      </w:r>
      <w:r w:rsidRPr="00810674">
        <w:rPr>
          <w:rFonts w:ascii="Times New Roman" w:hAnsi="Times New Roman" w:cs="Times New Roman"/>
          <w:sz w:val="24"/>
          <w:szCs w:val="24"/>
        </w:rPr>
        <w:t xml:space="preserve"> sebagai</w:t>
      </w:r>
      <w:r w:rsidR="00623277">
        <w:rPr>
          <w:rFonts w:ascii="Times New Roman" w:hAnsi="Times New Roman" w:cs="Times New Roman"/>
          <w:sz w:val="24"/>
          <w:szCs w:val="24"/>
          <w:lang w:val="en-US"/>
        </w:rPr>
        <w:t xml:space="preserve"> bentuk</w:t>
      </w:r>
      <w:r w:rsidRPr="00810674">
        <w:rPr>
          <w:rFonts w:ascii="Times New Roman" w:hAnsi="Times New Roman" w:cs="Times New Roman"/>
          <w:sz w:val="24"/>
          <w:szCs w:val="24"/>
        </w:rPr>
        <w:t xml:space="preserve"> evaluasi dari pelaksanaan Kebijakan publik dalam lingkup Organisasi  dan pelayanan masyarakat yang dilaksanakan oleh organisasi Kepolisian Resor Tapin (Polres Tapin) adalah dengan kegiatan penilaian kinerja terhadap petugas petugas yang melaksanakan pelayanan juga Monitor dan evaluasi hasil kinerja petugas pelayanan dilakukan oleh masing masing Kepala Satuan fungsi (Kasatfung) yang berwenang untuk melakukan pengawasan atau monitor dan evaluasi (Monev)  terhadap kinerja pelaksana atau yang mengemban tugas dibidang pelayanan. Hasil Monev kinerja tersebut disampaikan kepada kapolres sebagai atasan langsung dan wakapolres sebagai bahan laporan, bahan kajian dan bahan masukan dalam rangka peningkatan </w:t>
      </w:r>
      <w:r w:rsidR="00623277">
        <w:rPr>
          <w:rFonts w:ascii="Times New Roman" w:hAnsi="Times New Roman" w:cs="Times New Roman"/>
          <w:sz w:val="24"/>
          <w:szCs w:val="24"/>
          <w:lang w:val="en-US"/>
        </w:rPr>
        <w:t xml:space="preserve">dan keberhasilan </w:t>
      </w:r>
      <w:r w:rsidRPr="00810674">
        <w:rPr>
          <w:rFonts w:ascii="Times New Roman" w:hAnsi="Times New Roman" w:cs="Times New Roman"/>
          <w:sz w:val="24"/>
          <w:szCs w:val="24"/>
        </w:rPr>
        <w:t>kinerja yang lebih optimal</w:t>
      </w:r>
      <w:r w:rsidR="00F26280">
        <w:rPr>
          <w:rFonts w:ascii="Times New Roman" w:hAnsi="Times New Roman" w:cs="Times New Roman"/>
          <w:sz w:val="24"/>
          <w:szCs w:val="24"/>
          <w:lang w:val="en-US"/>
        </w:rPr>
        <w:t>.</w:t>
      </w:r>
    </w:p>
    <w:p w:rsidR="00F26280" w:rsidRPr="00F26280" w:rsidRDefault="00F26280" w:rsidP="00F26280">
      <w:pPr>
        <w:widowControl w:val="0"/>
        <w:autoSpaceDE w:val="0"/>
        <w:autoSpaceDN w:val="0"/>
        <w:spacing w:before="1" w:after="0" w:line="240" w:lineRule="auto"/>
        <w:ind w:left="630" w:right="141" w:hanging="270"/>
        <w:jc w:val="both"/>
        <w:rPr>
          <w:rFonts w:ascii="Times New Roman" w:hAnsi="Times New Roman" w:cs="Times New Roman"/>
          <w:b/>
          <w:sz w:val="24"/>
          <w:szCs w:val="24"/>
          <w:lang w:val="en-US"/>
        </w:rPr>
      </w:pPr>
    </w:p>
    <w:p w:rsidR="00655371" w:rsidRPr="000079AC" w:rsidRDefault="00655371" w:rsidP="00810674">
      <w:pPr>
        <w:pStyle w:val="ListParagraph"/>
        <w:widowControl w:val="0"/>
        <w:numPr>
          <w:ilvl w:val="1"/>
          <w:numId w:val="11"/>
        </w:numPr>
        <w:autoSpaceDE w:val="0"/>
        <w:autoSpaceDN w:val="0"/>
        <w:spacing w:before="1" w:after="0" w:line="360" w:lineRule="auto"/>
        <w:ind w:left="810" w:right="141" w:hanging="450"/>
        <w:contextualSpacing w:val="0"/>
        <w:jc w:val="both"/>
        <w:rPr>
          <w:rFonts w:ascii="Times New Roman" w:hAnsi="Times New Roman" w:cs="Times New Roman"/>
          <w:b/>
          <w:sz w:val="24"/>
          <w:szCs w:val="24"/>
        </w:rPr>
      </w:pPr>
      <w:r w:rsidRPr="000079AC">
        <w:rPr>
          <w:rFonts w:ascii="Times New Roman" w:hAnsi="Times New Roman" w:cs="Times New Roman"/>
          <w:b/>
          <w:sz w:val="24"/>
          <w:szCs w:val="24"/>
        </w:rPr>
        <w:t>Saran</w:t>
      </w:r>
    </w:p>
    <w:p w:rsidR="00810674" w:rsidRPr="00810674" w:rsidRDefault="00810674" w:rsidP="00810674">
      <w:pPr>
        <w:pStyle w:val="ListParagraph"/>
        <w:spacing w:after="0" w:line="360" w:lineRule="auto"/>
        <w:ind w:left="630"/>
        <w:jc w:val="both"/>
        <w:rPr>
          <w:rFonts w:ascii="Times New Roman" w:hAnsi="Times New Roman" w:cs="Times New Roman"/>
          <w:sz w:val="24"/>
          <w:szCs w:val="24"/>
        </w:rPr>
      </w:pPr>
      <w:r w:rsidRPr="00810674">
        <w:rPr>
          <w:rFonts w:ascii="Times New Roman" w:hAnsi="Times New Roman" w:cs="Times New Roman"/>
          <w:sz w:val="24"/>
          <w:szCs w:val="24"/>
        </w:rPr>
        <w:t>Dari hasil penelitian maka peneliti memberikan masukan dan saran kepada Polres Tapin sebagai pelaksana dalam bidang pelayanan publik, sebagai berikut :</w:t>
      </w:r>
    </w:p>
    <w:p w:rsidR="00810674" w:rsidRPr="00810674" w:rsidRDefault="00810674" w:rsidP="00810674">
      <w:pPr>
        <w:pStyle w:val="ListParagraph"/>
        <w:numPr>
          <w:ilvl w:val="0"/>
          <w:numId w:val="21"/>
        </w:numPr>
        <w:spacing w:after="0" w:line="360" w:lineRule="auto"/>
        <w:ind w:left="630" w:hanging="180"/>
        <w:jc w:val="both"/>
        <w:rPr>
          <w:rFonts w:ascii="Times New Roman" w:hAnsi="Times New Roman" w:cs="Times New Roman"/>
          <w:sz w:val="24"/>
          <w:szCs w:val="24"/>
        </w:rPr>
      </w:pPr>
      <w:r w:rsidRPr="00810674">
        <w:rPr>
          <w:rFonts w:ascii="Times New Roman" w:hAnsi="Times New Roman" w:cs="Times New Roman"/>
          <w:sz w:val="24"/>
          <w:szCs w:val="24"/>
        </w:rPr>
        <w:t xml:space="preserve"> Pelayanan yang diberikan oleh petugas pelayanan sudah berjalan sesuai Standar operasional prosedur (SOP) Pelayanan dan telah mendapat apresiasi dari masyarakat yang puas atas pelayanan yang diterimanya, tapi untuk lebih mengoptimalkan tingkat kepuasan masyarakat dan keberhasilan dalam pelayanan khususnya dalam pelayanan bagi pemohon Surat Ijin Mengemudi (SIM) yaitu perlu adanya pelatihan/ pembelajaran atau pengenalan khususnya bagi masyarakat yang belum bisa menggunakan </w:t>
      </w:r>
      <w:r w:rsidR="00623277">
        <w:rPr>
          <w:rFonts w:ascii="Times New Roman" w:hAnsi="Times New Roman" w:cs="Times New Roman"/>
          <w:sz w:val="24"/>
          <w:szCs w:val="24"/>
          <w:lang w:val="en-US"/>
        </w:rPr>
        <w:t>k</w:t>
      </w:r>
      <w:r w:rsidRPr="00810674">
        <w:rPr>
          <w:rFonts w:ascii="Times New Roman" w:hAnsi="Times New Roman" w:cs="Times New Roman"/>
          <w:sz w:val="24"/>
          <w:szCs w:val="24"/>
        </w:rPr>
        <w:t>omputer dan pelatihan tersebut</w:t>
      </w:r>
      <w:r w:rsidR="00623277">
        <w:rPr>
          <w:rFonts w:ascii="Times New Roman" w:hAnsi="Times New Roman" w:cs="Times New Roman"/>
          <w:sz w:val="24"/>
          <w:szCs w:val="24"/>
          <w:lang w:val="en-US"/>
        </w:rPr>
        <w:t xml:space="preserve"> perlu </w:t>
      </w:r>
      <w:r w:rsidRPr="00810674">
        <w:rPr>
          <w:rFonts w:ascii="Times New Roman" w:hAnsi="Times New Roman" w:cs="Times New Roman"/>
          <w:sz w:val="24"/>
          <w:szCs w:val="24"/>
        </w:rPr>
        <w:t xml:space="preserve"> dilaksanakan sampai ke daerah daerah</w:t>
      </w:r>
      <w:r w:rsidR="00623277">
        <w:rPr>
          <w:rFonts w:ascii="Times New Roman" w:hAnsi="Times New Roman" w:cs="Times New Roman"/>
          <w:sz w:val="24"/>
          <w:szCs w:val="24"/>
          <w:lang w:val="en-US"/>
        </w:rPr>
        <w:t xml:space="preserve"> terpencil</w:t>
      </w:r>
      <w:r w:rsidRPr="00810674">
        <w:rPr>
          <w:rFonts w:ascii="Times New Roman" w:hAnsi="Times New Roman" w:cs="Times New Roman"/>
          <w:sz w:val="24"/>
          <w:szCs w:val="24"/>
        </w:rPr>
        <w:t xml:space="preserve"> atau polsek polsek di wilayah Kabupaten Tapin sehingga pada saat mengikuti tes atau ujian untuk mendapatkan SIM, masyarakat pemohon sudah </w:t>
      </w:r>
      <w:r w:rsidR="00623277">
        <w:rPr>
          <w:rFonts w:ascii="Times New Roman" w:hAnsi="Times New Roman" w:cs="Times New Roman"/>
          <w:sz w:val="24"/>
          <w:szCs w:val="24"/>
          <w:lang w:val="en-US"/>
        </w:rPr>
        <w:t xml:space="preserve">mengerti dan </w:t>
      </w:r>
      <w:r w:rsidR="00623277">
        <w:rPr>
          <w:rFonts w:ascii="Times New Roman" w:hAnsi="Times New Roman" w:cs="Times New Roman"/>
          <w:sz w:val="24"/>
          <w:szCs w:val="24"/>
        </w:rPr>
        <w:t xml:space="preserve">bisa menggunakan </w:t>
      </w:r>
      <w:r w:rsidR="00623277">
        <w:rPr>
          <w:rFonts w:ascii="Times New Roman" w:hAnsi="Times New Roman" w:cs="Times New Roman"/>
          <w:sz w:val="24"/>
          <w:szCs w:val="24"/>
          <w:lang w:val="en-US"/>
        </w:rPr>
        <w:t>k</w:t>
      </w:r>
      <w:r w:rsidRPr="00810674">
        <w:rPr>
          <w:rFonts w:ascii="Times New Roman" w:hAnsi="Times New Roman" w:cs="Times New Roman"/>
          <w:sz w:val="24"/>
          <w:szCs w:val="24"/>
        </w:rPr>
        <w:t>omputer khususnya pada saat ujian teori SIM.</w:t>
      </w:r>
    </w:p>
    <w:p w:rsidR="00810674" w:rsidRPr="00810674" w:rsidRDefault="00810674" w:rsidP="00810674">
      <w:pPr>
        <w:pStyle w:val="ListParagraph"/>
        <w:numPr>
          <w:ilvl w:val="0"/>
          <w:numId w:val="21"/>
        </w:numPr>
        <w:spacing w:after="0" w:line="360" w:lineRule="auto"/>
        <w:ind w:left="630" w:hanging="270"/>
        <w:jc w:val="both"/>
        <w:rPr>
          <w:rFonts w:ascii="Times New Roman" w:hAnsi="Times New Roman" w:cs="Times New Roman"/>
          <w:sz w:val="24"/>
          <w:szCs w:val="24"/>
        </w:rPr>
      </w:pPr>
      <w:r w:rsidRPr="00810674">
        <w:rPr>
          <w:rFonts w:ascii="Times New Roman" w:hAnsi="Times New Roman" w:cs="Times New Roman"/>
          <w:sz w:val="24"/>
          <w:szCs w:val="24"/>
        </w:rPr>
        <w:t xml:space="preserve">Perlunya petugas yang khusus menangani bidang pelayanan dan tidak terikat dengan tugas tugas pokok lainnya, sehingga petugas lebih </w:t>
      </w:r>
      <w:r w:rsidR="00623277">
        <w:rPr>
          <w:rFonts w:ascii="Times New Roman" w:hAnsi="Times New Roman" w:cs="Times New Roman"/>
          <w:sz w:val="24"/>
          <w:szCs w:val="24"/>
          <w:lang w:val="en-US"/>
        </w:rPr>
        <w:t xml:space="preserve">proporsional, </w:t>
      </w:r>
      <w:r w:rsidRPr="00810674">
        <w:rPr>
          <w:rFonts w:ascii="Times New Roman" w:hAnsi="Times New Roman" w:cs="Times New Roman"/>
          <w:sz w:val="24"/>
          <w:szCs w:val="24"/>
        </w:rPr>
        <w:t>professional dan akuntabel. Pelatihan pelatihan juga terus berlanjut seiring dengan kemajuan jaman dan tehnologi sehingga petugas dapat berperan baik sebagai petugas pelayanan yang professional dan sebagai mentor baik bagi masyarakat juga anggota Polri lainnya</w:t>
      </w:r>
      <w:r w:rsidR="00623277">
        <w:rPr>
          <w:rFonts w:ascii="Times New Roman" w:hAnsi="Times New Roman" w:cs="Times New Roman"/>
          <w:sz w:val="24"/>
          <w:szCs w:val="24"/>
          <w:lang w:val="en-US"/>
        </w:rPr>
        <w:t xml:space="preserve"> khususnya anggota Bhabinkamtibmas yang bertugas didesa desa</w:t>
      </w:r>
      <w:r w:rsidRPr="00810674">
        <w:rPr>
          <w:rFonts w:ascii="Times New Roman" w:hAnsi="Times New Roman" w:cs="Times New Roman"/>
          <w:sz w:val="24"/>
          <w:szCs w:val="24"/>
        </w:rPr>
        <w:t xml:space="preserve"> agar dapat memberikan penyuluhan kepada masyarakat ditempat tugasnya masing masing.</w:t>
      </w:r>
    </w:p>
    <w:p w:rsidR="00925F16" w:rsidRPr="00623277" w:rsidRDefault="00810674" w:rsidP="00810674">
      <w:pPr>
        <w:pStyle w:val="ListParagraph"/>
        <w:numPr>
          <w:ilvl w:val="0"/>
          <w:numId w:val="21"/>
        </w:numPr>
        <w:tabs>
          <w:tab w:val="left" w:pos="1276"/>
        </w:tabs>
        <w:spacing w:line="360" w:lineRule="auto"/>
        <w:ind w:left="630" w:right="141" w:hanging="270"/>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 xml:space="preserve">emenuhan sarana dan prasarana juga fasilitas yang memenuhi standar pelayanan </w:t>
      </w:r>
      <w:r w:rsidR="00623277">
        <w:rPr>
          <w:rFonts w:ascii="Times New Roman" w:hAnsi="Times New Roman" w:cs="Times New Roman"/>
          <w:sz w:val="24"/>
          <w:szCs w:val="24"/>
          <w:lang w:val="en-US"/>
        </w:rPr>
        <w:t xml:space="preserve">prima </w:t>
      </w:r>
      <w:r>
        <w:rPr>
          <w:rFonts w:ascii="Times New Roman" w:hAnsi="Times New Roman" w:cs="Times New Roman"/>
          <w:sz w:val="24"/>
          <w:szCs w:val="24"/>
        </w:rPr>
        <w:t>dan tehnologi juga system pemeliharaan yang rutin dan teranggarkan</w:t>
      </w:r>
      <w:r w:rsidR="00623277">
        <w:rPr>
          <w:rFonts w:ascii="Times New Roman" w:hAnsi="Times New Roman" w:cs="Times New Roman"/>
          <w:sz w:val="24"/>
          <w:szCs w:val="24"/>
          <w:lang w:val="en-US"/>
        </w:rPr>
        <w:t xml:space="preserve"> dalam program kegiatan dan anggaran Polres Tapin pada setiap tahunnya</w:t>
      </w:r>
      <w:r>
        <w:rPr>
          <w:rFonts w:ascii="Times New Roman" w:hAnsi="Times New Roman" w:cs="Times New Roman"/>
          <w:sz w:val="24"/>
          <w:szCs w:val="24"/>
        </w:rPr>
        <w:t>.</w:t>
      </w:r>
    </w:p>
    <w:p w:rsidR="00623277" w:rsidRDefault="00623277" w:rsidP="00623277">
      <w:pPr>
        <w:pStyle w:val="ListParagraph"/>
        <w:tabs>
          <w:tab w:val="left" w:pos="1276"/>
        </w:tabs>
        <w:spacing w:line="360" w:lineRule="auto"/>
        <w:ind w:left="630" w:right="141"/>
        <w:jc w:val="both"/>
        <w:rPr>
          <w:rFonts w:ascii="Times New Roman" w:hAnsi="Times New Roman" w:cs="Times New Roman"/>
          <w:sz w:val="24"/>
          <w:szCs w:val="24"/>
          <w:lang w:val="en-US"/>
        </w:rPr>
      </w:pPr>
    </w:p>
    <w:p w:rsidR="00623277" w:rsidRDefault="00623277" w:rsidP="00623277">
      <w:pPr>
        <w:pStyle w:val="ListParagraph"/>
        <w:tabs>
          <w:tab w:val="left" w:pos="1276"/>
        </w:tabs>
        <w:spacing w:line="360" w:lineRule="auto"/>
        <w:ind w:left="630" w:right="141"/>
        <w:jc w:val="both"/>
        <w:rPr>
          <w:rFonts w:ascii="Times New Roman" w:hAnsi="Times New Roman" w:cs="Times New Roman"/>
          <w:sz w:val="24"/>
          <w:szCs w:val="24"/>
        </w:rPr>
      </w:pPr>
    </w:p>
    <w:p w:rsidR="00655371" w:rsidRPr="007946F0" w:rsidRDefault="00655371" w:rsidP="006D25E6">
      <w:pPr>
        <w:spacing w:after="0" w:line="360" w:lineRule="auto"/>
        <w:jc w:val="center"/>
        <w:rPr>
          <w:rFonts w:ascii="Times New Roman" w:hAnsi="Times New Roman" w:cs="Times New Roman"/>
          <w:b/>
          <w:sz w:val="24"/>
          <w:szCs w:val="24"/>
        </w:rPr>
      </w:pPr>
      <w:r w:rsidRPr="007946F0">
        <w:rPr>
          <w:rFonts w:ascii="Times New Roman" w:hAnsi="Times New Roman" w:cs="Times New Roman"/>
          <w:b/>
          <w:sz w:val="24"/>
          <w:szCs w:val="24"/>
        </w:rPr>
        <w:t>DAFTAR PUSTAKA</w:t>
      </w:r>
    </w:p>
    <w:p w:rsidR="00F5331C" w:rsidRDefault="00F5331C" w:rsidP="00F26280">
      <w:pPr>
        <w:spacing w:line="360" w:lineRule="auto"/>
        <w:ind w:left="426" w:hanging="246"/>
        <w:rPr>
          <w:rFonts w:ascii="Times New Roman" w:hAnsi="Times New Roman" w:cs="Times New Roman"/>
          <w:b/>
          <w:sz w:val="24"/>
          <w:szCs w:val="24"/>
          <w:u w:val="single"/>
        </w:rPr>
      </w:pPr>
      <w:r w:rsidRPr="006B4E64">
        <w:rPr>
          <w:rFonts w:ascii="Times New Roman" w:hAnsi="Times New Roman" w:cs="Times New Roman"/>
          <w:b/>
          <w:sz w:val="24"/>
          <w:szCs w:val="24"/>
          <w:u w:val="single"/>
        </w:rPr>
        <w:t>BUKU</w:t>
      </w:r>
    </w:p>
    <w:p w:rsidR="00F5331C" w:rsidRPr="00146593" w:rsidRDefault="00F5331C" w:rsidP="00C42935">
      <w:pPr>
        <w:pStyle w:val="ListParagraph"/>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 xml:space="preserve">G. Subarsono, 2005, </w:t>
      </w:r>
      <w:r w:rsidRPr="00146593">
        <w:rPr>
          <w:rFonts w:ascii="Times New Roman" w:hAnsi="Times New Roman" w:cs="Times New Roman"/>
          <w:i/>
          <w:sz w:val="24"/>
          <w:szCs w:val="24"/>
          <w:shd w:val="clear" w:color="auto" w:fill="FFFFFF"/>
        </w:rPr>
        <w:t>Analisis Kebijakan Publik Konsep, Teori dan Aplikasi</w:t>
      </w:r>
      <w:r w:rsidRPr="00146593">
        <w:rPr>
          <w:rFonts w:ascii="Times New Roman" w:hAnsi="Times New Roman" w:cs="Times New Roman"/>
          <w:sz w:val="24"/>
          <w:szCs w:val="24"/>
          <w:shd w:val="clear" w:color="auto" w:fill="FFFFFF"/>
        </w:rPr>
        <w:t>. Yogyakarta : Pustaka Pelajar. </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shd w:val="clear" w:color="auto" w:fill="FFFFFF"/>
        </w:rPr>
        <w:t>Abdul </w:t>
      </w:r>
      <w:r w:rsidRPr="00146593">
        <w:rPr>
          <w:rStyle w:val="Emphasis"/>
          <w:rFonts w:ascii="Times New Roman" w:hAnsi="Times New Roman" w:cs="Times New Roman"/>
          <w:b/>
          <w:bCs/>
          <w:sz w:val="24"/>
          <w:szCs w:val="24"/>
          <w:shd w:val="clear" w:color="auto" w:fill="FFFFFF"/>
        </w:rPr>
        <w:t>Wahab</w:t>
      </w:r>
      <w:r w:rsidRPr="00146593">
        <w:rPr>
          <w:rFonts w:ascii="Times New Roman" w:hAnsi="Times New Roman" w:cs="Times New Roman"/>
          <w:sz w:val="24"/>
          <w:szCs w:val="24"/>
          <w:shd w:val="clear" w:color="auto" w:fill="FFFFFF"/>
        </w:rPr>
        <w:t>, Solichin. </w:t>
      </w:r>
      <w:r w:rsidRPr="00146593">
        <w:rPr>
          <w:rStyle w:val="Emphasis"/>
          <w:rFonts w:ascii="Times New Roman" w:hAnsi="Times New Roman" w:cs="Times New Roman"/>
          <w:b/>
          <w:bCs/>
          <w:sz w:val="24"/>
          <w:szCs w:val="24"/>
          <w:shd w:val="clear" w:color="auto" w:fill="FFFFFF"/>
        </w:rPr>
        <w:t>1997</w:t>
      </w:r>
      <w:r w:rsidRPr="00146593">
        <w:rPr>
          <w:rFonts w:ascii="Times New Roman" w:hAnsi="Times New Roman" w:cs="Times New Roman"/>
          <w:sz w:val="24"/>
          <w:szCs w:val="24"/>
          <w:shd w:val="clear" w:color="auto" w:fill="FFFFFF"/>
        </w:rPr>
        <w:t xml:space="preserve">. </w:t>
      </w:r>
      <w:r w:rsidRPr="00146593">
        <w:rPr>
          <w:rFonts w:ascii="Times New Roman" w:hAnsi="Times New Roman" w:cs="Times New Roman"/>
          <w:i/>
          <w:sz w:val="24"/>
          <w:szCs w:val="24"/>
          <w:shd w:val="clear" w:color="auto" w:fill="FFFFFF"/>
        </w:rPr>
        <w:t>Analisis Kebijaksanaan</w:t>
      </w:r>
      <w:r w:rsidRPr="00146593">
        <w:rPr>
          <w:rFonts w:ascii="Times New Roman" w:hAnsi="Times New Roman" w:cs="Times New Roman"/>
          <w:sz w:val="24"/>
          <w:szCs w:val="24"/>
          <w:shd w:val="clear" w:color="auto" w:fill="FFFFFF"/>
        </w:rPr>
        <w:t xml:space="preserve"> : Dari Formulasi ke Implementasi. Kebijaksanaan Negara. Jakarta : </w:t>
      </w:r>
      <w:r w:rsidRPr="00146593">
        <w:rPr>
          <w:rStyle w:val="Emphasis"/>
          <w:rFonts w:ascii="Times New Roman" w:hAnsi="Times New Roman" w:cs="Times New Roman"/>
          <w:b/>
          <w:bCs/>
          <w:sz w:val="24"/>
          <w:szCs w:val="24"/>
          <w:shd w:val="clear" w:color="auto" w:fill="FFFFFF"/>
        </w:rPr>
        <w:t>Penerbit</w:t>
      </w:r>
      <w:r w:rsidRPr="00146593">
        <w:rPr>
          <w:rFonts w:ascii="Times New Roman" w:hAnsi="Times New Roman" w:cs="Times New Roman"/>
          <w:sz w:val="24"/>
          <w:szCs w:val="24"/>
          <w:shd w:val="clear" w:color="auto" w:fill="FFFFFF"/>
        </w:rPr>
        <w:t> PT Bumi Aksara</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shd w:val="clear" w:color="auto" w:fill="FFFFFF"/>
        </w:rPr>
        <w:t xml:space="preserve">Achmad </w:t>
      </w:r>
      <w:r w:rsidRPr="00146593">
        <w:rPr>
          <w:rFonts w:ascii="Times New Roman" w:hAnsi="Times New Roman" w:cs="Times New Roman"/>
          <w:b/>
          <w:sz w:val="24"/>
          <w:szCs w:val="24"/>
          <w:shd w:val="clear" w:color="auto" w:fill="FFFFFF"/>
        </w:rPr>
        <w:t>S. </w:t>
      </w:r>
      <w:r w:rsidRPr="00146593">
        <w:rPr>
          <w:rStyle w:val="Emphasis"/>
          <w:rFonts w:ascii="Times New Roman" w:hAnsi="Times New Roman" w:cs="Times New Roman"/>
          <w:b/>
          <w:bCs/>
          <w:sz w:val="24"/>
          <w:szCs w:val="24"/>
          <w:shd w:val="clear" w:color="auto" w:fill="FFFFFF"/>
        </w:rPr>
        <w:t>Ruky</w:t>
      </w:r>
      <w:r w:rsidRPr="00146593">
        <w:rPr>
          <w:rFonts w:ascii="Times New Roman" w:hAnsi="Times New Roman" w:cs="Times New Roman"/>
          <w:b/>
          <w:sz w:val="24"/>
          <w:szCs w:val="24"/>
          <w:shd w:val="clear" w:color="auto" w:fill="FFFFFF"/>
        </w:rPr>
        <w:t>, </w:t>
      </w:r>
      <w:r w:rsidRPr="00146593">
        <w:rPr>
          <w:rStyle w:val="Emphasis"/>
          <w:rFonts w:ascii="Times New Roman" w:hAnsi="Times New Roman" w:cs="Times New Roman"/>
          <w:b/>
          <w:bCs/>
          <w:sz w:val="24"/>
          <w:szCs w:val="24"/>
          <w:shd w:val="clear" w:color="auto" w:fill="FFFFFF"/>
        </w:rPr>
        <w:t>2004</w:t>
      </w:r>
      <w:r w:rsidRPr="00146593">
        <w:rPr>
          <w:rFonts w:ascii="Times New Roman" w:hAnsi="Times New Roman" w:cs="Times New Roman"/>
          <w:sz w:val="24"/>
          <w:szCs w:val="24"/>
          <w:shd w:val="clear" w:color="auto" w:fill="FFFFFF"/>
        </w:rPr>
        <w:t xml:space="preserve">. </w:t>
      </w:r>
      <w:r w:rsidRPr="00146593">
        <w:rPr>
          <w:rFonts w:ascii="Times New Roman" w:hAnsi="Times New Roman" w:cs="Times New Roman"/>
          <w:i/>
          <w:sz w:val="24"/>
          <w:szCs w:val="24"/>
          <w:shd w:val="clear" w:color="auto" w:fill="FFFFFF"/>
        </w:rPr>
        <w:t>Sistem Manajemen Kinerja</w:t>
      </w:r>
      <w:r w:rsidRPr="00146593">
        <w:rPr>
          <w:rFonts w:ascii="Times New Roman" w:hAnsi="Times New Roman" w:cs="Times New Roman"/>
          <w:sz w:val="24"/>
          <w:szCs w:val="24"/>
          <w:shd w:val="clear" w:color="auto" w:fill="FFFFFF"/>
        </w:rPr>
        <w:t>, Cetakan Ketiga, PT. Gramedia Pustaka Utama, Jakarta</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 xml:space="preserve">Andersen, E. James, 1997, </w:t>
      </w:r>
      <w:r w:rsidRPr="00146593">
        <w:rPr>
          <w:rFonts w:ascii="Times New Roman" w:hAnsi="Times New Roman" w:cs="Times New Roman"/>
          <w:i/>
          <w:sz w:val="24"/>
          <w:szCs w:val="24"/>
        </w:rPr>
        <w:t>Public Policy-Making</w:t>
      </w:r>
      <w:r w:rsidRPr="00146593">
        <w:rPr>
          <w:rFonts w:ascii="Times New Roman" w:hAnsi="Times New Roman" w:cs="Times New Roman"/>
          <w:sz w:val="24"/>
          <w:szCs w:val="24"/>
        </w:rPr>
        <w:t xml:space="preserve">, Third Edition. New York, Holt, Rinchart and Winston. </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Anderson,.J. James, 1993,</w:t>
      </w:r>
      <w:r w:rsidRPr="00146593">
        <w:rPr>
          <w:rFonts w:ascii="Times New Roman" w:hAnsi="Times New Roman" w:cs="Times New Roman"/>
          <w:i/>
          <w:sz w:val="24"/>
          <w:szCs w:val="24"/>
          <w:shd w:val="clear" w:color="auto" w:fill="FFFFFF"/>
        </w:rPr>
        <w:t>Public Policy ...</w:t>
      </w:r>
      <w:r w:rsidRPr="00146593">
        <w:rPr>
          <w:rFonts w:ascii="Times New Roman" w:hAnsi="Times New Roman" w:cs="Times New Roman"/>
          <w:sz w:val="24"/>
          <w:szCs w:val="24"/>
          <w:shd w:val="clear" w:color="auto" w:fill="FFFFFF"/>
        </w:rPr>
        <w:t xml:space="preserve"> University Press. </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Style w:val="Emphasis"/>
          <w:rFonts w:ascii="Times New Roman" w:hAnsi="Times New Roman" w:cs="Times New Roman"/>
          <w:b/>
          <w:bCs/>
          <w:sz w:val="24"/>
          <w:szCs w:val="24"/>
          <w:shd w:val="clear" w:color="auto" w:fill="FFFFFF"/>
        </w:rPr>
        <w:t>Amstrong</w:t>
      </w:r>
      <w:r w:rsidRPr="00146593">
        <w:rPr>
          <w:rFonts w:ascii="Times New Roman" w:hAnsi="Times New Roman" w:cs="Times New Roman"/>
          <w:sz w:val="24"/>
          <w:szCs w:val="24"/>
          <w:shd w:val="clear" w:color="auto" w:fill="FFFFFF"/>
        </w:rPr>
        <w:t>, Michael &amp; </w:t>
      </w:r>
      <w:r w:rsidRPr="00146593">
        <w:rPr>
          <w:rStyle w:val="Emphasis"/>
          <w:rFonts w:ascii="Times New Roman" w:hAnsi="Times New Roman" w:cs="Times New Roman"/>
          <w:b/>
          <w:bCs/>
          <w:sz w:val="24"/>
          <w:szCs w:val="24"/>
          <w:shd w:val="clear" w:color="auto" w:fill="FFFFFF"/>
        </w:rPr>
        <w:t>Baron</w:t>
      </w:r>
      <w:r w:rsidRPr="00146593">
        <w:rPr>
          <w:rFonts w:ascii="Times New Roman" w:hAnsi="Times New Roman" w:cs="Times New Roman"/>
          <w:sz w:val="24"/>
          <w:szCs w:val="24"/>
          <w:shd w:val="clear" w:color="auto" w:fill="FFFFFF"/>
        </w:rPr>
        <w:t>, A</w:t>
      </w:r>
      <w:r w:rsidRPr="00146593">
        <w:rPr>
          <w:rFonts w:ascii="Times New Roman" w:hAnsi="Times New Roman" w:cs="Times New Roman"/>
          <w:sz w:val="24"/>
          <w:szCs w:val="24"/>
        </w:rPr>
        <w:t xml:space="preserve"> ,1998, </w:t>
      </w:r>
      <w:r w:rsidRPr="00146593">
        <w:rPr>
          <w:rFonts w:ascii="Times New Roman" w:hAnsi="Times New Roman" w:cs="Times New Roman"/>
          <w:i/>
          <w:sz w:val="24"/>
          <w:szCs w:val="24"/>
          <w:shd w:val="clear" w:color="auto" w:fill="FFFFFF"/>
        </w:rPr>
        <w:t>Performance Management</w:t>
      </w:r>
      <w:r w:rsidRPr="00146593">
        <w:rPr>
          <w:rFonts w:ascii="Times New Roman" w:hAnsi="Times New Roman" w:cs="Times New Roman"/>
          <w:sz w:val="24"/>
          <w:szCs w:val="24"/>
          <w:shd w:val="clear" w:color="auto" w:fill="FFFFFF"/>
        </w:rPr>
        <w:t xml:space="preserve"> : The New. Realities, Institute of Personnel and Development, New York.</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Bernardine &amp; Russell ,1998</w:t>
      </w:r>
      <w:r w:rsidRPr="00146593">
        <w:rPr>
          <w:rFonts w:ascii="Times New Roman" w:hAnsi="Times New Roman" w:cs="Times New Roman"/>
          <w:i/>
          <w:sz w:val="24"/>
          <w:szCs w:val="24"/>
        </w:rPr>
        <w:t>,</w:t>
      </w:r>
      <w:r w:rsidRPr="00146593">
        <w:rPr>
          <w:rFonts w:ascii="Times New Roman" w:hAnsi="Times New Roman" w:cs="Times New Roman"/>
          <w:i/>
          <w:sz w:val="24"/>
          <w:szCs w:val="24"/>
          <w:shd w:val="clear" w:color="auto" w:fill="FFFFFF"/>
        </w:rPr>
        <w:t xml:space="preserve">Management Human Resource </w:t>
      </w:r>
    </w:p>
    <w:p w:rsidR="00F5331C" w:rsidRPr="00146593" w:rsidRDefault="00F5331C" w:rsidP="00C42935">
      <w:pPr>
        <w:spacing w:line="360" w:lineRule="auto"/>
        <w:ind w:left="180"/>
        <w:jc w:val="both"/>
        <w:rPr>
          <w:rFonts w:ascii="Times New Roman" w:hAnsi="Times New Roman" w:cs="Times New Roman"/>
          <w:i/>
          <w:sz w:val="24"/>
          <w:szCs w:val="24"/>
        </w:rPr>
      </w:pPr>
      <w:r w:rsidRPr="00146593">
        <w:rPr>
          <w:rFonts w:ascii="Times New Roman" w:hAnsi="Times New Roman" w:cs="Times New Roman"/>
          <w:sz w:val="24"/>
          <w:szCs w:val="24"/>
        </w:rPr>
        <w:t>Charles O. Jones</w:t>
      </w:r>
      <w:r w:rsidRPr="00146593">
        <w:rPr>
          <w:rFonts w:ascii="Times New Roman" w:hAnsi="Times New Roman" w:cs="Times New Roman"/>
          <w:b/>
          <w:i/>
          <w:sz w:val="24"/>
          <w:szCs w:val="24"/>
        </w:rPr>
        <w:t xml:space="preserve">,  </w:t>
      </w:r>
      <w:r w:rsidRPr="00146593">
        <w:rPr>
          <w:rFonts w:ascii="Times New Roman" w:hAnsi="Times New Roman" w:cs="Times New Roman"/>
          <w:sz w:val="24"/>
          <w:szCs w:val="24"/>
        </w:rPr>
        <w:t>1991,Pe</w:t>
      </w:r>
      <w:r w:rsidRPr="00146593">
        <w:rPr>
          <w:rStyle w:val="Emphasis"/>
          <w:rFonts w:ascii="Times New Roman" w:hAnsi="Times New Roman" w:cs="Times New Roman"/>
          <w:bCs/>
          <w:sz w:val="24"/>
          <w:szCs w:val="24"/>
          <w:shd w:val="clear" w:color="auto" w:fill="FFFFFF"/>
        </w:rPr>
        <w:t>ngantar kebijakan publik (public policy</w:t>
      </w:r>
      <w:r w:rsidRPr="00146593">
        <w:rPr>
          <w:rFonts w:ascii="Times New Roman" w:hAnsi="Times New Roman" w:cs="Times New Roman"/>
          <w:i/>
          <w:sz w:val="24"/>
          <w:szCs w:val="24"/>
          <w:shd w:val="clear" w:color="auto" w:fill="FFFFFF"/>
        </w:rPr>
        <w:t xml:space="preserve">), </w:t>
      </w:r>
      <w:r w:rsidRPr="00146593">
        <w:rPr>
          <w:rStyle w:val="Emphasis"/>
          <w:rFonts w:ascii="Times New Roman" w:hAnsi="Times New Roman" w:cs="Times New Roman"/>
          <w:bCs/>
          <w:sz w:val="24"/>
          <w:szCs w:val="24"/>
          <w:shd w:val="clear" w:color="auto" w:fill="FFFFFF"/>
        </w:rPr>
        <w:t>Penerbit</w:t>
      </w:r>
      <w:r w:rsidRPr="00146593">
        <w:rPr>
          <w:rFonts w:ascii="Times New Roman" w:hAnsi="Times New Roman" w:cs="Times New Roman"/>
          <w:sz w:val="24"/>
          <w:szCs w:val="24"/>
          <w:shd w:val="clear" w:color="auto" w:fill="FFFFFF"/>
        </w:rPr>
        <w:t>, Rajawali</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 xml:space="preserve">Dunn, N., William, 1994, </w:t>
      </w:r>
      <w:r w:rsidRPr="00146593">
        <w:rPr>
          <w:rFonts w:ascii="Times New Roman" w:hAnsi="Times New Roman" w:cs="Times New Roman"/>
          <w:i/>
          <w:sz w:val="24"/>
          <w:szCs w:val="24"/>
        </w:rPr>
        <w:t>Public Policy Analysis: An Introduction</w:t>
      </w:r>
      <w:r w:rsidRPr="00146593">
        <w:rPr>
          <w:rFonts w:ascii="Times New Roman" w:hAnsi="Times New Roman" w:cs="Times New Roman"/>
          <w:sz w:val="24"/>
          <w:szCs w:val="24"/>
        </w:rPr>
        <w:t xml:space="preserve">. Edisi Ke-2, Engelwood Cliffs, NJ: Prentice Hall, Inc., A Simon &amp; Schuster Co., Terjemahan dari Gadjah Mada University Press, Yogjakarta. </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 xml:space="preserve">Grindle, </w:t>
      </w:r>
      <w:r w:rsidRPr="00146593">
        <w:rPr>
          <w:rFonts w:ascii="Times New Roman" w:hAnsi="Times New Roman" w:cs="Times New Roman"/>
          <w:sz w:val="24"/>
          <w:szCs w:val="24"/>
          <w:shd w:val="clear" w:color="auto" w:fill="FFFFFF"/>
        </w:rPr>
        <w:t xml:space="preserve">Merilee S. 1980, </w:t>
      </w:r>
      <w:r w:rsidRPr="00146593">
        <w:rPr>
          <w:rFonts w:ascii="Times New Roman" w:hAnsi="Times New Roman" w:cs="Times New Roman"/>
          <w:i/>
          <w:sz w:val="24"/>
          <w:szCs w:val="24"/>
          <w:shd w:val="clear" w:color="auto" w:fill="FFFFFF"/>
        </w:rPr>
        <w:t>Politics and Policy Implementation in the Thirrd World.</w:t>
      </w:r>
      <w:r w:rsidRPr="00146593">
        <w:rPr>
          <w:rFonts w:ascii="Times New Roman" w:hAnsi="Times New Roman" w:cs="Times New Roman"/>
          <w:sz w:val="24"/>
          <w:szCs w:val="24"/>
          <w:shd w:val="clear" w:color="auto" w:fill="FFFFFF"/>
        </w:rPr>
        <w:t xml:space="preserve"> New Jersey: Princeton Univercity Press</w:t>
      </w:r>
    </w:p>
    <w:p w:rsidR="00F5331C" w:rsidRPr="00146593" w:rsidRDefault="00F5331C" w:rsidP="00C42935">
      <w:pPr>
        <w:spacing w:line="360" w:lineRule="auto"/>
        <w:ind w:left="180"/>
        <w:jc w:val="both"/>
        <w:rPr>
          <w:rFonts w:ascii="Times New Roman" w:hAnsi="Times New Roman" w:cs="Times New Roman"/>
          <w:sz w:val="24"/>
          <w:szCs w:val="24"/>
          <w:shd w:val="clear" w:color="auto" w:fill="FFFFFF"/>
        </w:rPr>
      </w:pPr>
      <w:r w:rsidRPr="00146593">
        <w:rPr>
          <w:rFonts w:ascii="Times New Roman" w:hAnsi="Times New Roman" w:cs="Times New Roman"/>
          <w:sz w:val="24"/>
          <w:szCs w:val="24"/>
        </w:rPr>
        <w:t>Gomes ,</w:t>
      </w:r>
      <w:r w:rsidRPr="00146593">
        <w:rPr>
          <w:rFonts w:ascii="Times New Roman" w:hAnsi="Times New Roman" w:cs="Times New Roman"/>
          <w:sz w:val="24"/>
          <w:szCs w:val="24"/>
          <w:shd w:val="clear" w:color="auto" w:fill="FFFFFF"/>
        </w:rPr>
        <w:t>Faustino Cardoso. </w:t>
      </w:r>
      <w:r w:rsidRPr="00146593">
        <w:rPr>
          <w:rStyle w:val="Emphasis"/>
          <w:rFonts w:ascii="Times New Roman" w:hAnsi="Times New Roman" w:cs="Times New Roman"/>
          <w:bCs/>
          <w:sz w:val="24"/>
          <w:szCs w:val="24"/>
          <w:shd w:val="clear" w:color="auto" w:fill="FFFFFF"/>
        </w:rPr>
        <w:t>2001</w:t>
      </w:r>
      <w:r w:rsidRPr="00146593">
        <w:rPr>
          <w:rFonts w:ascii="Times New Roman" w:hAnsi="Times New Roman" w:cs="Times New Roman"/>
          <w:sz w:val="24"/>
          <w:szCs w:val="24"/>
          <w:shd w:val="clear" w:color="auto" w:fill="FFFFFF"/>
        </w:rPr>
        <w:t>.</w:t>
      </w:r>
      <w:r w:rsidR="00C72A12">
        <w:rPr>
          <w:rFonts w:ascii="Times New Roman" w:hAnsi="Times New Roman" w:cs="Times New Roman"/>
          <w:sz w:val="24"/>
          <w:szCs w:val="24"/>
          <w:shd w:val="clear" w:color="auto" w:fill="FFFFFF"/>
          <w:lang w:val="en-US"/>
        </w:rPr>
        <w:t xml:space="preserve"> </w:t>
      </w:r>
      <w:r w:rsidRPr="00146593">
        <w:rPr>
          <w:rFonts w:ascii="Times New Roman" w:hAnsi="Times New Roman" w:cs="Times New Roman"/>
          <w:i/>
          <w:sz w:val="24"/>
          <w:szCs w:val="24"/>
          <w:shd w:val="clear" w:color="auto" w:fill="FFFFFF"/>
        </w:rPr>
        <w:t>Manajemen Sumber Daya Manusia</w:t>
      </w:r>
      <w:r w:rsidRPr="00146593">
        <w:rPr>
          <w:rFonts w:ascii="Times New Roman" w:hAnsi="Times New Roman" w:cs="Times New Roman"/>
          <w:sz w:val="24"/>
          <w:szCs w:val="24"/>
          <w:shd w:val="clear" w:color="auto" w:fill="FFFFFF"/>
        </w:rPr>
        <w:t>. Yogyakarta: </w:t>
      </w:r>
      <w:r w:rsidRPr="00146593">
        <w:rPr>
          <w:rStyle w:val="Emphasis"/>
          <w:rFonts w:ascii="Times New Roman" w:hAnsi="Times New Roman" w:cs="Times New Roman"/>
          <w:bCs/>
          <w:sz w:val="24"/>
          <w:szCs w:val="24"/>
          <w:shd w:val="clear" w:color="auto" w:fill="FFFFFF"/>
        </w:rPr>
        <w:t>Penerbit</w:t>
      </w:r>
      <w:r w:rsidRPr="00146593">
        <w:rPr>
          <w:rFonts w:ascii="Times New Roman" w:hAnsi="Times New Roman" w:cs="Times New Roman"/>
          <w:sz w:val="24"/>
          <w:szCs w:val="24"/>
          <w:shd w:val="clear" w:color="auto" w:fill="FFFFFF"/>
        </w:rPr>
        <w:t> Andi Offset</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Hasibuan ,</w:t>
      </w:r>
      <w:r w:rsidRPr="00146593">
        <w:rPr>
          <w:rFonts w:ascii="Times New Roman" w:hAnsi="Times New Roman" w:cs="Times New Roman"/>
          <w:shd w:val="clear" w:color="auto" w:fill="FFFFFF"/>
        </w:rPr>
        <w:t xml:space="preserve"> Malayu S.P, </w:t>
      </w:r>
      <w:r w:rsidRPr="00146593">
        <w:rPr>
          <w:rStyle w:val="Emphasis"/>
          <w:rFonts w:ascii="Times New Roman" w:hAnsi="Times New Roman" w:cs="Times New Roman"/>
          <w:bCs/>
          <w:shd w:val="clear" w:color="auto" w:fill="FFFFFF"/>
        </w:rPr>
        <w:t>2003</w:t>
      </w:r>
      <w:r w:rsidRPr="00146593">
        <w:rPr>
          <w:rFonts w:ascii="Times New Roman" w:hAnsi="Times New Roman" w:cs="Times New Roman"/>
          <w:shd w:val="clear" w:color="auto" w:fill="FFFFFF"/>
        </w:rPr>
        <w:t xml:space="preserve">, </w:t>
      </w:r>
      <w:r w:rsidRPr="00146593">
        <w:rPr>
          <w:rFonts w:ascii="Times New Roman" w:hAnsi="Times New Roman" w:cs="Times New Roman"/>
          <w:i/>
          <w:shd w:val="clear" w:color="auto" w:fill="FFFFFF"/>
        </w:rPr>
        <w:t>Manajemen Sumber Daya Manusia</w:t>
      </w:r>
      <w:r w:rsidRPr="00146593">
        <w:rPr>
          <w:rFonts w:ascii="Times New Roman" w:hAnsi="Times New Roman" w:cs="Times New Roman"/>
          <w:shd w:val="clear" w:color="auto" w:fill="FFFFFF"/>
        </w:rPr>
        <w:t>, Edisi Revisi,. Bumi Aksara, Jakarta. </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 xml:space="preserve">Hoogerwerf, 1982, </w:t>
      </w:r>
      <w:r w:rsidRPr="00146593">
        <w:rPr>
          <w:rFonts w:ascii="Times New Roman" w:hAnsi="Times New Roman" w:cs="Times New Roman"/>
          <w:i/>
          <w:shd w:val="clear" w:color="auto" w:fill="FFFFFF"/>
        </w:rPr>
        <w:t>lmu Pemerintahan</w:t>
      </w:r>
      <w:r w:rsidRPr="00146593">
        <w:rPr>
          <w:rFonts w:ascii="Times New Roman" w:hAnsi="Times New Roman" w:cs="Times New Roman"/>
          <w:shd w:val="clear" w:color="auto" w:fill="FFFFFF"/>
        </w:rPr>
        <w:t>, Jakarta : Erlangga,</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Hoo</w:t>
      </w:r>
      <w:r w:rsidRPr="00146593">
        <w:rPr>
          <w:rStyle w:val="Emphasis"/>
          <w:rFonts w:ascii="Times New Roman" w:hAnsi="Times New Roman" w:cs="Times New Roman"/>
          <w:b/>
          <w:bCs/>
          <w:sz w:val="24"/>
          <w:szCs w:val="24"/>
          <w:shd w:val="clear" w:color="auto" w:fill="FFFFFF"/>
        </w:rPr>
        <w:t>gwood</w:t>
      </w:r>
      <w:r w:rsidRPr="00146593">
        <w:rPr>
          <w:rFonts w:ascii="Times New Roman" w:hAnsi="Times New Roman" w:cs="Times New Roman"/>
          <w:sz w:val="24"/>
          <w:szCs w:val="24"/>
          <w:shd w:val="clear" w:color="auto" w:fill="FFFFFF"/>
        </w:rPr>
        <w:t xml:space="preserve">, Brian W, and Lewis A. Gunn, 1986, </w:t>
      </w:r>
      <w:r w:rsidRPr="00146593">
        <w:rPr>
          <w:rFonts w:ascii="Times New Roman" w:hAnsi="Times New Roman" w:cs="Times New Roman"/>
          <w:i/>
          <w:sz w:val="24"/>
          <w:szCs w:val="24"/>
          <w:shd w:val="clear" w:color="auto" w:fill="FFFFFF"/>
        </w:rPr>
        <w:t>Policy Analysis for the Real</w:t>
      </w:r>
      <w:r w:rsidRPr="00146593">
        <w:rPr>
          <w:rFonts w:ascii="Times New Roman" w:hAnsi="Times New Roman" w:cs="Times New Roman"/>
          <w:sz w:val="24"/>
          <w:szCs w:val="24"/>
          <w:shd w:val="clear" w:color="auto" w:fill="FFFFFF"/>
        </w:rPr>
        <w:t>.</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Irfan Islamy , 1997,</w:t>
      </w:r>
      <w:r w:rsidRPr="00146593">
        <w:rPr>
          <w:rFonts w:ascii="Times New Roman" w:hAnsi="Times New Roman" w:cs="Times New Roman"/>
          <w:i/>
          <w:sz w:val="24"/>
          <w:szCs w:val="24"/>
        </w:rPr>
        <w:t>P</w:t>
      </w:r>
      <w:r w:rsidRPr="00146593">
        <w:rPr>
          <w:rFonts w:ascii="Times New Roman" w:hAnsi="Times New Roman" w:cs="Times New Roman"/>
          <w:i/>
          <w:shd w:val="clear" w:color="auto" w:fill="FFFFFF"/>
        </w:rPr>
        <w:t>rinsip-prinsip Perumusan Kebijakan Negara</w:t>
      </w:r>
      <w:r w:rsidRPr="00146593">
        <w:rPr>
          <w:rFonts w:ascii="Times New Roman" w:hAnsi="Times New Roman" w:cs="Times New Roman"/>
          <w:shd w:val="clear" w:color="auto" w:fill="FFFFFF"/>
        </w:rPr>
        <w:t>. Jakarta: BumiAksara. </w:t>
      </w:r>
    </w:p>
    <w:p w:rsidR="00F5331C" w:rsidRPr="00146593" w:rsidRDefault="00F5331C" w:rsidP="00C42935">
      <w:pPr>
        <w:spacing w:line="360" w:lineRule="auto"/>
        <w:ind w:left="180"/>
        <w:jc w:val="both"/>
        <w:rPr>
          <w:rFonts w:ascii="Times New Roman" w:hAnsi="Times New Roman" w:cs="Times New Roman"/>
          <w:i/>
          <w:sz w:val="24"/>
          <w:szCs w:val="24"/>
        </w:rPr>
      </w:pPr>
      <w:r w:rsidRPr="00146593">
        <w:rPr>
          <w:rFonts w:ascii="Times New Roman" w:hAnsi="Times New Roman" w:cs="Times New Roman"/>
          <w:sz w:val="24"/>
          <w:szCs w:val="24"/>
        </w:rPr>
        <w:t xml:space="preserve">Mathis ,Robert, 2001, </w:t>
      </w:r>
      <w:r w:rsidRPr="00146593">
        <w:rPr>
          <w:rFonts w:ascii="Times New Roman" w:hAnsi="Times New Roman" w:cs="Times New Roman"/>
          <w:i/>
          <w:sz w:val="24"/>
          <w:szCs w:val="24"/>
        </w:rPr>
        <w:t>P</w:t>
      </w:r>
      <w:r w:rsidRPr="00146593">
        <w:rPr>
          <w:rFonts w:ascii="Times New Roman" w:hAnsi="Times New Roman" w:cs="Times New Roman"/>
          <w:i/>
          <w:sz w:val="24"/>
          <w:szCs w:val="24"/>
          <w:shd w:val="clear" w:color="auto" w:fill="FFFFFF"/>
        </w:rPr>
        <w:t>ersonnel, contemporary perspectives and applications,</w:t>
      </w:r>
    </w:p>
    <w:p w:rsidR="00F5331C" w:rsidRPr="00146593" w:rsidRDefault="00F5331C" w:rsidP="00C42935">
      <w:pPr>
        <w:spacing w:line="360" w:lineRule="auto"/>
        <w:ind w:left="180"/>
        <w:jc w:val="both"/>
        <w:rPr>
          <w:rFonts w:ascii="Times New Roman" w:hAnsi="Times New Roman" w:cs="Times New Roman"/>
          <w:sz w:val="24"/>
          <w:szCs w:val="24"/>
        </w:rPr>
      </w:pPr>
      <w:r w:rsidRPr="00146593">
        <w:rPr>
          <w:rFonts w:ascii="Times New Roman" w:hAnsi="Times New Roman" w:cs="Times New Roman"/>
          <w:sz w:val="24"/>
          <w:szCs w:val="24"/>
        </w:rPr>
        <w:t>Suranto , 2005</w:t>
      </w:r>
      <w:r w:rsidRPr="00146593">
        <w:rPr>
          <w:rFonts w:ascii="Times New Roman" w:hAnsi="Times New Roman" w:cs="Times New Roman"/>
          <w:i/>
          <w:sz w:val="24"/>
          <w:szCs w:val="24"/>
        </w:rPr>
        <w:t>, K</w:t>
      </w:r>
      <w:r w:rsidRPr="00146593">
        <w:rPr>
          <w:rFonts w:ascii="Times New Roman" w:hAnsi="Times New Roman" w:cs="Times New Roman"/>
          <w:i/>
          <w:shd w:val="clear" w:color="auto" w:fill="FFFFFF"/>
        </w:rPr>
        <w:t>omunikasi Perkantoran; Prinsip Komunikasi untuk. Meningkatkan Kinerja Perkantoran,</w:t>
      </w:r>
      <w:r w:rsidRPr="00146593">
        <w:rPr>
          <w:rFonts w:ascii="Times New Roman" w:hAnsi="Times New Roman" w:cs="Times New Roman"/>
          <w:shd w:val="clear" w:color="auto" w:fill="FFFFFF"/>
        </w:rPr>
        <w:t xml:space="preserve"> Cetakan I. Depok, Yogyakarta:Media</w:t>
      </w:r>
    </w:p>
    <w:p w:rsidR="00F5331C" w:rsidRPr="00146593" w:rsidRDefault="00F5331C" w:rsidP="00C42935">
      <w:pPr>
        <w:spacing w:line="360" w:lineRule="auto"/>
        <w:ind w:left="180"/>
        <w:jc w:val="both"/>
        <w:rPr>
          <w:rFonts w:ascii="Times New Roman" w:hAnsi="Times New Roman" w:cs="Times New Roman"/>
          <w:i/>
          <w:sz w:val="24"/>
          <w:szCs w:val="24"/>
        </w:rPr>
      </w:pPr>
      <w:r w:rsidRPr="00146593">
        <w:rPr>
          <w:rFonts w:ascii="Times New Roman" w:hAnsi="Times New Roman" w:cs="Times New Roman"/>
          <w:sz w:val="24"/>
          <w:szCs w:val="24"/>
        </w:rPr>
        <w:t xml:space="preserve">Sedarmayanti ,2003, </w:t>
      </w:r>
      <w:r w:rsidRPr="00146593">
        <w:rPr>
          <w:rFonts w:ascii="Times New Roman" w:hAnsi="Times New Roman" w:cs="Times New Roman"/>
          <w:i/>
          <w:sz w:val="24"/>
          <w:szCs w:val="24"/>
        </w:rPr>
        <w:t>Su</w:t>
      </w:r>
      <w:r w:rsidRPr="00146593">
        <w:rPr>
          <w:rFonts w:ascii="Times New Roman" w:hAnsi="Times New Roman" w:cs="Times New Roman"/>
          <w:i/>
          <w:sz w:val="24"/>
          <w:szCs w:val="24"/>
          <w:shd w:val="clear" w:color="auto" w:fill="FFFFFF"/>
        </w:rPr>
        <w:t>mber Daya Manusia dan Produktivitas kerja</w:t>
      </w:r>
      <w:r w:rsidRPr="00146593">
        <w:rPr>
          <w:rFonts w:ascii="Times New Roman" w:hAnsi="Times New Roman" w:cs="Times New Roman"/>
          <w:sz w:val="24"/>
          <w:szCs w:val="24"/>
          <w:shd w:val="clear" w:color="auto" w:fill="FFFFFF"/>
        </w:rPr>
        <w:t>, </w:t>
      </w:r>
      <w:r w:rsidRPr="00146593">
        <w:rPr>
          <w:rStyle w:val="Emphasis"/>
          <w:rFonts w:ascii="Times New Roman" w:hAnsi="Times New Roman" w:cs="Times New Roman"/>
          <w:bCs/>
          <w:sz w:val="24"/>
          <w:szCs w:val="24"/>
          <w:shd w:val="clear" w:color="auto" w:fill="FFFFFF"/>
        </w:rPr>
        <w:t>Penerbit</w:t>
      </w:r>
      <w:r w:rsidRPr="00146593">
        <w:rPr>
          <w:rFonts w:ascii="Times New Roman" w:hAnsi="Times New Roman" w:cs="Times New Roman"/>
          <w:sz w:val="24"/>
          <w:szCs w:val="24"/>
          <w:shd w:val="clear" w:color="auto" w:fill="FFFFFF"/>
        </w:rPr>
        <w:t>. Ilham Jaya, Bandung.</w:t>
      </w:r>
    </w:p>
    <w:p w:rsidR="00F5331C" w:rsidRPr="00146593" w:rsidRDefault="00F5331C" w:rsidP="00C42935">
      <w:pPr>
        <w:spacing w:line="360" w:lineRule="auto"/>
        <w:ind w:left="270"/>
        <w:jc w:val="both"/>
        <w:rPr>
          <w:rFonts w:ascii="Times New Roman" w:hAnsi="Times New Roman" w:cs="Times New Roman"/>
          <w:sz w:val="24"/>
          <w:szCs w:val="24"/>
        </w:rPr>
      </w:pPr>
      <w:r w:rsidRPr="00146593">
        <w:rPr>
          <w:rFonts w:ascii="Times New Roman" w:hAnsi="Times New Roman" w:cs="Times New Roman"/>
          <w:sz w:val="24"/>
          <w:szCs w:val="24"/>
        </w:rPr>
        <w:t xml:space="preserve">Simanjuntak , 2005, </w:t>
      </w:r>
      <w:r w:rsidRPr="00146593">
        <w:rPr>
          <w:rFonts w:ascii="Times New Roman" w:hAnsi="Times New Roman" w:cs="Times New Roman"/>
          <w:i/>
          <w:sz w:val="24"/>
          <w:szCs w:val="24"/>
        </w:rPr>
        <w:t>M</w:t>
      </w:r>
      <w:r w:rsidRPr="00146593">
        <w:rPr>
          <w:rFonts w:ascii="Times New Roman" w:hAnsi="Times New Roman" w:cs="Times New Roman"/>
          <w:i/>
          <w:sz w:val="24"/>
          <w:szCs w:val="24"/>
          <w:shd w:val="clear" w:color="auto" w:fill="FFFFFF"/>
        </w:rPr>
        <w:t>anajemen Dan Evaluasi Kinerja</w:t>
      </w:r>
      <w:r w:rsidRPr="00146593">
        <w:rPr>
          <w:rFonts w:ascii="Times New Roman" w:hAnsi="Times New Roman" w:cs="Times New Roman"/>
          <w:sz w:val="24"/>
          <w:szCs w:val="24"/>
          <w:shd w:val="clear" w:color="auto" w:fill="FFFFFF"/>
        </w:rPr>
        <w:t>,. Jakarta</w:t>
      </w:r>
    </w:p>
    <w:p w:rsidR="00F5331C" w:rsidRPr="00146593" w:rsidRDefault="00F5331C" w:rsidP="00C42935">
      <w:pPr>
        <w:spacing w:line="360" w:lineRule="auto"/>
        <w:ind w:left="270"/>
        <w:jc w:val="both"/>
        <w:rPr>
          <w:rFonts w:ascii="Times New Roman" w:hAnsi="Times New Roman" w:cs="Times New Roman"/>
          <w:i/>
          <w:sz w:val="24"/>
          <w:szCs w:val="24"/>
        </w:rPr>
      </w:pPr>
      <w:r w:rsidRPr="00146593">
        <w:rPr>
          <w:rFonts w:ascii="Times New Roman" w:hAnsi="Times New Roman" w:cs="Times New Roman"/>
          <w:sz w:val="24"/>
          <w:szCs w:val="24"/>
        </w:rPr>
        <w:t>Sumaryadi, 2005,</w:t>
      </w:r>
      <w:r w:rsidRPr="00146593">
        <w:rPr>
          <w:rFonts w:ascii="Times New Roman" w:hAnsi="Times New Roman" w:cs="Times New Roman"/>
          <w:i/>
          <w:sz w:val="24"/>
          <w:szCs w:val="24"/>
        </w:rPr>
        <w:t>E</w:t>
      </w:r>
      <w:r w:rsidRPr="00146593">
        <w:rPr>
          <w:rFonts w:ascii="Times New Roman" w:hAnsi="Times New Roman" w:cs="Times New Roman"/>
          <w:i/>
          <w:sz w:val="24"/>
          <w:szCs w:val="24"/>
          <w:shd w:val="clear" w:color="auto" w:fill="FFFFFF"/>
        </w:rPr>
        <w:t>fektivitas Implementasi Kebijkan Otonomi</w:t>
      </w:r>
      <w:r w:rsidRPr="00146593">
        <w:rPr>
          <w:rFonts w:ascii="Times New Roman" w:hAnsi="Times New Roman" w:cs="Times New Roman"/>
          <w:sz w:val="24"/>
          <w:szCs w:val="24"/>
          <w:shd w:val="clear" w:color="auto" w:fill="FFFFFF"/>
        </w:rPr>
        <w:t>,</w:t>
      </w:r>
    </w:p>
    <w:p w:rsidR="00F5331C" w:rsidRPr="00146593" w:rsidRDefault="00F5331C" w:rsidP="00C42935">
      <w:pPr>
        <w:spacing w:line="360" w:lineRule="auto"/>
        <w:ind w:left="270"/>
        <w:jc w:val="both"/>
        <w:rPr>
          <w:rFonts w:ascii="Times New Roman" w:hAnsi="Times New Roman" w:cs="Times New Roman"/>
          <w:shd w:val="clear" w:color="auto" w:fill="FFFFFF"/>
        </w:rPr>
      </w:pPr>
      <w:r w:rsidRPr="00146593">
        <w:rPr>
          <w:rFonts w:ascii="Times New Roman" w:hAnsi="Times New Roman" w:cs="Times New Roman"/>
          <w:sz w:val="24"/>
          <w:szCs w:val="24"/>
        </w:rPr>
        <w:t xml:space="preserve">Somavia , 1995, </w:t>
      </w:r>
      <w:r w:rsidRPr="00146593">
        <w:rPr>
          <w:rFonts w:ascii="Times New Roman" w:hAnsi="Times New Roman" w:cs="Times New Roman"/>
          <w:i/>
          <w:sz w:val="24"/>
          <w:szCs w:val="24"/>
        </w:rPr>
        <w:t>United Nations World Summit for Sosial Development</w:t>
      </w:r>
      <w:r w:rsidRPr="00146593">
        <w:rPr>
          <w:rFonts w:ascii="Times New Roman" w:hAnsi="Times New Roman" w:cs="Times New Roman"/>
          <w:sz w:val="24"/>
          <w:szCs w:val="24"/>
        </w:rPr>
        <w:t xml:space="preserve">, </w:t>
      </w:r>
      <w:r w:rsidRPr="00146593">
        <w:rPr>
          <w:rStyle w:val="Emphasis"/>
          <w:rFonts w:ascii="Times New Roman" w:hAnsi="Times New Roman" w:cs="Times New Roman"/>
          <w:bCs/>
          <w:shd w:val="clear" w:color="auto" w:fill="FFFFFF"/>
        </w:rPr>
        <w:t>Penerbit</w:t>
      </w:r>
      <w:r w:rsidRPr="00146593">
        <w:rPr>
          <w:rFonts w:ascii="Times New Roman" w:hAnsi="Times New Roman" w:cs="Times New Roman"/>
          <w:shd w:val="clear" w:color="auto" w:fill="FFFFFF"/>
        </w:rPr>
        <w:t>: Jakarta: </w:t>
      </w:r>
    </w:p>
    <w:p w:rsidR="00F5331C" w:rsidRPr="00146593" w:rsidRDefault="00F5331C" w:rsidP="00C42935">
      <w:pPr>
        <w:spacing w:line="360" w:lineRule="auto"/>
        <w:ind w:left="270"/>
        <w:jc w:val="both"/>
        <w:rPr>
          <w:rFonts w:ascii="Times New Roman" w:hAnsi="Times New Roman" w:cs="Times New Roman"/>
          <w:sz w:val="24"/>
          <w:szCs w:val="24"/>
        </w:rPr>
      </w:pPr>
      <w:r w:rsidRPr="00146593">
        <w:rPr>
          <w:rFonts w:ascii="Times New Roman" w:hAnsi="Times New Roman" w:cs="Times New Roman"/>
          <w:sz w:val="24"/>
          <w:szCs w:val="24"/>
        </w:rPr>
        <w:t xml:space="preserve">Todaro, 2003, </w:t>
      </w:r>
      <w:r w:rsidRPr="00146593">
        <w:rPr>
          <w:rFonts w:ascii="Times New Roman" w:hAnsi="Times New Roman" w:cs="Times New Roman"/>
          <w:i/>
          <w:sz w:val="24"/>
          <w:szCs w:val="24"/>
        </w:rPr>
        <w:t>Ec</w:t>
      </w:r>
      <w:r w:rsidRPr="00146593">
        <w:rPr>
          <w:rFonts w:ascii="Times New Roman" w:hAnsi="Times New Roman" w:cs="Times New Roman"/>
          <w:i/>
          <w:shd w:val="clear" w:color="auto" w:fill="FFFFFF"/>
        </w:rPr>
        <w:t xml:space="preserve">nomics for a developing world an introduction to principles, problems and policies for development, </w:t>
      </w:r>
      <w:r w:rsidRPr="00146593">
        <w:rPr>
          <w:rFonts w:ascii="Times New Roman" w:hAnsi="Times New Roman" w:cs="Times New Roman"/>
          <w:i/>
          <w:sz w:val="24"/>
          <w:szCs w:val="24"/>
          <w:shd w:val="clear" w:color="auto" w:fill="FFFFFF"/>
        </w:rPr>
        <w:t>P</w:t>
      </w:r>
      <w:r w:rsidRPr="00146593">
        <w:rPr>
          <w:rFonts w:ascii="Times New Roman" w:hAnsi="Times New Roman" w:cs="Times New Roman"/>
          <w:sz w:val="24"/>
          <w:szCs w:val="24"/>
          <w:shd w:val="clear" w:color="auto" w:fill="FFFFFF"/>
        </w:rPr>
        <w:t>enerbit: London: Longman Group Ltd</w:t>
      </w:r>
      <w:r w:rsidRPr="00146593">
        <w:rPr>
          <w:rFonts w:ascii="Times New Roman" w:hAnsi="Times New Roman" w:cs="Times New Roman"/>
          <w:sz w:val="24"/>
          <w:szCs w:val="24"/>
        </w:rPr>
        <w:t xml:space="preserve"> </w:t>
      </w:r>
    </w:p>
    <w:p w:rsidR="00F5331C" w:rsidRPr="002238B9" w:rsidRDefault="00F5331C" w:rsidP="00C42935">
      <w:pPr>
        <w:spacing w:line="360" w:lineRule="auto"/>
        <w:ind w:left="270"/>
        <w:jc w:val="both"/>
        <w:rPr>
          <w:rFonts w:ascii="Times New Roman" w:hAnsi="Times New Roman" w:cs="Times New Roman"/>
          <w:i/>
          <w:sz w:val="24"/>
          <w:szCs w:val="24"/>
        </w:rPr>
      </w:pPr>
      <w:r w:rsidRPr="00146593">
        <w:rPr>
          <w:rFonts w:ascii="Times New Roman" w:hAnsi="Times New Roman" w:cs="Times New Roman"/>
          <w:sz w:val="24"/>
          <w:szCs w:val="24"/>
        </w:rPr>
        <w:t xml:space="preserve">Tjiptono G. Chandra, 2005, </w:t>
      </w:r>
      <w:r w:rsidRPr="00146593">
        <w:rPr>
          <w:rFonts w:ascii="Times New Roman" w:hAnsi="Times New Roman" w:cs="Times New Roman"/>
          <w:i/>
          <w:sz w:val="24"/>
          <w:szCs w:val="24"/>
        </w:rPr>
        <w:t>S</w:t>
      </w:r>
      <w:r w:rsidRPr="00146593">
        <w:rPr>
          <w:rFonts w:ascii="Times New Roman" w:hAnsi="Times New Roman" w:cs="Times New Roman"/>
          <w:i/>
          <w:shd w:val="clear" w:color="auto" w:fill="FFFFFF"/>
        </w:rPr>
        <w:t>ervice, Quality and Satisfaction</w:t>
      </w:r>
      <w:r w:rsidRPr="00146593">
        <w:rPr>
          <w:rFonts w:ascii="Times New Roman" w:hAnsi="Times New Roman" w:cs="Times New Roman"/>
          <w:shd w:val="clear" w:color="auto" w:fill="FFFFFF"/>
        </w:rPr>
        <w:t>, Penerbit Andi</w:t>
      </w:r>
      <w:r w:rsidRPr="002238B9">
        <w:rPr>
          <w:rFonts w:ascii="Times New Roman" w:hAnsi="Times New Roman" w:cs="Times New Roman"/>
          <w:color w:val="545454"/>
          <w:shd w:val="clear" w:color="auto" w:fill="FFFFFF"/>
        </w:rPr>
        <w:t xml:space="preserve">, </w:t>
      </w:r>
      <w:r w:rsidRPr="00146593">
        <w:rPr>
          <w:rFonts w:ascii="Times New Roman" w:hAnsi="Times New Roman" w:cs="Times New Roman"/>
          <w:shd w:val="clear" w:color="auto" w:fill="FFFFFF"/>
        </w:rPr>
        <w:t>Yogyakarta</w:t>
      </w:r>
    </w:p>
    <w:p w:rsidR="00F5331C" w:rsidRPr="006B4E64" w:rsidRDefault="00F5331C" w:rsidP="00C42935">
      <w:pPr>
        <w:spacing w:line="360" w:lineRule="auto"/>
        <w:ind w:left="180"/>
        <w:rPr>
          <w:rFonts w:ascii="Times New Roman" w:hAnsi="Times New Roman" w:cs="Times New Roman"/>
          <w:b/>
          <w:sz w:val="24"/>
          <w:szCs w:val="24"/>
          <w:u w:val="single"/>
        </w:rPr>
      </w:pPr>
      <w:r w:rsidRPr="006B4E64">
        <w:rPr>
          <w:rFonts w:ascii="Times New Roman" w:hAnsi="Times New Roman" w:cs="Times New Roman"/>
          <w:b/>
          <w:sz w:val="24"/>
          <w:szCs w:val="24"/>
          <w:u w:val="single"/>
        </w:rPr>
        <w:t>Peraturan</w:t>
      </w:r>
    </w:p>
    <w:p w:rsidR="00F5331C" w:rsidRDefault="00F5331C" w:rsidP="00C42935">
      <w:pPr>
        <w:pStyle w:val="ListParagraph"/>
        <w:numPr>
          <w:ilvl w:val="0"/>
          <w:numId w:val="22"/>
        </w:numPr>
        <w:spacing w:after="160" w:line="360" w:lineRule="auto"/>
        <w:ind w:left="450" w:hanging="270"/>
        <w:jc w:val="both"/>
        <w:rPr>
          <w:rFonts w:ascii="Times New Roman" w:hAnsi="Times New Roman" w:cs="Times New Roman"/>
          <w:sz w:val="24"/>
          <w:szCs w:val="24"/>
        </w:rPr>
      </w:pPr>
      <w:r w:rsidRPr="00FE04E6">
        <w:rPr>
          <w:rFonts w:ascii="Times New Roman" w:hAnsi="Times New Roman" w:cs="Times New Roman"/>
          <w:sz w:val="24"/>
          <w:szCs w:val="24"/>
        </w:rPr>
        <w:t xml:space="preserve">Undang-Undang </w:t>
      </w:r>
      <w:r>
        <w:rPr>
          <w:rFonts w:ascii="Times New Roman" w:hAnsi="Times New Roman" w:cs="Times New Roman"/>
          <w:sz w:val="24"/>
          <w:szCs w:val="24"/>
        </w:rPr>
        <w:t>Kepolisian RI nomor 2 tahun 2002 tentang Kepolisian Negara Republik Indonesia.</w:t>
      </w:r>
    </w:p>
    <w:p w:rsidR="00F5331C" w:rsidRPr="00FE04E6" w:rsidRDefault="00F5331C" w:rsidP="00C42935">
      <w:pPr>
        <w:pStyle w:val="ListParagraph"/>
        <w:numPr>
          <w:ilvl w:val="0"/>
          <w:numId w:val="22"/>
        </w:numPr>
        <w:spacing w:after="160" w:line="360" w:lineRule="auto"/>
        <w:ind w:left="450" w:hanging="270"/>
        <w:jc w:val="both"/>
        <w:rPr>
          <w:rFonts w:ascii="Times New Roman" w:hAnsi="Times New Roman" w:cs="Times New Roman"/>
          <w:sz w:val="24"/>
          <w:szCs w:val="24"/>
        </w:rPr>
      </w:pPr>
      <w:r>
        <w:rPr>
          <w:rFonts w:ascii="Times New Roman" w:hAnsi="Times New Roman" w:cs="Times New Roman"/>
          <w:sz w:val="24"/>
          <w:szCs w:val="24"/>
        </w:rPr>
        <w:t>Peraturan Kepolisian RI nomor 23 tahun 2010 tentang Susunan Organisasi dan Tatacara Kerja di Polres dan Polsek.</w:t>
      </w:r>
    </w:p>
    <w:p w:rsidR="00F5331C" w:rsidRPr="00B93182" w:rsidRDefault="00F5331C" w:rsidP="00C42935">
      <w:pPr>
        <w:pStyle w:val="ListParagraph"/>
        <w:numPr>
          <w:ilvl w:val="0"/>
          <w:numId w:val="22"/>
        </w:numPr>
        <w:spacing w:after="160" w:line="360" w:lineRule="auto"/>
        <w:ind w:left="450" w:hanging="270"/>
        <w:jc w:val="both"/>
        <w:rPr>
          <w:rFonts w:ascii="Times New Roman" w:hAnsi="Times New Roman" w:cs="Times New Roman"/>
          <w:sz w:val="24"/>
          <w:szCs w:val="24"/>
        </w:rPr>
      </w:pPr>
      <w:r>
        <w:rPr>
          <w:rFonts w:ascii="Times New Roman" w:hAnsi="Times New Roman" w:cs="Times New Roman"/>
          <w:sz w:val="24"/>
          <w:szCs w:val="24"/>
        </w:rPr>
        <w:t>Peraturan Kapolres TapinNomor 01 tahun 2015 tanggal 15 Oktober 2015 tentang Hubungan Tata Cara Kerja (HTCK) di lingkungan Polres Tapin.</w:t>
      </w:r>
    </w:p>
    <w:p w:rsidR="00925F16" w:rsidRDefault="00925F16" w:rsidP="00C42935">
      <w:pPr>
        <w:pStyle w:val="TableParagraph"/>
        <w:spacing w:line="360" w:lineRule="auto"/>
        <w:ind w:left="993" w:right="93"/>
        <w:jc w:val="both"/>
        <w:rPr>
          <w:sz w:val="24"/>
          <w:szCs w:val="24"/>
        </w:rPr>
        <w:sectPr w:rsidR="00925F16" w:rsidSect="00925F16">
          <w:type w:val="continuous"/>
          <w:pgSz w:w="11907" w:h="16840" w:code="9"/>
          <w:pgMar w:top="1440" w:right="1440" w:bottom="1440" w:left="1440" w:header="709" w:footer="709" w:gutter="0"/>
          <w:cols w:num="2" w:space="708"/>
          <w:docGrid w:linePitch="360"/>
        </w:sectPr>
      </w:pPr>
    </w:p>
    <w:p w:rsidR="00CA6AC5" w:rsidRPr="00CA6AC5" w:rsidRDefault="00AE731A" w:rsidP="00C42935">
      <w:pPr>
        <w:pStyle w:val="ListParagraph"/>
        <w:numPr>
          <w:ilvl w:val="3"/>
          <w:numId w:val="3"/>
        </w:numPr>
        <w:spacing w:line="360" w:lineRule="auto"/>
        <w:rPr>
          <w:lang w:val="en-US"/>
        </w:rPr>
      </w:pPr>
      <w:r w:rsidRPr="00F5331C">
        <w:rPr>
          <w:rFonts w:ascii="Times New Roman" w:hAnsi="Times New Roman" w:cs="Times New Roman"/>
          <w:b/>
          <w:sz w:val="24"/>
          <w:szCs w:val="24"/>
        </w:rPr>
        <w:t>i</w:t>
      </w:r>
      <w:r w:rsidR="00925F16" w:rsidRPr="00F5331C">
        <w:rPr>
          <w:rFonts w:ascii="Times New Roman" w:hAnsi="Times New Roman" w:cs="Times New Roman"/>
          <w:b/>
          <w:sz w:val="24"/>
          <w:szCs w:val="24"/>
        </w:rPr>
        <w:t>sisg</w:t>
      </w:r>
    </w:p>
    <w:sectPr w:rsidR="00CA6AC5" w:rsidRPr="00CA6AC5" w:rsidSect="00925F16">
      <w:type w:val="continuous"/>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9EB"/>
    <w:multiLevelType w:val="hybridMultilevel"/>
    <w:tmpl w:val="D6ECA4BE"/>
    <w:lvl w:ilvl="0" w:tplc="A232F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3293"/>
    <w:multiLevelType w:val="hybridMultilevel"/>
    <w:tmpl w:val="5FAA8282"/>
    <w:lvl w:ilvl="0" w:tplc="587AB092">
      <w:start w:val="1"/>
      <w:numFmt w:val="decimal"/>
      <w:lvlText w:val="%1)"/>
      <w:lvlJc w:val="left"/>
      <w:pPr>
        <w:ind w:left="1303" w:hanging="360"/>
      </w:pPr>
      <w:rPr>
        <w:rFonts w:hint="default"/>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2">
    <w:nsid w:val="0D1E5E23"/>
    <w:multiLevelType w:val="hybridMultilevel"/>
    <w:tmpl w:val="0B7A9BB2"/>
    <w:lvl w:ilvl="0" w:tplc="3ADC51D6">
      <w:start w:val="1"/>
      <w:numFmt w:val="upperRoman"/>
      <w:lvlText w:val="%1."/>
      <w:lvlJc w:val="left"/>
      <w:pPr>
        <w:ind w:left="9651" w:hanging="720"/>
      </w:pPr>
    </w:lvl>
    <w:lvl w:ilvl="1" w:tplc="04090019">
      <w:start w:val="1"/>
      <w:numFmt w:val="lowerLetter"/>
      <w:lvlText w:val="%2."/>
      <w:lvlJc w:val="left"/>
      <w:pPr>
        <w:ind w:left="15540" w:hanging="360"/>
      </w:pPr>
    </w:lvl>
    <w:lvl w:ilvl="2" w:tplc="0409001B">
      <w:start w:val="1"/>
      <w:numFmt w:val="lowerRoman"/>
      <w:lvlText w:val="%3."/>
      <w:lvlJc w:val="right"/>
      <w:pPr>
        <w:ind w:left="16260" w:hanging="180"/>
      </w:pPr>
    </w:lvl>
    <w:lvl w:ilvl="3" w:tplc="0409000F">
      <w:start w:val="1"/>
      <w:numFmt w:val="decimal"/>
      <w:lvlText w:val="%4."/>
      <w:lvlJc w:val="left"/>
      <w:pPr>
        <w:ind w:left="16980" w:hanging="360"/>
      </w:pPr>
    </w:lvl>
    <w:lvl w:ilvl="4" w:tplc="04090019">
      <w:start w:val="1"/>
      <w:numFmt w:val="lowerLetter"/>
      <w:lvlText w:val="%5."/>
      <w:lvlJc w:val="left"/>
      <w:pPr>
        <w:ind w:left="17700" w:hanging="360"/>
      </w:pPr>
    </w:lvl>
    <w:lvl w:ilvl="5" w:tplc="0409001B">
      <w:start w:val="1"/>
      <w:numFmt w:val="lowerRoman"/>
      <w:lvlText w:val="%6."/>
      <w:lvlJc w:val="right"/>
      <w:pPr>
        <w:ind w:left="18420" w:hanging="180"/>
      </w:pPr>
    </w:lvl>
    <w:lvl w:ilvl="6" w:tplc="0409000F">
      <w:start w:val="1"/>
      <w:numFmt w:val="decimal"/>
      <w:lvlText w:val="%7."/>
      <w:lvlJc w:val="left"/>
      <w:pPr>
        <w:ind w:left="19140" w:hanging="360"/>
      </w:pPr>
    </w:lvl>
    <w:lvl w:ilvl="7" w:tplc="04090019">
      <w:start w:val="1"/>
      <w:numFmt w:val="lowerLetter"/>
      <w:lvlText w:val="%8."/>
      <w:lvlJc w:val="left"/>
      <w:pPr>
        <w:ind w:left="19860" w:hanging="360"/>
      </w:pPr>
    </w:lvl>
    <w:lvl w:ilvl="8" w:tplc="0409001B">
      <w:start w:val="1"/>
      <w:numFmt w:val="lowerRoman"/>
      <w:lvlText w:val="%9."/>
      <w:lvlJc w:val="right"/>
      <w:pPr>
        <w:ind w:left="20580" w:hanging="180"/>
      </w:pPr>
    </w:lvl>
  </w:abstractNum>
  <w:abstractNum w:abstractNumId="3">
    <w:nsid w:val="18B75272"/>
    <w:multiLevelType w:val="hybridMultilevel"/>
    <w:tmpl w:val="8A86A968"/>
    <w:lvl w:ilvl="0" w:tplc="3E6AC91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B565821"/>
    <w:multiLevelType w:val="multilevel"/>
    <w:tmpl w:val="5DCCD996"/>
    <w:lvl w:ilvl="0">
      <w:start w:val="1"/>
      <w:numFmt w:val="decimal"/>
      <w:lvlText w:val="%1"/>
      <w:lvlJc w:val="left"/>
      <w:pPr>
        <w:ind w:left="480" w:hanging="480"/>
      </w:pPr>
    </w:lvl>
    <w:lvl w:ilvl="1">
      <w:start w:val="3"/>
      <w:numFmt w:val="decimal"/>
      <w:lvlText w:val="%1.%2"/>
      <w:lvlJc w:val="left"/>
      <w:pPr>
        <w:ind w:left="750" w:hanging="480"/>
      </w:pPr>
    </w:lvl>
    <w:lvl w:ilvl="2">
      <w:start w:val="2"/>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5">
    <w:nsid w:val="1C621608"/>
    <w:multiLevelType w:val="hybridMultilevel"/>
    <w:tmpl w:val="D428A8CE"/>
    <w:lvl w:ilvl="0" w:tplc="04210019">
      <w:start w:val="1"/>
      <w:numFmt w:val="lowerLetter"/>
      <w:lvlText w:val="%1."/>
      <w:lvlJc w:val="left"/>
      <w:pPr>
        <w:ind w:left="1440" w:hanging="360"/>
      </w:pPr>
    </w:lvl>
    <w:lvl w:ilvl="1" w:tplc="0409000F">
      <w:start w:val="1"/>
      <w:numFmt w:val="decimal"/>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1E5B348A"/>
    <w:multiLevelType w:val="hybridMultilevel"/>
    <w:tmpl w:val="CAA25AD8"/>
    <w:lvl w:ilvl="0" w:tplc="A984BABE">
      <w:start w:val="1"/>
      <w:numFmt w:val="lowerLetter"/>
      <w:lvlText w:val="%1."/>
      <w:lvlJc w:val="left"/>
      <w:pPr>
        <w:ind w:left="720" w:hanging="360"/>
      </w:pPr>
      <w:rPr>
        <w:b/>
      </w:rPr>
    </w:lvl>
    <w:lvl w:ilvl="1" w:tplc="2892BBBC">
      <w:start w:val="1"/>
      <w:numFmt w:val="low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FAB0824"/>
    <w:multiLevelType w:val="multilevel"/>
    <w:tmpl w:val="1B96B39E"/>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nsid w:val="295B342E"/>
    <w:multiLevelType w:val="multilevel"/>
    <w:tmpl w:val="17AC7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D1693B"/>
    <w:multiLevelType w:val="multilevel"/>
    <w:tmpl w:val="77FC70A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BC1C18"/>
    <w:multiLevelType w:val="hybridMultilevel"/>
    <w:tmpl w:val="F5F4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E156A"/>
    <w:multiLevelType w:val="hybridMultilevel"/>
    <w:tmpl w:val="5F581DD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2E2A45E6"/>
    <w:multiLevelType w:val="multilevel"/>
    <w:tmpl w:val="A75CEFC6"/>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E733587"/>
    <w:multiLevelType w:val="hybridMultilevel"/>
    <w:tmpl w:val="2C0C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D7F2A"/>
    <w:multiLevelType w:val="hybridMultilevel"/>
    <w:tmpl w:val="E9CE02BE"/>
    <w:lvl w:ilvl="0" w:tplc="77E2AFCE">
      <w:start w:val="1"/>
      <w:numFmt w:val="lowerLetter"/>
      <w:lvlText w:val="%1."/>
      <w:lvlJc w:val="left"/>
      <w:pPr>
        <w:ind w:left="1305" w:hanging="360"/>
      </w:pPr>
      <w:rPr>
        <w:rFonts w:asciiTheme="minorHAnsi" w:hAnsiTheme="minorHAnsi" w:cstheme="minorBidi" w:hint="default"/>
        <w:sz w:val="2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3FB967D3"/>
    <w:multiLevelType w:val="multilevel"/>
    <w:tmpl w:val="D0A83226"/>
    <w:lvl w:ilvl="0">
      <w:start w:val="1"/>
      <w:numFmt w:val="decimal"/>
      <w:lvlText w:val="%1."/>
      <w:lvlJc w:val="left"/>
      <w:pPr>
        <w:ind w:left="1275" w:hanging="360"/>
      </w:pPr>
    </w:lvl>
    <w:lvl w:ilvl="1">
      <w:start w:val="3"/>
      <w:numFmt w:val="decimal"/>
      <w:isLgl/>
      <w:lvlText w:val="%1.%2"/>
      <w:lvlJc w:val="left"/>
      <w:pPr>
        <w:ind w:left="1395" w:hanging="480"/>
      </w:pPr>
    </w:lvl>
    <w:lvl w:ilvl="2">
      <w:start w:val="1"/>
      <w:numFmt w:val="decimal"/>
      <w:isLgl/>
      <w:lvlText w:val="%3."/>
      <w:lvlJc w:val="left"/>
      <w:pPr>
        <w:ind w:left="1635" w:hanging="720"/>
      </w:pPr>
      <w:rPr>
        <w:rFonts w:ascii="Times New Roman" w:eastAsiaTheme="minorHAnsi" w:hAnsi="Times New Roman" w:cs="Times New Roman"/>
      </w:rPr>
    </w:lvl>
    <w:lvl w:ilvl="3">
      <w:start w:val="1"/>
      <w:numFmt w:val="decimal"/>
      <w:isLgl/>
      <w:lvlText w:val="%1.%2.%3.%4"/>
      <w:lvlJc w:val="left"/>
      <w:pPr>
        <w:ind w:left="1635" w:hanging="720"/>
      </w:pPr>
    </w:lvl>
    <w:lvl w:ilvl="4">
      <w:start w:val="1"/>
      <w:numFmt w:val="decimal"/>
      <w:isLgl/>
      <w:lvlText w:val="%1.%2.%3.%4.%5"/>
      <w:lvlJc w:val="left"/>
      <w:pPr>
        <w:ind w:left="1995" w:hanging="1080"/>
      </w:pPr>
    </w:lvl>
    <w:lvl w:ilvl="5">
      <w:start w:val="1"/>
      <w:numFmt w:val="decimal"/>
      <w:isLgl/>
      <w:lvlText w:val="%1.%2.%3.%4.%5.%6"/>
      <w:lvlJc w:val="left"/>
      <w:pPr>
        <w:ind w:left="1995" w:hanging="1080"/>
      </w:pPr>
    </w:lvl>
    <w:lvl w:ilvl="6">
      <w:start w:val="1"/>
      <w:numFmt w:val="decimal"/>
      <w:isLgl/>
      <w:lvlText w:val="%1.%2.%3.%4.%5.%6.%7"/>
      <w:lvlJc w:val="left"/>
      <w:pPr>
        <w:ind w:left="2355" w:hanging="1440"/>
      </w:pPr>
    </w:lvl>
    <w:lvl w:ilvl="7">
      <w:start w:val="1"/>
      <w:numFmt w:val="decimal"/>
      <w:isLgl/>
      <w:lvlText w:val="%1.%2.%3.%4.%5.%6.%7.%8"/>
      <w:lvlJc w:val="left"/>
      <w:pPr>
        <w:ind w:left="2355" w:hanging="1440"/>
      </w:pPr>
    </w:lvl>
    <w:lvl w:ilvl="8">
      <w:start w:val="1"/>
      <w:numFmt w:val="decimal"/>
      <w:isLgl/>
      <w:lvlText w:val="%1.%2.%3.%4.%5.%6.%7.%8.%9"/>
      <w:lvlJc w:val="left"/>
      <w:pPr>
        <w:ind w:left="2715" w:hanging="1800"/>
      </w:pPr>
    </w:lvl>
  </w:abstractNum>
  <w:abstractNum w:abstractNumId="16">
    <w:nsid w:val="461134E9"/>
    <w:multiLevelType w:val="multilevel"/>
    <w:tmpl w:val="AAE80B8C"/>
    <w:lvl w:ilvl="0">
      <w:start w:val="3"/>
      <w:numFmt w:val="decimal"/>
      <w:lvlText w:val="%1"/>
      <w:lvlJc w:val="left"/>
      <w:pPr>
        <w:ind w:left="480" w:hanging="480"/>
      </w:pPr>
    </w:lvl>
    <w:lvl w:ilvl="1">
      <w:start w:val="4"/>
      <w:numFmt w:val="decimal"/>
      <w:lvlText w:val="%1.%2"/>
      <w:lvlJc w:val="left"/>
      <w:pPr>
        <w:ind w:left="1053" w:hanging="480"/>
      </w:pPr>
    </w:lvl>
    <w:lvl w:ilvl="2">
      <w:start w:val="1"/>
      <w:numFmt w:val="decimal"/>
      <w:lvlText w:val="%3."/>
      <w:lvlJc w:val="left"/>
      <w:pPr>
        <w:ind w:left="1866" w:hanging="720"/>
      </w:pPr>
      <w:rPr>
        <w:rFonts w:asciiTheme="majorBidi" w:eastAsiaTheme="minorHAnsi" w:hAnsiTheme="majorBidi" w:cstheme="majorBidi"/>
      </w:rPr>
    </w:lvl>
    <w:lvl w:ilvl="3">
      <w:start w:val="1"/>
      <w:numFmt w:val="decimal"/>
      <w:lvlText w:val="%1.%2.%3.%4"/>
      <w:lvlJc w:val="left"/>
      <w:pPr>
        <w:ind w:left="2439" w:hanging="720"/>
      </w:pPr>
    </w:lvl>
    <w:lvl w:ilvl="4">
      <w:start w:val="1"/>
      <w:numFmt w:val="decimal"/>
      <w:lvlText w:val="%1.%2.%3.%4.%5"/>
      <w:lvlJc w:val="left"/>
      <w:pPr>
        <w:ind w:left="3372" w:hanging="1080"/>
      </w:pPr>
    </w:lvl>
    <w:lvl w:ilvl="5">
      <w:start w:val="1"/>
      <w:numFmt w:val="decimal"/>
      <w:lvlText w:val="%1.%2.%3.%4.%5.%6"/>
      <w:lvlJc w:val="left"/>
      <w:pPr>
        <w:ind w:left="3945" w:hanging="1080"/>
      </w:pPr>
    </w:lvl>
    <w:lvl w:ilvl="6">
      <w:start w:val="1"/>
      <w:numFmt w:val="decimal"/>
      <w:lvlText w:val="%1.%2.%3.%4.%5.%6.%7"/>
      <w:lvlJc w:val="left"/>
      <w:pPr>
        <w:ind w:left="4878" w:hanging="1440"/>
      </w:pPr>
    </w:lvl>
    <w:lvl w:ilvl="7">
      <w:start w:val="1"/>
      <w:numFmt w:val="decimal"/>
      <w:lvlText w:val="%1.%2.%3.%4.%5.%6.%7.%8"/>
      <w:lvlJc w:val="left"/>
      <w:pPr>
        <w:ind w:left="5451" w:hanging="1440"/>
      </w:pPr>
    </w:lvl>
    <w:lvl w:ilvl="8">
      <w:start w:val="1"/>
      <w:numFmt w:val="decimal"/>
      <w:lvlText w:val="%1.%2.%3.%4.%5.%6.%7.%8.%9"/>
      <w:lvlJc w:val="left"/>
      <w:pPr>
        <w:ind w:left="6384" w:hanging="1800"/>
      </w:pPr>
    </w:lvl>
  </w:abstractNum>
  <w:abstractNum w:abstractNumId="17">
    <w:nsid w:val="4DCF325E"/>
    <w:multiLevelType w:val="hybridMultilevel"/>
    <w:tmpl w:val="9EC09B20"/>
    <w:lvl w:ilvl="0" w:tplc="8CF6318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3531B8"/>
    <w:multiLevelType w:val="multilevel"/>
    <w:tmpl w:val="25A6A202"/>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3."/>
      <w:lvlJc w:val="left"/>
      <w:pPr>
        <w:ind w:left="1997" w:hanging="720"/>
      </w:pPr>
      <w:rPr>
        <w:rFonts w:ascii="Times New Roman" w:eastAsiaTheme="minorHAnsi" w:hAnsi="Times New Roman" w:cs="Times New Roman"/>
        <w:b w:val="0"/>
      </w:rPr>
    </w:lvl>
    <w:lvl w:ilvl="3">
      <w:start w:val="1"/>
      <w:numFmt w:val="decimal"/>
      <w:lvlText w:val="%1.%2.%3.%4"/>
      <w:lvlJc w:val="left"/>
      <w:pPr>
        <w:ind w:left="2091" w:hanging="720"/>
      </w:pPr>
    </w:lvl>
    <w:lvl w:ilvl="4">
      <w:start w:val="1"/>
      <w:numFmt w:val="decimal"/>
      <w:lvlText w:val="%1.%2.%3.%4.%5"/>
      <w:lvlJc w:val="left"/>
      <w:pPr>
        <w:ind w:left="2908" w:hanging="1080"/>
      </w:pPr>
    </w:lvl>
    <w:lvl w:ilvl="5">
      <w:start w:val="1"/>
      <w:numFmt w:val="decimal"/>
      <w:lvlText w:val="%1.%2.%3.%4.%5.%6"/>
      <w:lvlJc w:val="left"/>
      <w:pPr>
        <w:ind w:left="3365" w:hanging="1080"/>
      </w:pPr>
    </w:lvl>
    <w:lvl w:ilvl="6">
      <w:start w:val="1"/>
      <w:numFmt w:val="decimal"/>
      <w:lvlText w:val="%1.%2.%3.%4.%5.%6.%7"/>
      <w:lvlJc w:val="left"/>
      <w:pPr>
        <w:ind w:left="4182" w:hanging="1440"/>
      </w:pPr>
    </w:lvl>
    <w:lvl w:ilvl="7">
      <w:start w:val="1"/>
      <w:numFmt w:val="decimal"/>
      <w:lvlText w:val="%1.%2.%3.%4.%5.%6.%7.%8"/>
      <w:lvlJc w:val="left"/>
      <w:pPr>
        <w:ind w:left="4639" w:hanging="1440"/>
      </w:pPr>
    </w:lvl>
    <w:lvl w:ilvl="8">
      <w:start w:val="1"/>
      <w:numFmt w:val="decimal"/>
      <w:lvlText w:val="%1.%2.%3.%4.%5.%6.%7.%8.%9"/>
      <w:lvlJc w:val="left"/>
      <w:pPr>
        <w:ind w:left="5456" w:hanging="1800"/>
      </w:pPr>
    </w:lvl>
  </w:abstractNum>
  <w:abstractNum w:abstractNumId="19">
    <w:nsid w:val="51CF3B24"/>
    <w:multiLevelType w:val="hybridMultilevel"/>
    <w:tmpl w:val="E8522284"/>
    <w:lvl w:ilvl="0" w:tplc="A112A2F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499380C"/>
    <w:multiLevelType w:val="hybridMultilevel"/>
    <w:tmpl w:val="B84493D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55765221"/>
    <w:multiLevelType w:val="multilevel"/>
    <w:tmpl w:val="18DC292E"/>
    <w:lvl w:ilvl="0">
      <w:start w:val="5"/>
      <w:numFmt w:val="decimal"/>
      <w:lvlText w:val="%1"/>
      <w:lvlJc w:val="left"/>
      <w:pPr>
        <w:ind w:left="1769" w:hanging="576"/>
      </w:pPr>
      <w:rPr>
        <w:rFonts w:hint="default"/>
      </w:rPr>
    </w:lvl>
    <w:lvl w:ilvl="1">
      <w:start w:val="1"/>
      <w:numFmt w:val="decimal"/>
      <w:lvlText w:val="%1.%2."/>
      <w:lvlJc w:val="left"/>
      <w:pPr>
        <w:ind w:left="1769" w:hanging="576"/>
      </w:pPr>
      <w:rPr>
        <w:rFonts w:ascii="Times New Roman" w:eastAsia="Times New Roman" w:hAnsi="Times New Roman" w:cs="Times New Roman" w:hint="default"/>
        <w:b/>
        <w:bCs/>
        <w:spacing w:val="-4"/>
        <w:w w:val="99"/>
        <w:sz w:val="24"/>
        <w:szCs w:val="24"/>
      </w:rPr>
    </w:lvl>
    <w:lvl w:ilvl="2">
      <w:start w:val="1"/>
      <w:numFmt w:val="decimal"/>
      <w:lvlText w:val="%3."/>
      <w:lvlJc w:val="left"/>
      <w:pPr>
        <w:ind w:left="2041" w:hanging="424"/>
      </w:pPr>
      <w:rPr>
        <w:rFonts w:ascii="Times New Roman" w:eastAsiaTheme="minorHAnsi" w:hAnsi="Times New Roman" w:cs="Times New Roman" w:hint="default"/>
        <w:b w:val="0"/>
        <w:spacing w:val="-29"/>
        <w:w w:val="99"/>
        <w:sz w:val="24"/>
        <w:szCs w:val="24"/>
      </w:rPr>
    </w:lvl>
    <w:lvl w:ilvl="3">
      <w:numFmt w:val="bullet"/>
      <w:lvlText w:val="•"/>
      <w:lvlJc w:val="left"/>
      <w:pPr>
        <w:ind w:left="3800" w:hanging="424"/>
      </w:pPr>
      <w:rPr>
        <w:rFonts w:hint="default"/>
      </w:rPr>
    </w:lvl>
    <w:lvl w:ilvl="4">
      <w:numFmt w:val="bullet"/>
      <w:lvlText w:val="•"/>
      <w:lvlJc w:val="left"/>
      <w:pPr>
        <w:ind w:left="4680" w:hanging="424"/>
      </w:pPr>
      <w:rPr>
        <w:rFonts w:hint="default"/>
      </w:rPr>
    </w:lvl>
    <w:lvl w:ilvl="5">
      <w:numFmt w:val="bullet"/>
      <w:lvlText w:val="•"/>
      <w:lvlJc w:val="left"/>
      <w:pPr>
        <w:ind w:left="5560" w:hanging="424"/>
      </w:pPr>
      <w:rPr>
        <w:rFonts w:hint="default"/>
      </w:rPr>
    </w:lvl>
    <w:lvl w:ilvl="6">
      <w:numFmt w:val="bullet"/>
      <w:lvlText w:val="•"/>
      <w:lvlJc w:val="left"/>
      <w:pPr>
        <w:ind w:left="6440" w:hanging="424"/>
      </w:pPr>
      <w:rPr>
        <w:rFonts w:hint="default"/>
      </w:rPr>
    </w:lvl>
    <w:lvl w:ilvl="7">
      <w:numFmt w:val="bullet"/>
      <w:lvlText w:val="•"/>
      <w:lvlJc w:val="left"/>
      <w:pPr>
        <w:ind w:left="7320" w:hanging="424"/>
      </w:pPr>
      <w:rPr>
        <w:rFonts w:hint="default"/>
      </w:rPr>
    </w:lvl>
    <w:lvl w:ilvl="8">
      <w:numFmt w:val="bullet"/>
      <w:lvlText w:val="•"/>
      <w:lvlJc w:val="left"/>
      <w:pPr>
        <w:ind w:left="8200" w:hanging="424"/>
      </w:pPr>
      <w:rPr>
        <w:rFonts w:hint="default"/>
      </w:rPr>
    </w:lvl>
  </w:abstractNum>
  <w:abstractNum w:abstractNumId="22">
    <w:nsid w:val="561D6DF0"/>
    <w:multiLevelType w:val="hybridMultilevel"/>
    <w:tmpl w:val="D64A75D0"/>
    <w:lvl w:ilvl="0" w:tplc="A0B82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B4F95"/>
    <w:multiLevelType w:val="hybridMultilevel"/>
    <w:tmpl w:val="92D8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B4CDF"/>
    <w:multiLevelType w:val="multilevel"/>
    <w:tmpl w:val="8B8A9A7E"/>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65012D0D"/>
    <w:multiLevelType w:val="hybridMultilevel"/>
    <w:tmpl w:val="1062EF14"/>
    <w:lvl w:ilvl="0" w:tplc="04210011">
      <w:start w:val="1"/>
      <w:numFmt w:val="decimal"/>
      <w:lvlText w:val="%1)"/>
      <w:lvlJc w:val="left"/>
      <w:pPr>
        <w:ind w:left="1440" w:hanging="360"/>
      </w:pPr>
    </w:lvl>
    <w:lvl w:ilvl="1" w:tplc="85D8254A">
      <w:start w:val="10"/>
      <w:numFmt w:val="lowerLetter"/>
      <w:lvlText w:val="%2)"/>
      <w:lvlJc w:val="left"/>
      <w:pPr>
        <w:ind w:left="2160" w:hanging="360"/>
      </w:pPr>
    </w:lvl>
    <w:lvl w:ilvl="2" w:tplc="F2A088F4">
      <w:start w:val="1"/>
      <w:numFmt w:val="decimal"/>
      <w:lvlText w:val="%3)"/>
      <w:lvlJc w:val="right"/>
      <w:pPr>
        <w:ind w:left="2880" w:hanging="180"/>
      </w:pPr>
      <w:rPr>
        <w:rFonts w:ascii="Times New Roman" w:eastAsiaTheme="minorHAnsi" w:hAnsi="Times New Roman" w:cs="Times New Roman"/>
      </w:r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743322CA"/>
    <w:multiLevelType w:val="hybridMultilevel"/>
    <w:tmpl w:val="9EC09B20"/>
    <w:lvl w:ilvl="0" w:tplc="8CF6318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DFB6069"/>
    <w:multiLevelType w:val="multilevel"/>
    <w:tmpl w:val="DEF631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
  </w:num>
  <w:num w:numId="8">
    <w:abstractNumId w:val="3"/>
  </w:num>
  <w:num w:numId="9">
    <w:abstractNumId w:val="21"/>
  </w:num>
  <w:num w:numId="10">
    <w:abstractNumId w:val="19"/>
  </w:num>
  <w:num w:numId="11">
    <w:abstractNumId w:val="27"/>
  </w:num>
  <w:num w:numId="1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17"/>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46"/>
    <w:rsid w:val="00071412"/>
    <w:rsid w:val="0026500D"/>
    <w:rsid w:val="0033304B"/>
    <w:rsid w:val="0036525A"/>
    <w:rsid w:val="0039672B"/>
    <w:rsid w:val="003A7692"/>
    <w:rsid w:val="003D3383"/>
    <w:rsid w:val="004B1678"/>
    <w:rsid w:val="004F0E0A"/>
    <w:rsid w:val="00521BA4"/>
    <w:rsid w:val="005319C0"/>
    <w:rsid w:val="00583C2F"/>
    <w:rsid w:val="0058667F"/>
    <w:rsid w:val="00623277"/>
    <w:rsid w:val="006401E6"/>
    <w:rsid w:val="00640669"/>
    <w:rsid w:val="00655371"/>
    <w:rsid w:val="006C2000"/>
    <w:rsid w:val="006D25E6"/>
    <w:rsid w:val="007B3E06"/>
    <w:rsid w:val="00810674"/>
    <w:rsid w:val="00812DA9"/>
    <w:rsid w:val="00893EEE"/>
    <w:rsid w:val="00913A79"/>
    <w:rsid w:val="00922664"/>
    <w:rsid w:val="00925F16"/>
    <w:rsid w:val="00A13A0B"/>
    <w:rsid w:val="00A610A0"/>
    <w:rsid w:val="00AE731A"/>
    <w:rsid w:val="00B45766"/>
    <w:rsid w:val="00B70132"/>
    <w:rsid w:val="00B72D46"/>
    <w:rsid w:val="00C33F73"/>
    <w:rsid w:val="00C42935"/>
    <w:rsid w:val="00C66A61"/>
    <w:rsid w:val="00C71995"/>
    <w:rsid w:val="00C71EB5"/>
    <w:rsid w:val="00C72A12"/>
    <w:rsid w:val="00CA6AC5"/>
    <w:rsid w:val="00CB6A65"/>
    <w:rsid w:val="00CF728E"/>
    <w:rsid w:val="00D51FEA"/>
    <w:rsid w:val="00ED3714"/>
    <w:rsid w:val="00F24FDA"/>
    <w:rsid w:val="00F26280"/>
    <w:rsid w:val="00F5331C"/>
    <w:rsid w:val="00FC527A"/>
    <w:rsid w:val="00FE7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A4"/>
    <w:pPr>
      <w:spacing w:after="200" w:line="276" w:lineRule="auto"/>
    </w:pPr>
    <w:rPr>
      <w:lang w:val="id-ID"/>
    </w:rPr>
  </w:style>
  <w:style w:type="paragraph" w:styleId="Heading1">
    <w:name w:val="heading 1"/>
    <w:basedOn w:val="Normal"/>
    <w:link w:val="Heading1Char"/>
    <w:uiPriority w:val="9"/>
    <w:qFormat/>
    <w:rsid w:val="008106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
    <w:basedOn w:val="Normal"/>
    <w:link w:val="ListParagraphChar"/>
    <w:uiPriority w:val="34"/>
    <w:qFormat/>
    <w:rsid w:val="00521BA4"/>
    <w:pPr>
      <w:ind w:left="720"/>
      <w:contextualSpacing/>
    </w:pPr>
  </w:style>
  <w:style w:type="character" w:customStyle="1" w:styleId="ListParagraphChar">
    <w:name w:val="List Paragraph Char"/>
    <w:aliases w:val="skripsi Char,Body Text Char1 Char,Char Char2 Char,List Paragraph2 Char,Body of text Char"/>
    <w:link w:val="ListParagraph"/>
    <w:uiPriority w:val="34"/>
    <w:locked/>
    <w:rsid w:val="00521BA4"/>
    <w:rPr>
      <w:lang w:val="id-ID"/>
    </w:rPr>
  </w:style>
  <w:style w:type="character" w:styleId="Hyperlink">
    <w:name w:val="Hyperlink"/>
    <w:basedOn w:val="DefaultParagraphFont"/>
    <w:uiPriority w:val="99"/>
    <w:unhideWhenUsed/>
    <w:rsid w:val="00AE731A"/>
    <w:rPr>
      <w:color w:val="0000FF"/>
      <w:u w:val="single"/>
    </w:rPr>
  </w:style>
  <w:style w:type="paragraph" w:styleId="BodyText">
    <w:name w:val="Body Text"/>
    <w:basedOn w:val="Normal"/>
    <w:link w:val="BodyTextChar"/>
    <w:uiPriority w:val="1"/>
    <w:qFormat/>
    <w:rsid w:val="0033304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3304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55371"/>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655371"/>
    <w:rPr>
      <w:i/>
      <w:iCs/>
    </w:rPr>
  </w:style>
  <w:style w:type="character" w:customStyle="1" w:styleId="Heading1Char">
    <w:name w:val="Heading 1 Char"/>
    <w:basedOn w:val="DefaultParagraphFont"/>
    <w:link w:val="Heading1"/>
    <w:uiPriority w:val="9"/>
    <w:rsid w:val="0081067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A4"/>
    <w:pPr>
      <w:spacing w:after="200" w:line="276" w:lineRule="auto"/>
    </w:pPr>
    <w:rPr>
      <w:lang w:val="id-ID"/>
    </w:rPr>
  </w:style>
  <w:style w:type="paragraph" w:styleId="Heading1">
    <w:name w:val="heading 1"/>
    <w:basedOn w:val="Normal"/>
    <w:link w:val="Heading1Char"/>
    <w:uiPriority w:val="9"/>
    <w:qFormat/>
    <w:rsid w:val="008106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
    <w:basedOn w:val="Normal"/>
    <w:link w:val="ListParagraphChar"/>
    <w:uiPriority w:val="34"/>
    <w:qFormat/>
    <w:rsid w:val="00521BA4"/>
    <w:pPr>
      <w:ind w:left="720"/>
      <w:contextualSpacing/>
    </w:pPr>
  </w:style>
  <w:style w:type="character" w:customStyle="1" w:styleId="ListParagraphChar">
    <w:name w:val="List Paragraph Char"/>
    <w:aliases w:val="skripsi Char,Body Text Char1 Char,Char Char2 Char,List Paragraph2 Char,Body of text Char"/>
    <w:link w:val="ListParagraph"/>
    <w:uiPriority w:val="34"/>
    <w:locked/>
    <w:rsid w:val="00521BA4"/>
    <w:rPr>
      <w:lang w:val="id-ID"/>
    </w:rPr>
  </w:style>
  <w:style w:type="character" w:styleId="Hyperlink">
    <w:name w:val="Hyperlink"/>
    <w:basedOn w:val="DefaultParagraphFont"/>
    <w:uiPriority w:val="99"/>
    <w:unhideWhenUsed/>
    <w:rsid w:val="00AE731A"/>
    <w:rPr>
      <w:color w:val="0000FF"/>
      <w:u w:val="single"/>
    </w:rPr>
  </w:style>
  <w:style w:type="paragraph" w:styleId="BodyText">
    <w:name w:val="Body Text"/>
    <w:basedOn w:val="Normal"/>
    <w:link w:val="BodyTextChar"/>
    <w:uiPriority w:val="1"/>
    <w:qFormat/>
    <w:rsid w:val="0033304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3304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55371"/>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655371"/>
    <w:rPr>
      <w:i/>
      <w:iCs/>
    </w:rPr>
  </w:style>
  <w:style w:type="character" w:customStyle="1" w:styleId="Heading1Char">
    <w:name w:val="Heading 1 Char"/>
    <w:basedOn w:val="DefaultParagraphFont"/>
    <w:link w:val="Heading1"/>
    <w:uiPriority w:val="9"/>
    <w:rsid w:val="008106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cp:lastModifiedBy>
  <cp:revision>2</cp:revision>
  <cp:lastPrinted>2020-02-17T07:50:00Z</cp:lastPrinted>
  <dcterms:created xsi:type="dcterms:W3CDTF">2020-02-19T05:40:00Z</dcterms:created>
  <dcterms:modified xsi:type="dcterms:W3CDTF">2020-02-19T05:40:00Z</dcterms:modified>
</cp:coreProperties>
</file>