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47D" w:rsidRDefault="00DD1266" w:rsidP="00D8147D">
      <w:pPr>
        <w:shd w:val="clear" w:color="auto" w:fill="FFFFFF"/>
        <w:spacing w:after="320"/>
        <w:jc w:val="center"/>
        <w:textAlignment w:val="baseline"/>
        <w:rPr>
          <w:rFonts w:ascii="Times New Roman" w:eastAsia="Times New Roman" w:hAnsi="Times New Roman" w:cs="Times New Roman"/>
          <w:b/>
          <w:bCs/>
          <w:sz w:val="28"/>
          <w:szCs w:val="28"/>
          <w:lang w:eastAsia="en-GB"/>
        </w:rPr>
      </w:pPr>
      <w:r>
        <w:rPr>
          <w:rFonts w:ascii="Times New Roman" w:eastAsia="Times New Roman" w:hAnsi="Times New Roman" w:cs="Times New Roman"/>
          <w:b/>
          <w:bCs/>
          <w:sz w:val="28"/>
          <w:szCs w:val="28"/>
          <w:lang w:val="en-US" w:eastAsia="en-GB"/>
        </w:rPr>
        <w:t>Econometric</w:t>
      </w:r>
      <w:r w:rsidR="00D8147D">
        <w:rPr>
          <w:rFonts w:ascii="Times New Roman" w:eastAsia="Times New Roman" w:hAnsi="Times New Roman" w:cs="Times New Roman"/>
          <w:b/>
          <w:bCs/>
          <w:sz w:val="28"/>
          <w:szCs w:val="28"/>
          <w:lang w:val="en-US" w:eastAsia="en-GB"/>
        </w:rPr>
        <w:t xml:space="preserve">: </w:t>
      </w:r>
      <w:r w:rsidR="00D8147D">
        <w:rPr>
          <w:rFonts w:ascii="Times New Roman" w:eastAsia="Times New Roman" w:hAnsi="Times New Roman" w:cs="Times New Roman"/>
          <w:b/>
          <w:bCs/>
          <w:sz w:val="28"/>
          <w:szCs w:val="28"/>
          <w:lang w:eastAsia="en-GB"/>
        </w:rPr>
        <w:t xml:space="preserve">Modification Technique </w:t>
      </w:r>
      <w:r w:rsidR="00D8147D">
        <w:rPr>
          <w:rFonts w:ascii="Times New Roman" w:eastAsia="Times New Roman" w:hAnsi="Times New Roman" w:cs="Times New Roman"/>
          <w:b/>
          <w:bCs/>
          <w:sz w:val="28"/>
          <w:szCs w:val="28"/>
          <w:lang w:val="en-US" w:eastAsia="en-GB"/>
        </w:rPr>
        <w:t xml:space="preserve">of </w:t>
      </w:r>
      <w:r w:rsidR="00D8147D">
        <w:rPr>
          <w:rFonts w:ascii="Times New Roman" w:eastAsia="Times New Roman" w:hAnsi="Times New Roman" w:cs="Times New Roman"/>
          <w:b/>
          <w:bCs/>
          <w:sz w:val="28"/>
          <w:szCs w:val="28"/>
          <w:lang w:eastAsia="en-GB"/>
        </w:rPr>
        <w:t xml:space="preserve">Fuzzy Time Series First Order and </w:t>
      </w:r>
      <w:r w:rsidR="00D8147D">
        <w:rPr>
          <w:rFonts w:ascii="Times New Roman" w:eastAsia="Times New Roman" w:hAnsi="Times New Roman" w:cs="Times New Roman"/>
          <w:b/>
          <w:bCs/>
          <w:sz w:val="28"/>
          <w:szCs w:val="28"/>
          <w:lang w:val="en-US" w:eastAsia="en-GB"/>
        </w:rPr>
        <w:t>Time</w:t>
      </w:r>
      <w:r>
        <w:rPr>
          <w:rFonts w:ascii="Times New Roman" w:eastAsia="Times New Roman" w:hAnsi="Times New Roman" w:cs="Times New Roman"/>
          <w:b/>
          <w:bCs/>
          <w:sz w:val="28"/>
          <w:szCs w:val="28"/>
          <w:lang w:val="en-US" w:eastAsia="en-GB"/>
        </w:rPr>
        <w:t>-</w:t>
      </w:r>
      <w:r w:rsidR="00D8147D">
        <w:rPr>
          <w:rFonts w:ascii="Times New Roman" w:eastAsia="Times New Roman" w:hAnsi="Times New Roman" w:cs="Times New Roman"/>
          <w:b/>
          <w:bCs/>
          <w:sz w:val="28"/>
          <w:szCs w:val="28"/>
          <w:lang w:val="en-US" w:eastAsia="en-GB"/>
        </w:rPr>
        <w:t>Invariant</w:t>
      </w:r>
      <w:r w:rsidR="00D8147D">
        <w:rPr>
          <w:rFonts w:ascii="Times New Roman" w:eastAsia="Times New Roman" w:hAnsi="Times New Roman" w:cs="Times New Roman"/>
          <w:b/>
          <w:bCs/>
          <w:sz w:val="28"/>
          <w:szCs w:val="28"/>
          <w:lang w:eastAsia="en-GB"/>
        </w:rPr>
        <w:t xml:space="preserve"> Chen and Hsu To Increase The Forecasting Accuracy </w:t>
      </w:r>
      <w:r w:rsidR="00D8147D">
        <w:rPr>
          <w:rFonts w:ascii="Times New Roman" w:eastAsia="Times New Roman" w:hAnsi="Times New Roman" w:cs="Times New Roman"/>
          <w:b/>
          <w:bCs/>
          <w:sz w:val="28"/>
          <w:szCs w:val="28"/>
          <w:lang w:val="en-US" w:eastAsia="en-GB"/>
        </w:rPr>
        <w:t xml:space="preserve">of  </w:t>
      </w:r>
      <w:r w:rsidR="00D8147D">
        <w:rPr>
          <w:rFonts w:ascii="Times New Roman" w:eastAsia="Times New Roman" w:hAnsi="Times New Roman" w:cs="Times New Roman"/>
          <w:b/>
          <w:bCs/>
          <w:sz w:val="28"/>
          <w:szCs w:val="28"/>
          <w:lang w:eastAsia="en-GB"/>
        </w:rPr>
        <w:t>Value Stock Index in Indonesia</w:t>
      </w:r>
    </w:p>
    <w:p w:rsidR="00D8147D" w:rsidRPr="000B563B" w:rsidRDefault="00420581" w:rsidP="00420581">
      <w:pPr>
        <w:shd w:val="clear" w:color="auto" w:fill="FFFFFF"/>
        <w:spacing w:after="0" w:line="240" w:lineRule="auto"/>
        <w:ind w:left="2160"/>
        <w:textAlignment w:val="baseline"/>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Author</w:t>
      </w:r>
      <w:r w:rsidR="00403A7A">
        <w:rPr>
          <w:rFonts w:ascii="Times New Roman" w:eastAsia="Times New Roman" w:hAnsi="Times New Roman" w:cs="Times New Roman"/>
          <w:bCs/>
          <w:sz w:val="24"/>
          <w:szCs w:val="24"/>
          <w:lang w:eastAsia="en-GB"/>
        </w:rPr>
        <w:t>s</w:t>
      </w:r>
      <w:r>
        <w:rPr>
          <w:rFonts w:ascii="Times New Roman" w:eastAsia="Times New Roman" w:hAnsi="Times New Roman" w:cs="Times New Roman"/>
          <w:bCs/>
          <w:sz w:val="24"/>
          <w:szCs w:val="24"/>
          <w:lang w:eastAsia="en-GB"/>
        </w:rPr>
        <w:t xml:space="preserve">  : </w:t>
      </w:r>
      <w:r>
        <w:rPr>
          <w:rFonts w:ascii="Times New Roman" w:eastAsia="Times New Roman" w:hAnsi="Times New Roman" w:cs="Times New Roman"/>
          <w:bCs/>
          <w:sz w:val="24"/>
          <w:szCs w:val="24"/>
          <w:lang w:eastAsia="en-GB"/>
        </w:rPr>
        <w:tab/>
      </w:r>
      <w:r w:rsidR="00D8147D" w:rsidRPr="000B563B">
        <w:rPr>
          <w:rFonts w:ascii="Times New Roman" w:eastAsia="Times New Roman" w:hAnsi="Times New Roman" w:cs="Times New Roman"/>
          <w:bCs/>
          <w:sz w:val="24"/>
          <w:szCs w:val="24"/>
          <w:lang w:eastAsia="en-GB"/>
        </w:rPr>
        <w:t>Rizka Zulfikar</w:t>
      </w:r>
      <w:r w:rsidR="00D8147D" w:rsidRPr="000B563B">
        <w:rPr>
          <w:rFonts w:ascii="Times New Roman" w:eastAsia="Times New Roman" w:hAnsi="Times New Roman" w:cs="Times New Roman"/>
          <w:bCs/>
          <w:sz w:val="24"/>
          <w:szCs w:val="24"/>
          <w:vertAlign w:val="superscript"/>
          <w:lang w:eastAsia="en-GB"/>
        </w:rPr>
        <w:t>1)</w:t>
      </w:r>
    </w:p>
    <w:p w:rsidR="00D8147D" w:rsidRPr="000B563B" w:rsidRDefault="00D8147D" w:rsidP="00D8147D">
      <w:pPr>
        <w:shd w:val="clear" w:color="auto" w:fill="FFFFFF"/>
        <w:spacing w:after="0" w:line="240" w:lineRule="auto"/>
        <w:ind w:left="3425" w:firstLine="175"/>
        <w:textAlignment w:val="baseline"/>
        <w:rPr>
          <w:rFonts w:ascii="Times New Roman" w:eastAsia="Times New Roman" w:hAnsi="Times New Roman" w:cs="Times New Roman"/>
          <w:bCs/>
          <w:sz w:val="24"/>
          <w:szCs w:val="24"/>
          <w:lang w:eastAsia="en-GB"/>
        </w:rPr>
      </w:pPr>
      <w:r w:rsidRPr="000B563B">
        <w:rPr>
          <w:rFonts w:ascii="Times New Roman" w:eastAsia="Times New Roman" w:hAnsi="Times New Roman" w:cs="Times New Roman"/>
          <w:bCs/>
          <w:sz w:val="24"/>
          <w:szCs w:val="24"/>
          <w:lang w:eastAsia="en-GB"/>
        </w:rPr>
        <w:t>Ade Prihatini Mayvita</w:t>
      </w:r>
      <w:r w:rsidRPr="000B563B">
        <w:rPr>
          <w:rFonts w:ascii="Times New Roman" w:eastAsia="Times New Roman" w:hAnsi="Times New Roman" w:cs="Times New Roman"/>
          <w:bCs/>
          <w:sz w:val="24"/>
          <w:szCs w:val="24"/>
          <w:vertAlign w:val="superscript"/>
          <w:lang w:eastAsia="en-GB"/>
        </w:rPr>
        <w:t>2)</w:t>
      </w:r>
    </w:p>
    <w:p w:rsidR="00D8147D" w:rsidRDefault="00D8147D" w:rsidP="00D8147D">
      <w:pPr>
        <w:shd w:val="clear" w:color="auto" w:fill="FFFFFF"/>
        <w:spacing w:after="0" w:line="240" w:lineRule="auto"/>
        <w:ind w:left="3250" w:firstLine="350"/>
        <w:textAlignment w:val="baseline"/>
        <w:rPr>
          <w:rFonts w:ascii="Times New Roman" w:eastAsia="Times New Roman" w:hAnsi="Times New Roman" w:cs="Times New Roman"/>
          <w:bCs/>
          <w:sz w:val="28"/>
          <w:szCs w:val="28"/>
          <w:lang w:eastAsia="en-GB"/>
        </w:rPr>
      </w:pPr>
      <w:r w:rsidRPr="000B563B">
        <w:rPr>
          <w:rFonts w:ascii="Times New Roman" w:eastAsia="Times New Roman" w:hAnsi="Times New Roman" w:cs="Times New Roman"/>
          <w:bCs/>
          <w:sz w:val="24"/>
          <w:szCs w:val="24"/>
          <w:lang w:eastAsia="en-GB"/>
        </w:rPr>
        <w:t>Purboyo</w:t>
      </w:r>
      <w:r w:rsidRPr="000B563B">
        <w:rPr>
          <w:rFonts w:ascii="Times New Roman" w:eastAsia="Times New Roman" w:hAnsi="Times New Roman" w:cs="Times New Roman"/>
          <w:bCs/>
          <w:sz w:val="24"/>
          <w:szCs w:val="24"/>
          <w:vertAlign w:val="superscript"/>
          <w:lang w:eastAsia="en-GB"/>
        </w:rPr>
        <w:t>3)</w:t>
      </w:r>
    </w:p>
    <w:p w:rsidR="007D595A" w:rsidRDefault="007D595A" w:rsidP="007D595A">
      <w:pPr>
        <w:shd w:val="clear" w:color="auto" w:fill="FFFFFF"/>
        <w:spacing w:after="0" w:line="240" w:lineRule="auto"/>
        <w:jc w:val="center"/>
        <w:textAlignment w:val="baseline"/>
        <w:rPr>
          <w:rFonts w:ascii="Times New Roman" w:eastAsia="Times New Roman" w:hAnsi="Times New Roman" w:cs="Times New Roman"/>
          <w:b/>
          <w:bCs/>
          <w:sz w:val="24"/>
          <w:szCs w:val="24"/>
          <w:lang w:eastAsia="en-GB"/>
        </w:rPr>
      </w:pPr>
    </w:p>
    <w:p w:rsidR="004E361D" w:rsidRDefault="00F70AA9" w:rsidP="007D595A">
      <w:pPr>
        <w:shd w:val="clear" w:color="auto" w:fill="FFFFFF"/>
        <w:spacing w:after="0" w:line="240" w:lineRule="auto"/>
        <w:jc w:val="center"/>
        <w:textAlignment w:val="baseline"/>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ABSTRACT</w:t>
      </w:r>
    </w:p>
    <w:p w:rsidR="007D595A" w:rsidRDefault="007D595A" w:rsidP="007D595A">
      <w:pPr>
        <w:shd w:val="clear" w:color="auto" w:fill="FFFFFF"/>
        <w:spacing w:after="0" w:line="240" w:lineRule="auto"/>
        <w:jc w:val="center"/>
        <w:textAlignment w:val="baseline"/>
        <w:rPr>
          <w:rFonts w:ascii="Times New Roman" w:eastAsia="Times New Roman" w:hAnsi="Times New Roman" w:cs="Times New Roman"/>
          <w:b/>
          <w:bCs/>
          <w:sz w:val="24"/>
          <w:szCs w:val="24"/>
          <w:lang w:eastAsia="en-GB"/>
        </w:rPr>
      </w:pPr>
    </w:p>
    <w:p w:rsidR="004E361D" w:rsidRDefault="00F70AA9" w:rsidP="00E04F36">
      <w:pPr>
        <w:pStyle w:val="ListParagraph1"/>
        <w:spacing w:after="0" w:line="24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This </w:t>
      </w:r>
      <w:r w:rsidR="00DD1266">
        <w:rPr>
          <w:rFonts w:ascii="Times New Roman" w:hAnsi="Times New Roman" w:cs="Times New Roman"/>
          <w:color w:val="000000" w:themeColor="text1"/>
          <w:sz w:val="24"/>
          <w:szCs w:val="24"/>
        </w:rPr>
        <w:t>econo</w:t>
      </w:r>
      <w:r w:rsidR="00A36171">
        <w:rPr>
          <w:rFonts w:ascii="Times New Roman" w:hAnsi="Times New Roman" w:cs="Times New Roman"/>
          <w:color w:val="000000" w:themeColor="text1"/>
          <w:sz w:val="24"/>
          <w:szCs w:val="24"/>
        </w:rPr>
        <w:t>metric research aim</w:t>
      </w:r>
      <w:r w:rsidR="00A47034">
        <w:rPr>
          <w:rFonts w:ascii="Times New Roman" w:hAnsi="Times New Roman" w:cs="Times New Roman"/>
          <w:color w:val="000000" w:themeColor="text1"/>
          <w:sz w:val="24"/>
          <w:szCs w:val="24"/>
        </w:rPr>
        <w:t>s</w:t>
      </w:r>
      <w:r w:rsidR="00A3617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 xml:space="preserve">to </w:t>
      </w:r>
      <w:r>
        <w:rPr>
          <w:rFonts w:ascii="Times New Roman" w:hAnsi="Times New Roman" w:cs="Times New Roman"/>
          <w:color w:val="000000" w:themeColor="text1"/>
          <w:sz w:val="24"/>
          <w:szCs w:val="24"/>
        </w:rPr>
        <w:t>develop</w:t>
      </w:r>
      <w:r>
        <w:rPr>
          <w:rFonts w:ascii="Times New Roman" w:hAnsi="Times New Roman" w:cs="Times New Roman"/>
          <w:color w:val="000000" w:themeColor="text1"/>
          <w:sz w:val="24"/>
          <w:szCs w:val="24"/>
          <w:lang w:val="en-US"/>
        </w:rPr>
        <w:t xml:space="preserve"> </w:t>
      </w:r>
      <w:r w:rsidR="008C0EB1">
        <w:rPr>
          <w:rFonts w:ascii="Times New Roman" w:hAnsi="Times New Roman" w:cs="Times New Roman"/>
          <w:color w:val="000000" w:themeColor="text1"/>
          <w:sz w:val="24"/>
          <w:szCs w:val="24"/>
          <w:lang w:val="en-US"/>
        </w:rPr>
        <w:t xml:space="preserve">the </w:t>
      </w:r>
      <w:r w:rsidR="008C0EB1">
        <w:rPr>
          <w:rFonts w:ascii="Times New Roman" w:hAnsi="Times New Roman" w:cs="Times New Roman"/>
          <w:color w:val="000000" w:themeColor="text1"/>
          <w:sz w:val="24"/>
          <w:szCs w:val="24"/>
        </w:rPr>
        <w:t xml:space="preserve">fuzzy time series </w:t>
      </w:r>
      <w:r>
        <w:rPr>
          <w:rFonts w:ascii="Times New Roman" w:hAnsi="Times New Roman" w:cs="Times New Roman"/>
          <w:color w:val="000000" w:themeColor="text1"/>
          <w:sz w:val="24"/>
          <w:szCs w:val="24"/>
        </w:rPr>
        <w:t xml:space="preserve">- Chen and Hsu first order and </w:t>
      </w:r>
      <w:r w:rsidR="00665E61">
        <w:rPr>
          <w:rFonts w:ascii="Times New Roman" w:hAnsi="Times New Roman" w:cs="Times New Roman"/>
          <w:color w:val="000000" w:themeColor="text1"/>
          <w:sz w:val="24"/>
          <w:szCs w:val="24"/>
        </w:rPr>
        <w:t>time</w:t>
      </w:r>
      <w:r w:rsidR="00DD1266">
        <w:rPr>
          <w:rFonts w:ascii="Times New Roman" w:hAnsi="Times New Roman" w:cs="Times New Roman"/>
          <w:color w:val="000000" w:themeColor="text1"/>
          <w:sz w:val="24"/>
          <w:szCs w:val="24"/>
        </w:rPr>
        <w:t>-</w:t>
      </w:r>
      <w:r w:rsidR="00665E61">
        <w:rPr>
          <w:rFonts w:ascii="Times New Roman" w:hAnsi="Times New Roman" w:cs="Times New Roman"/>
          <w:color w:val="000000" w:themeColor="text1"/>
          <w:sz w:val="24"/>
          <w:szCs w:val="24"/>
        </w:rPr>
        <w:t>invariant</w:t>
      </w:r>
      <w:r>
        <w:rPr>
          <w:rFonts w:ascii="Times New Roman" w:hAnsi="Times New Roman" w:cs="Times New Roman"/>
          <w:color w:val="000000" w:themeColor="text1"/>
          <w:sz w:val="24"/>
          <w:szCs w:val="24"/>
        </w:rPr>
        <w:t xml:space="preserve"> for forecasting the value of </w:t>
      </w:r>
      <w:r>
        <w:rPr>
          <w:rFonts w:ascii="Times New Roman" w:hAnsi="Times New Roman" w:cs="Times New Roman"/>
          <w:color w:val="000000" w:themeColor="text1"/>
          <w:sz w:val="24"/>
          <w:szCs w:val="24"/>
          <w:lang w:val="en-US"/>
        </w:rPr>
        <w:t>stocks</w:t>
      </w:r>
      <w:r w:rsidR="00A36171">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 xml:space="preserve">Process modifications made to the methods of fuzzy time series - Chen and Hsu because there </w:t>
      </w:r>
      <w:r>
        <w:rPr>
          <w:rFonts w:ascii="Times New Roman" w:hAnsi="Times New Roman" w:cs="Times New Roman"/>
          <w:color w:val="000000" w:themeColor="text1"/>
          <w:sz w:val="24"/>
          <w:szCs w:val="24"/>
          <w:lang w:val="en-US"/>
        </w:rPr>
        <w:t xml:space="preserve">are still </w:t>
      </w:r>
      <w:r>
        <w:rPr>
          <w:rFonts w:ascii="Times New Roman" w:hAnsi="Times New Roman" w:cs="Times New Roman"/>
          <w:color w:val="000000" w:themeColor="text1"/>
          <w:sz w:val="24"/>
          <w:szCs w:val="24"/>
        </w:rPr>
        <w:t>some significant fluctuation variance</w:t>
      </w:r>
      <w:r w:rsidR="008710F5">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in </w:t>
      </w:r>
      <w:r w:rsidR="008C2BB6">
        <w:rPr>
          <w:rFonts w:ascii="Times New Roman" w:hAnsi="Times New Roman" w:cs="Times New Roman"/>
          <w:color w:val="000000" w:themeColor="text1"/>
          <w:sz w:val="24"/>
          <w:szCs w:val="24"/>
        </w:rPr>
        <w:t xml:space="preserve">some </w:t>
      </w:r>
      <w:r>
        <w:rPr>
          <w:rFonts w:ascii="Times New Roman" w:hAnsi="Times New Roman" w:cs="Times New Roman"/>
          <w:color w:val="000000" w:themeColor="text1"/>
          <w:sz w:val="24"/>
          <w:szCs w:val="24"/>
        </w:rPr>
        <w:t xml:space="preserve">period of data and trend predictions </w:t>
      </w:r>
      <w:r w:rsidR="00DD1266">
        <w:rPr>
          <w:rFonts w:ascii="Times New Roman" w:hAnsi="Times New Roman" w:cs="Times New Roman"/>
          <w:color w:val="000000" w:themeColor="text1"/>
          <w:sz w:val="24"/>
          <w:szCs w:val="24"/>
        </w:rPr>
        <w:t>do</w:t>
      </w:r>
      <w:r w:rsidR="008710F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not fully follow the actual trend of the stock price movement. </w:t>
      </w:r>
      <w:r w:rsidR="008710F5">
        <w:rPr>
          <w:rFonts w:ascii="Times New Roman" w:hAnsi="Times New Roman" w:cs="Times New Roman"/>
          <w:color w:val="000000" w:themeColor="text1"/>
          <w:sz w:val="24"/>
          <w:szCs w:val="24"/>
        </w:rPr>
        <w:t xml:space="preserve"> </w:t>
      </w:r>
      <w:r w:rsidR="00A629CE">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 xml:space="preserve">modifications </w:t>
      </w:r>
      <w:r w:rsidR="00A075FC">
        <w:rPr>
          <w:rFonts w:ascii="Times New Roman" w:hAnsi="Times New Roman" w:cs="Times New Roman"/>
          <w:color w:val="000000" w:themeColor="text1"/>
          <w:sz w:val="24"/>
          <w:szCs w:val="24"/>
        </w:rPr>
        <w:t xml:space="preserve">had </w:t>
      </w:r>
      <w:r>
        <w:rPr>
          <w:rFonts w:ascii="Times New Roman" w:hAnsi="Times New Roman" w:cs="Times New Roman"/>
          <w:color w:val="000000" w:themeColor="text1"/>
          <w:sz w:val="24"/>
          <w:szCs w:val="24"/>
          <w:lang w:val="en-US"/>
        </w:rPr>
        <w:t xml:space="preserve">conducted </w:t>
      </w:r>
      <w:r>
        <w:rPr>
          <w:rFonts w:ascii="Times New Roman" w:hAnsi="Times New Roman" w:cs="Times New Roman"/>
          <w:color w:val="000000" w:themeColor="text1"/>
          <w:sz w:val="24"/>
          <w:szCs w:val="24"/>
        </w:rPr>
        <w:t xml:space="preserve">at the </w:t>
      </w:r>
      <w:r w:rsidR="00A075FC">
        <w:rPr>
          <w:rFonts w:ascii="Times New Roman" w:hAnsi="Times New Roman" w:cs="Times New Roman"/>
          <w:color w:val="000000" w:themeColor="text1"/>
          <w:sz w:val="24"/>
          <w:szCs w:val="24"/>
        </w:rPr>
        <w:t xml:space="preserve">redivided </w:t>
      </w:r>
      <w:r>
        <w:rPr>
          <w:rFonts w:ascii="Times New Roman" w:hAnsi="Times New Roman" w:cs="Times New Roman"/>
          <w:color w:val="000000" w:themeColor="text1"/>
          <w:sz w:val="24"/>
          <w:szCs w:val="24"/>
        </w:rPr>
        <w:t xml:space="preserve">interval </w:t>
      </w:r>
      <w:r w:rsidR="00A36171">
        <w:rPr>
          <w:rFonts w:ascii="Times New Roman" w:hAnsi="Times New Roman" w:cs="Times New Roman"/>
          <w:color w:val="000000" w:themeColor="text1"/>
          <w:sz w:val="24"/>
          <w:szCs w:val="24"/>
        </w:rPr>
        <w:t xml:space="preserve">step </w:t>
      </w:r>
      <w:r w:rsidR="00A075FC">
        <w:rPr>
          <w:rFonts w:ascii="Times New Roman" w:hAnsi="Times New Roman" w:cs="Times New Roman"/>
          <w:color w:val="000000" w:themeColor="text1"/>
          <w:sz w:val="24"/>
          <w:szCs w:val="24"/>
        </w:rPr>
        <w:t xml:space="preserve">and </w:t>
      </w:r>
      <w:r>
        <w:rPr>
          <w:rFonts w:ascii="Times New Roman" w:hAnsi="Times New Roman" w:cs="Times New Roman"/>
          <w:color w:val="000000" w:themeColor="text1"/>
          <w:sz w:val="24"/>
          <w:szCs w:val="24"/>
        </w:rPr>
        <w:t>assuming that all group</w:t>
      </w:r>
      <w:r w:rsidR="00115D2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intervals </w:t>
      </w:r>
      <w:r w:rsidR="008C2BB6">
        <w:rPr>
          <w:rFonts w:ascii="Times New Roman" w:hAnsi="Times New Roman" w:cs="Times New Roman"/>
          <w:color w:val="000000" w:themeColor="text1"/>
          <w:sz w:val="24"/>
          <w:szCs w:val="24"/>
        </w:rPr>
        <w:t>data</w:t>
      </w:r>
      <w:r w:rsidR="00DD1266">
        <w:rPr>
          <w:rFonts w:ascii="Times New Roman" w:hAnsi="Times New Roman" w:cs="Times New Roman"/>
          <w:color w:val="000000" w:themeColor="text1"/>
          <w:sz w:val="24"/>
          <w:szCs w:val="24"/>
        </w:rPr>
        <w:t xml:space="preserve"> have the </w:t>
      </w:r>
      <w:r>
        <w:rPr>
          <w:rFonts w:ascii="Times New Roman" w:hAnsi="Times New Roman" w:cs="Times New Roman"/>
          <w:color w:val="000000" w:themeColor="text1"/>
          <w:sz w:val="24"/>
          <w:szCs w:val="24"/>
        </w:rPr>
        <w:t>same opportunity to improve the accuracy of forecasting.</w:t>
      </w:r>
      <w:r w:rsidR="008710F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The data used in this research </w:t>
      </w:r>
      <w:r w:rsidR="00A629CE">
        <w:rPr>
          <w:rFonts w:ascii="Times New Roman" w:hAnsi="Times New Roman" w:cs="Times New Roman"/>
          <w:color w:val="000000" w:themeColor="text1"/>
          <w:sz w:val="24"/>
          <w:szCs w:val="24"/>
        </w:rPr>
        <w:t xml:space="preserve">are </w:t>
      </w:r>
      <w:r w:rsidR="00C0685A">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 xml:space="preserve">index </w:t>
      </w:r>
      <w:r>
        <w:rPr>
          <w:rFonts w:ascii="Times New Roman" w:hAnsi="Times New Roman" w:cs="Times New Roman"/>
          <w:color w:val="000000" w:themeColor="text1"/>
          <w:sz w:val="24"/>
          <w:szCs w:val="24"/>
          <w:lang w:val="en-US"/>
        </w:rPr>
        <w:t xml:space="preserve">of </w:t>
      </w:r>
      <w:r>
        <w:rPr>
          <w:rFonts w:ascii="Times New Roman" w:hAnsi="Times New Roman" w:cs="Times New Roman"/>
          <w:color w:val="000000" w:themeColor="text1"/>
          <w:sz w:val="24"/>
          <w:szCs w:val="24"/>
        </w:rPr>
        <w:t>Jakarta Stock Exchange (</w:t>
      </w:r>
      <w:r w:rsidR="00113C88">
        <w:rPr>
          <w:rFonts w:ascii="Times New Roman" w:hAnsi="Times New Roman" w:cs="Times New Roman"/>
          <w:color w:val="000000" w:themeColor="text1"/>
          <w:sz w:val="24"/>
          <w:szCs w:val="24"/>
          <w:lang w:val="en-US"/>
        </w:rPr>
        <w:t>JSX</w:t>
      </w:r>
      <w:r>
        <w:rPr>
          <w:rFonts w:ascii="Times New Roman" w:hAnsi="Times New Roman" w:cs="Times New Roman"/>
          <w:color w:val="000000" w:themeColor="text1"/>
          <w:sz w:val="24"/>
          <w:szCs w:val="24"/>
        </w:rPr>
        <w:t xml:space="preserve">) and </w:t>
      </w:r>
      <w:r>
        <w:rPr>
          <w:rFonts w:ascii="Times New Roman" w:hAnsi="Times New Roman" w:cs="Times New Roman"/>
          <w:color w:val="000000" w:themeColor="text1"/>
          <w:sz w:val="24"/>
          <w:szCs w:val="24"/>
          <w:lang w:val="en-US"/>
        </w:rPr>
        <w:t xml:space="preserve">index of </w:t>
      </w:r>
      <w:r>
        <w:rPr>
          <w:rFonts w:ascii="Times New Roman" w:hAnsi="Times New Roman" w:cs="Times New Roman"/>
          <w:color w:val="000000" w:themeColor="text1"/>
          <w:sz w:val="24"/>
          <w:szCs w:val="24"/>
        </w:rPr>
        <w:t>LQ</w:t>
      </w:r>
      <w:r w:rsidR="00867BE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45 from July to </w:t>
      </w:r>
      <w:r w:rsidR="008C2BB6">
        <w:rPr>
          <w:rFonts w:ascii="Times New Roman" w:hAnsi="Times New Roman" w:cs="Times New Roman"/>
          <w:color w:val="000000" w:themeColor="text1"/>
          <w:sz w:val="24"/>
          <w:szCs w:val="24"/>
        </w:rPr>
        <w:t xml:space="preserve">August </w:t>
      </w:r>
      <w:r>
        <w:rPr>
          <w:rFonts w:ascii="Times New Roman" w:hAnsi="Times New Roman" w:cs="Times New Roman"/>
          <w:color w:val="000000" w:themeColor="text1"/>
          <w:sz w:val="24"/>
          <w:szCs w:val="24"/>
        </w:rPr>
        <w:t>201</w:t>
      </w:r>
      <w:r w:rsidR="008C2BB6">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 xml:space="preserve">. </w:t>
      </w:r>
      <w:r w:rsidR="0015010C">
        <w:rPr>
          <w:rFonts w:ascii="Times New Roman" w:hAnsi="Times New Roman" w:cs="Times New Roman"/>
          <w:color w:val="000000" w:themeColor="text1"/>
          <w:sz w:val="24"/>
          <w:szCs w:val="24"/>
        </w:rPr>
        <w:t xml:space="preserve"> </w:t>
      </w:r>
      <w:r w:rsidR="00867BE4">
        <w:rPr>
          <w:rFonts w:ascii="Times New Roman" w:hAnsi="Times New Roman" w:cs="Times New Roman"/>
          <w:color w:val="000000" w:themeColor="text1"/>
          <w:sz w:val="24"/>
          <w:szCs w:val="24"/>
        </w:rPr>
        <w:t>T</w:t>
      </w:r>
      <w:r>
        <w:rPr>
          <w:rFonts w:ascii="Times New Roman" w:hAnsi="Times New Roman" w:cs="Times New Roman"/>
          <w:color w:val="000000" w:themeColor="text1"/>
          <w:sz w:val="24"/>
          <w:szCs w:val="24"/>
        </w:rPr>
        <w:t xml:space="preserve">he results of </w:t>
      </w:r>
      <w:r w:rsidR="00867BE4">
        <w:rPr>
          <w:rFonts w:ascii="Times New Roman" w:hAnsi="Times New Roman" w:cs="Times New Roman"/>
          <w:color w:val="000000" w:themeColor="text1"/>
          <w:sz w:val="24"/>
          <w:szCs w:val="24"/>
        </w:rPr>
        <w:t xml:space="preserve">this </w:t>
      </w:r>
      <w:r>
        <w:rPr>
          <w:rFonts w:ascii="Times New Roman" w:hAnsi="Times New Roman" w:cs="Times New Roman"/>
          <w:color w:val="000000" w:themeColor="text1"/>
          <w:sz w:val="24"/>
          <w:szCs w:val="24"/>
        </w:rPr>
        <w:t xml:space="preserve">research </w:t>
      </w:r>
      <w:r w:rsidR="00A36171">
        <w:rPr>
          <w:rFonts w:ascii="Times New Roman" w:hAnsi="Times New Roman" w:cs="Times New Roman"/>
          <w:color w:val="000000" w:themeColor="text1"/>
          <w:sz w:val="24"/>
          <w:szCs w:val="24"/>
        </w:rPr>
        <w:t>ha</w:t>
      </w:r>
      <w:r w:rsidR="00DD1266">
        <w:rPr>
          <w:rFonts w:ascii="Times New Roman" w:hAnsi="Times New Roman" w:cs="Times New Roman"/>
          <w:color w:val="000000" w:themeColor="text1"/>
          <w:sz w:val="24"/>
          <w:szCs w:val="24"/>
        </w:rPr>
        <w:t>ve</w:t>
      </w:r>
      <w:r w:rsidR="00A36171">
        <w:rPr>
          <w:rFonts w:ascii="Times New Roman" w:hAnsi="Times New Roman" w:cs="Times New Roman"/>
          <w:color w:val="000000" w:themeColor="text1"/>
          <w:sz w:val="24"/>
          <w:szCs w:val="24"/>
        </w:rPr>
        <w:t xml:space="preserve"> found </w:t>
      </w:r>
      <w:r>
        <w:rPr>
          <w:rFonts w:ascii="Times New Roman" w:hAnsi="Times New Roman" w:cs="Times New Roman"/>
          <w:color w:val="000000" w:themeColor="text1"/>
          <w:sz w:val="24"/>
          <w:szCs w:val="24"/>
        </w:rPr>
        <w:t xml:space="preserve">that the </w:t>
      </w:r>
      <w:r w:rsidR="00A629CE">
        <w:rPr>
          <w:rFonts w:ascii="Times New Roman" w:hAnsi="Times New Roman" w:cs="Times New Roman"/>
          <w:color w:val="000000" w:themeColor="text1"/>
          <w:sz w:val="24"/>
          <w:szCs w:val="24"/>
        </w:rPr>
        <w:t xml:space="preserve">modification </w:t>
      </w:r>
      <w:r>
        <w:rPr>
          <w:rFonts w:ascii="Times New Roman" w:hAnsi="Times New Roman" w:cs="Times New Roman"/>
          <w:color w:val="000000" w:themeColor="text1"/>
          <w:sz w:val="24"/>
          <w:szCs w:val="24"/>
        </w:rPr>
        <w:t xml:space="preserve">of </w:t>
      </w:r>
      <w:r w:rsidR="008C0EB1">
        <w:rPr>
          <w:rFonts w:ascii="Times New Roman" w:hAnsi="Times New Roman" w:cs="Times New Roman"/>
          <w:color w:val="000000" w:themeColor="text1"/>
          <w:sz w:val="24"/>
          <w:szCs w:val="24"/>
        </w:rPr>
        <w:t xml:space="preserve">fuzzy time series </w:t>
      </w:r>
      <w:r>
        <w:rPr>
          <w:rFonts w:ascii="Times New Roman" w:hAnsi="Times New Roman" w:cs="Times New Roman"/>
          <w:color w:val="000000" w:themeColor="text1"/>
          <w:sz w:val="24"/>
          <w:szCs w:val="24"/>
        </w:rPr>
        <w:t xml:space="preserve">at intervals redivided </w:t>
      </w:r>
      <w:r w:rsidR="00A629CE">
        <w:rPr>
          <w:rFonts w:ascii="Times New Roman" w:hAnsi="Times New Roman" w:cs="Times New Roman"/>
          <w:color w:val="000000" w:themeColor="text1"/>
          <w:sz w:val="24"/>
          <w:szCs w:val="24"/>
        </w:rPr>
        <w:t xml:space="preserve">step </w:t>
      </w:r>
      <w:r>
        <w:rPr>
          <w:rFonts w:ascii="Times New Roman" w:hAnsi="Times New Roman" w:cs="Times New Roman"/>
          <w:color w:val="000000" w:themeColor="text1"/>
          <w:sz w:val="24"/>
          <w:szCs w:val="24"/>
        </w:rPr>
        <w:t>able to provide better forecasting accuracy.</w:t>
      </w:r>
    </w:p>
    <w:p w:rsidR="004E361D" w:rsidRDefault="004E361D">
      <w:pPr>
        <w:autoSpaceDE w:val="0"/>
        <w:autoSpaceDN w:val="0"/>
        <w:adjustRightInd w:val="0"/>
        <w:spacing w:after="0" w:line="240" w:lineRule="auto"/>
        <w:jc w:val="both"/>
        <w:rPr>
          <w:rFonts w:ascii="Times New Roman" w:hAnsi="Times New Roman" w:cs="Times New Roman"/>
          <w:sz w:val="24"/>
          <w:szCs w:val="24"/>
        </w:rPr>
      </w:pPr>
    </w:p>
    <w:p w:rsidR="00C34080" w:rsidRDefault="00F70AA9">
      <w:pPr>
        <w:shd w:val="clear" w:color="auto" w:fill="FFFFFF"/>
        <w:tabs>
          <w:tab w:val="left" w:pos="1418"/>
        </w:tabs>
        <w:spacing w:after="0" w:line="240" w:lineRule="auto"/>
        <w:ind w:left="1418" w:hanging="1418"/>
        <w:jc w:val="both"/>
        <w:textAlignment w:val="baseline"/>
        <w:rPr>
          <w:rFonts w:ascii="Times New Roman" w:hAnsi="Times New Roman" w:cs="Times New Roman"/>
          <w:color w:val="000000" w:themeColor="text1"/>
          <w:sz w:val="24"/>
          <w:szCs w:val="24"/>
        </w:rPr>
      </w:pPr>
      <w:r>
        <w:rPr>
          <w:rFonts w:ascii="Times New Roman" w:eastAsia="Times New Roman" w:hAnsi="Times New Roman" w:cs="Times New Roman"/>
          <w:sz w:val="24"/>
          <w:szCs w:val="24"/>
          <w:lang w:eastAsia="en-GB"/>
        </w:rPr>
        <w:t xml:space="preserve">Keywords:  </w:t>
      </w:r>
      <w:r>
        <w:rPr>
          <w:rFonts w:ascii="Times New Roman" w:eastAsia="Times New Roman" w:hAnsi="Times New Roman" w:cs="Times New Roman"/>
          <w:sz w:val="24"/>
          <w:szCs w:val="24"/>
          <w:lang w:eastAsia="en-GB"/>
        </w:rPr>
        <w:tab/>
      </w:r>
      <w:r w:rsidR="00A629CE" w:rsidRPr="00A629CE">
        <w:rPr>
          <w:rFonts w:ascii="Times New Roman" w:eastAsia="Times New Roman" w:hAnsi="Times New Roman" w:cs="Times New Roman"/>
          <w:sz w:val="24"/>
          <w:szCs w:val="24"/>
          <w:lang w:eastAsia="en-GB"/>
        </w:rPr>
        <w:t>Stocks</w:t>
      </w:r>
      <w:r w:rsidRPr="00A629CE">
        <w:rPr>
          <w:rFonts w:ascii="Times New Roman" w:eastAsia="Times New Roman" w:hAnsi="Times New Roman" w:cs="Times New Roman"/>
          <w:sz w:val="24"/>
          <w:szCs w:val="24"/>
          <w:lang w:eastAsia="en-GB"/>
        </w:rPr>
        <w:t xml:space="preserve"> </w:t>
      </w:r>
      <w:r w:rsidR="00A629CE">
        <w:rPr>
          <w:rFonts w:ascii="Times New Roman" w:eastAsia="Times New Roman" w:hAnsi="Times New Roman" w:cs="Times New Roman"/>
          <w:sz w:val="24"/>
          <w:szCs w:val="24"/>
          <w:lang w:eastAsia="en-GB"/>
        </w:rPr>
        <w:t>F</w:t>
      </w:r>
      <w:r w:rsidRPr="00A629CE">
        <w:rPr>
          <w:rFonts w:ascii="Times New Roman" w:eastAsia="Times New Roman" w:hAnsi="Times New Roman" w:cs="Times New Roman"/>
          <w:sz w:val="24"/>
          <w:szCs w:val="24"/>
          <w:lang w:eastAsia="en-GB"/>
        </w:rPr>
        <w:t>orecasting, Fuzzy Time Series, Chen and Hsu</w:t>
      </w:r>
      <w:r w:rsidRPr="00A629CE">
        <w:rPr>
          <w:rFonts w:ascii="Times New Roman" w:eastAsia="Times New Roman" w:hAnsi="Times New Roman" w:cs="Times New Roman"/>
          <w:sz w:val="24"/>
          <w:szCs w:val="24"/>
          <w:lang w:val="en-US" w:eastAsia="en-GB"/>
        </w:rPr>
        <w:t xml:space="preserve">,  </w:t>
      </w:r>
      <w:r w:rsidR="00A629CE" w:rsidRPr="00A629CE">
        <w:rPr>
          <w:rFonts w:ascii="Times New Roman" w:hAnsi="Times New Roman" w:cs="Times New Roman"/>
          <w:iCs/>
          <w:color w:val="000000" w:themeColor="text1"/>
          <w:sz w:val="24"/>
          <w:szCs w:val="24"/>
        </w:rPr>
        <w:t xml:space="preserve">First Order </w:t>
      </w:r>
      <w:r w:rsidR="00A629CE" w:rsidRPr="00A629CE">
        <w:rPr>
          <w:rFonts w:ascii="Times New Roman" w:hAnsi="Times New Roman" w:cs="Times New Roman"/>
          <w:color w:val="000000" w:themeColor="text1"/>
          <w:sz w:val="24"/>
          <w:szCs w:val="24"/>
        </w:rPr>
        <w:t>And Time Invariant</w:t>
      </w:r>
      <w:r w:rsidRPr="00A629CE">
        <w:rPr>
          <w:rFonts w:ascii="Times New Roman" w:hAnsi="Times New Roman" w:cs="Times New Roman"/>
          <w:color w:val="000000" w:themeColor="text1"/>
          <w:sz w:val="24"/>
          <w:szCs w:val="24"/>
        </w:rPr>
        <w:t>.</w:t>
      </w:r>
    </w:p>
    <w:p w:rsidR="0015010C" w:rsidRDefault="0015010C" w:rsidP="0015010C">
      <w:pPr>
        <w:rPr>
          <w:rFonts w:ascii="Times New Roman" w:hAnsi="Times New Roman" w:cs="Times New Roman"/>
          <w:color w:val="000000" w:themeColor="text1"/>
          <w:sz w:val="24"/>
          <w:szCs w:val="24"/>
        </w:rPr>
      </w:pPr>
    </w:p>
    <w:p w:rsidR="004E361D" w:rsidRPr="00D50D49" w:rsidRDefault="00C34080" w:rsidP="0015010C">
      <w:pPr>
        <w:rPr>
          <w:rFonts w:ascii="Times New Roman" w:hAnsi="Times New Roman" w:cs="Times New Roman"/>
          <w:b/>
          <w:iCs/>
          <w:color w:val="000000" w:themeColor="text1"/>
          <w:sz w:val="24"/>
          <w:szCs w:val="24"/>
        </w:rPr>
      </w:pPr>
      <w:r w:rsidRPr="00D50D49">
        <w:rPr>
          <w:rFonts w:ascii="Times New Roman" w:hAnsi="Times New Roman" w:cs="Times New Roman"/>
          <w:b/>
          <w:iCs/>
          <w:color w:val="000000" w:themeColor="text1"/>
          <w:sz w:val="24"/>
          <w:szCs w:val="24"/>
        </w:rPr>
        <w:t>INTRODUCTION</w:t>
      </w:r>
    </w:p>
    <w:p w:rsidR="00D8147D" w:rsidRDefault="00D8147D" w:rsidP="00C34080">
      <w:pPr>
        <w:pStyle w:val="ListParagraph1"/>
        <w:spacing w:after="0" w:line="240" w:lineRule="auto"/>
        <w:ind w:left="0" w:firstLine="426"/>
        <w:jc w:val="both"/>
        <w:rPr>
          <w:rFonts w:ascii="Times New Roman" w:hAnsi="Times New Roman" w:cs="Times New Roman"/>
          <w:color w:val="000000" w:themeColor="text1"/>
          <w:sz w:val="24"/>
          <w:szCs w:val="24"/>
        </w:rPr>
        <w:sectPr w:rsidR="00D8147D" w:rsidSect="003E0D66">
          <w:footerReference w:type="default" r:id="rId8"/>
          <w:type w:val="continuous"/>
          <w:pgSz w:w="11906" w:h="16838"/>
          <w:pgMar w:top="1701" w:right="1416" w:bottom="2268" w:left="1985" w:header="720" w:footer="1271" w:gutter="0"/>
          <w:pgNumType w:start="1"/>
          <w:cols w:space="720"/>
          <w:docGrid w:linePitch="360"/>
        </w:sectPr>
      </w:pPr>
    </w:p>
    <w:p w:rsidR="00D50D49" w:rsidRDefault="00391DAB" w:rsidP="00863344">
      <w:pPr>
        <w:pStyle w:val="ListParagraph1"/>
        <w:spacing w:after="0" w:line="240" w:lineRule="auto"/>
        <w:ind w:left="0" w:firstLine="426"/>
        <w:jc w:val="both"/>
        <w:rPr>
          <w:rFonts w:ascii="Times New Roman" w:hAnsi="Times New Roman" w:cs="Times New Roman"/>
          <w:color w:val="000000" w:themeColor="text1"/>
          <w:sz w:val="20"/>
          <w:szCs w:val="20"/>
        </w:rPr>
      </w:pPr>
      <w:r w:rsidRPr="00391DAB">
        <w:rPr>
          <w:rFonts w:ascii="Times New Roman" w:hAnsi="Times New Roman" w:cs="Times New Roman"/>
          <w:color w:val="000000" w:themeColor="text1"/>
          <w:sz w:val="24"/>
          <w:szCs w:val="24"/>
        </w:rPr>
        <w:lastRenderedPageBreak/>
        <w:t xml:space="preserve"> </w:t>
      </w:r>
      <w:r>
        <w:rPr>
          <w:rFonts w:ascii="Times New Roman" w:hAnsi="Times New Roman" w:cs="Times New Roman"/>
          <w:color w:val="000000" w:themeColor="text1"/>
          <w:sz w:val="24"/>
          <w:szCs w:val="24"/>
        </w:rPr>
        <w:t>Fuzzy Time series Techniques is one of the techniques that are currently developed for forecasting and are widely used in predicting the movement of the stock value. Th</w:t>
      </w:r>
      <w:r w:rsidR="00C0685A">
        <w:rPr>
          <w:rFonts w:ascii="Times New Roman" w:hAnsi="Times New Roman" w:cs="Times New Roman"/>
          <w:color w:val="000000" w:themeColor="text1"/>
          <w:sz w:val="24"/>
          <w:szCs w:val="24"/>
        </w:rPr>
        <w:t>is technique uses a first order</w:t>
      </w:r>
      <w:r>
        <w:rPr>
          <w:rFonts w:ascii="Times New Roman" w:hAnsi="Times New Roman" w:cs="Times New Roman"/>
          <w:color w:val="000000" w:themeColor="text1"/>
          <w:sz w:val="24"/>
          <w:szCs w:val="24"/>
        </w:rPr>
        <w:t xml:space="preserve"> time</w:t>
      </w:r>
      <w:r w:rsidR="00DD126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invariant </w:t>
      </w:r>
      <w:r w:rsidRPr="003128B3">
        <w:rPr>
          <w:rFonts w:ascii="Times New Roman" w:hAnsi="Times New Roman" w:cs="Times New Roman"/>
          <w:color w:val="000000" w:themeColor="text1"/>
          <w:sz w:val="24"/>
          <w:szCs w:val="24"/>
        </w:rPr>
        <w:t xml:space="preserve">method </w:t>
      </w:r>
      <w:r>
        <w:rPr>
          <w:rFonts w:ascii="Times New Roman" w:hAnsi="Times New Roman" w:cs="Times New Roman"/>
          <w:color w:val="000000" w:themeColor="text1"/>
          <w:sz w:val="24"/>
          <w:szCs w:val="24"/>
        </w:rPr>
        <w:t xml:space="preserve">which </w:t>
      </w:r>
      <w:r>
        <w:rPr>
          <w:rFonts w:ascii="Times New Roman" w:hAnsi="Times New Roman" w:cs="Times New Roman"/>
          <w:color w:val="000000" w:themeColor="text1"/>
          <w:sz w:val="24"/>
          <w:szCs w:val="24"/>
          <w:lang w:val="en-US"/>
        </w:rPr>
        <w:t>i</w:t>
      </w:r>
      <w:r>
        <w:rPr>
          <w:rFonts w:ascii="Times New Roman" w:hAnsi="Times New Roman" w:cs="Times New Roman"/>
          <w:color w:val="000000" w:themeColor="text1"/>
          <w:sz w:val="24"/>
          <w:szCs w:val="24"/>
        </w:rPr>
        <w:t>s included in the concept</w:t>
      </w:r>
      <w:r w:rsidR="00C0685A">
        <w:rPr>
          <w:rFonts w:ascii="Times New Roman" w:hAnsi="Times New Roman" w:cs="Times New Roman"/>
          <w:color w:val="000000" w:themeColor="text1"/>
          <w:sz w:val="24"/>
          <w:szCs w:val="24"/>
        </w:rPr>
        <w:t xml:space="preserve"> of artificial</w:t>
      </w:r>
      <w:r>
        <w:rPr>
          <w:rFonts w:ascii="Times New Roman" w:hAnsi="Times New Roman" w:cs="Times New Roman"/>
          <w:color w:val="000000" w:themeColor="text1"/>
          <w:sz w:val="24"/>
          <w:szCs w:val="24"/>
        </w:rPr>
        <w:t xml:space="preserve"> intel</w:t>
      </w:r>
      <w:r w:rsidR="00C0685A">
        <w:rPr>
          <w:rFonts w:ascii="Times New Roman" w:hAnsi="Times New Roman" w:cs="Times New Roman"/>
          <w:color w:val="000000" w:themeColor="text1"/>
          <w:sz w:val="24"/>
          <w:szCs w:val="24"/>
        </w:rPr>
        <w:t>li</w:t>
      </w:r>
      <w:r>
        <w:rPr>
          <w:rFonts w:ascii="Times New Roman" w:hAnsi="Times New Roman" w:cs="Times New Roman"/>
          <w:color w:val="000000" w:themeColor="text1"/>
          <w:sz w:val="24"/>
          <w:szCs w:val="24"/>
        </w:rPr>
        <w:t>genc</w:t>
      </w:r>
      <w:r w:rsidR="00DD1266">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 xml:space="preserve"> and used to conduct forecasting and economic magnitudes.</w:t>
      </w:r>
      <w:r>
        <w:rPr>
          <w:rFonts w:ascii="Times New Roman" w:hAnsi="Times New Roman" w:cs="Times New Roman"/>
          <w:color w:val="000000" w:themeColor="text1"/>
          <w:sz w:val="20"/>
          <w:szCs w:val="20"/>
        </w:rPr>
        <w:t xml:space="preserve">  </w:t>
      </w:r>
      <w:r>
        <w:rPr>
          <w:rFonts w:ascii="Times New Roman" w:eastAsia="Times New Roman" w:hAnsi="Times New Roman" w:cs="Times New Roman"/>
          <w:color w:val="000000"/>
          <w:sz w:val="24"/>
          <w:szCs w:val="24"/>
          <w:lang w:eastAsia="en-GB"/>
        </w:rPr>
        <w:t xml:space="preserve"> </w:t>
      </w:r>
      <w:r w:rsidR="000A322B" w:rsidRPr="00E3070B">
        <w:rPr>
          <w:rFonts w:ascii="Times New Roman" w:eastAsia="Times New Roman" w:hAnsi="Times New Roman" w:cs="Times New Roman"/>
          <w:color w:val="000000"/>
          <w:sz w:val="24"/>
          <w:szCs w:val="24"/>
          <w:lang w:eastAsia="en-GB"/>
        </w:rPr>
        <w:t>This technique was first proposed by Song and Chissom (1993)</w:t>
      </w:r>
      <w:r w:rsidR="000A322B" w:rsidRPr="00E3070B">
        <w:rPr>
          <w:rFonts w:ascii="Times New Roman" w:eastAsia="Times New Roman" w:hAnsi="Times New Roman" w:cs="Times New Roman"/>
          <w:color w:val="000000"/>
          <w:sz w:val="24"/>
          <w:szCs w:val="24"/>
          <w:vertAlign w:val="superscript"/>
          <w:lang w:eastAsia="en-GB"/>
        </w:rPr>
        <w:t>[1]</w:t>
      </w:r>
      <w:r w:rsidR="000A322B" w:rsidRPr="00E3070B">
        <w:rPr>
          <w:rFonts w:ascii="Times New Roman" w:eastAsia="Times New Roman" w:hAnsi="Times New Roman" w:cs="Times New Roman"/>
          <w:color w:val="000000"/>
          <w:sz w:val="24"/>
          <w:szCs w:val="24"/>
          <w:lang w:eastAsia="en-GB"/>
        </w:rPr>
        <w:t xml:space="preserve"> which use</w:t>
      </w:r>
      <w:r w:rsidR="003459DC">
        <w:rPr>
          <w:rFonts w:ascii="Times New Roman" w:eastAsia="Times New Roman" w:hAnsi="Times New Roman" w:cs="Times New Roman"/>
          <w:color w:val="000000"/>
          <w:sz w:val="24"/>
          <w:szCs w:val="24"/>
          <w:lang w:eastAsia="en-GB"/>
        </w:rPr>
        <w:t>d</w:t>
      </w:r>
      <w:r w:rsidR="000A322B" w:rsidRPr="00E3070B">
        <w:rPr>
          <w:rFonts w:ascii="Times New Roman" w:eastAsia="Times New Roman" w:hAnsi="Times New Roman" w:cs="Times New Roman"/>
          <w:color w:val="000000"/>
          <w:sz w:val="24"/>
          <w:szCs w:val="24"/>
          <w:lang w:eastAsia="en-GB"/>
        </w:rPr>
        <w:t xml:space="preserve"> the concept of</w:t>
      </w:r>
      <w:r w:rsidR="003459DC">
        <w:rPr>
          <w:rFonts w:ascii="Times New Roman" w:eastAsia="Times New Roman" w:hAnsi="Times New Roman" w:cs="Times New Roman"/>
          <w:color w:val="000000"/>
          <w:sz w:val="24"/>
          <w:szCs w:val="24"/>
          <w:lang w:eastAsia="en-GB"/>
        </w:rPr>
        <w:t xml:space="preserve"> </w:t>
      </w:r>
      <w:r w:rsidR="000A322B" w:rsidRPr="00E3070B">
        <w:rPr>
          <w:rFonts w:ascii="Times New Roman" w:eastAsia="Times New Roman" w:hAnsi="Times New Roman" w:cs="Times New Roman"/>
          <w:color w:val="000000"/>
          <w:sz w:val="24"/>
          <w:szCs w:val="24"/>
          <w:lang w:eastAsia="en-GB"/>
        </w:rPr>
        <w:t>logic</w:t>
      </w:r>
      <w:r w:rsidR="003459DC">
        <w:rPr>
          <w:rFonts w:ascii="Times New Roman" w:eastAsia="Times New Roman" w:hAnsi="Times New Roman" w:cs="Times New Roman"/>
          <w:color w:val="000000"/>
          <w:sz w:val="24"/>
          <w:szCs w:val="24"/>
          <w:lang w:eastAsia="en-GB"/>
        </w:rPr>
        <w:t>al</w:t>
      </w:r>
      <w:r w:rsidR="000A322B" w:rsidRPr="00E3070B">
        <w:rPr>
          <w:rFonts w:ascii="Times New Roman" w:eastAsia="Times New Roman" w:hAnsi="Times New Roman" w:cs="Times New Roman"/>
          <w:color w:val="000000"/>
          <w:sz w:val="24"/>
          <w:szCs w:val="24"/>
          <w:lang w:eastAsia="en-GB"/>
        </w:rPr>
        <w:t xml:space="preserve"> </w:t>
      </w:r>
      <w:r w:rsidR="000A322B" w:rsidRPr="00E3070B">
        <w:rPr>
          <w:rFonts w:ascii="Times New Roman" w:eastAsia="Times New Roman" w:hAnsi="Times New Roman" w:cs="Times New Roman"/>
          <w:iCs/>
          <w:color w:val="000000"/>
          <w:sz w:val="24"/>
          <w:szCs w:val="24"/>
          <w:lang w:eastAsia="en-GB"/>
        </w:rPr>
        <w:t>fuzzy</w:t>
      </w:r>
      <w:r w:rsidR="000A322B" w:rsidRPr="00E3070B">
        <w:rPr>
          <w:rFonts w:ascii="Times New Roman" w:eastAsia="Times New Roman" w:hAnsi="Times New Roman" w:cs="Times New Roman"/>
          <w:i/>
          <w:iCs/>
          <w:color w:val="000000"/>
          <w:sz w:val="24"/>
          <w:szCs w:val="24"/>
          <w:lang w:eastAsia="en-GB"/>
        </w:rPr>
        <w:t xml:space="preserve"> </w:t>
      </w:r>
      <w:r w:rsidR="000A322B" w:rsidRPr="00E3070B">
        <w:rPr>
          <w:rFonts w:ascii="Times New Roman" w:eastAsia="Times New Roman" w:hAnsi="Times New Roman" w:cs="Times New Roman"/>
          <w:color w:val="000000"/>
          <w:sz w:val="24"/>
          <w:szCs w:val="24"/>
          <w:lang w:eastAsia="en-GB"/>
        </w:rPr>
        <w:t xml:space="preserve">to develop the basis of </w:t>
      </w:r>
      <w:r w:rsidR="000A322B" w:rsidRPr="00E3070B">
        <w:rPr>
          <w:rFonts w:ascii="Times New Roman" w:eastAsia="Times New Roman" w:hAnsi="Times New Roman" w:cs="Times New Roman"/>
          <w:iCs/>
          <w:color w:val="000000"/>
          <w:sz w:val="24"/>
          <w:szCs w:val="24"/>
          <w:lang w:eastAsia="en-GB"/>
        </w:rPr>
        <w:t>fuzzy time series</w:t>
      </w:r>
      <w:r w:rsidR="000A322B" w:rsidRPr="00E3070B">
        <w:rPr>
          <w:rFonts w:ascii="Times New Roman" w:eastAsia="Times New Roman" w:hAnsi="Times New Roman" w:cs="Times New Roman"/>
          <w:i/>
          <w:iCs/>
          <w:color w:val="000000"/>
          <w:sz w:val="24"/>
          <w:szCs w:val="24"/>
          <w:lang w:eastAsia="en-GB"/>
        </w:rPr>
        <w:t xml:space="preserve"> </w:t>
      </w:r>
      <w:r w:rsidR="000A322B" w:rsidRPr="00E3070B">
        <w:rPr>
          <w:rFonts w:ascii="Times New Roman" w:eastAsia="Times New Roman" w:hAnsi="Times New Roman" w:cs="Times New Roman"/>
          <w:color w:val="000000"/>
          <w:sz w:val="24"/>
          <w:szCs w:val="24"/>
          <w:lang w:eastAsia="en-GB"/>
        </w:rPr>
        <w:t xml:space="preserve">using </w:t>
      </w:r>
      <w:r w:rsidR="000A322B" w:rsidRPr="00E3070B">
        <w:rPr>
          <w:rFonts w:ascii="Times New Roman" w:eastAsia="Times New Roman" w:hAnsi="Times New Roman" w:cs="Times New Roman"/>
          <w:iCs/>
          <w:color w:val="000000"/>
          <w:sz w:val="24"/>
          <w:szCs w:val="24"/>
          <w:lang w:eastAsia="en-GB"/>
        </w:rPr>
        <w:t>time</w:t>
      </w:r>
      <w:r w:rsidR="00DD1266">
        <w:rPr>
          <w:rFonts w:ascii="Times New Roman" w:eastAsia="Times New Roman" w:hAnsi="Times New Roman" w:cs="Times New Roman"/>
          <w:iCs/>
          <w:color w:val="000000"/>
          <w:sz w:val="24"/>
          <w:szCs w:val="24"/>
          <w:lang w:eastAsia="en-GB"/>
        </w:rPr>
        <w:t>-</w:t>
      </w:r>
      <w:r w:rsidR="000A322B" w:rsidRPr="00E3070B">
        <w:rPr>
          <w:rFonts w:ascii="Times New Roman" w:eastAsia="Times New Roman" w:hAnsi="Times New Roman" w:cs="Times New Roman"/>
          <w:iCs/>
          <w:color w:val="000000"/>
          <w:sz w:val="24"/>
          <w:szCs w:val="24"/>
          <w:lang w:eastAsia="en-GB"/>
        </w:rPr>
        <w:t xml:space="preserve">invariant </w:t>
      </w:r>
      <w:r w:rsidR="000A322B" w:rsidRPr="00E3070B">
        <w:rPr>
          <w:rFonts w:ascii="Times New Roman" w:eastAsia="Times New Roman" w:hAnsi="Times New Roman" w:cs="Times New Roman"/>
          <w:color w:val="000000"/>
          <w:sz w:val="24"/>
          <w:szCs w:val="24"/>
          <w:lang w:eastAsia="en-GB"/>
        </w:rPr>
        <w:t xml:space="preserve">and </w:t>
      </w:r>
      <w:r w:rsidR="000A322B" w:rsidRPr="00E3070B">
        <w:rPr>
          <w:rFonts w:ascii="Times New Roman" w:eastAsia="Times New Roman" w:hAnsi="Times New Roman" w:cs="Times New Roman"/>
          <w:iCs/>
          <w:color w:val="000000"/>
          <w:sz w:val="24"/>
          <w:szCs w:val="24"/>
          <w:lang w:eastAsia="en-GB"/>
        </w:rPr>
        <w:t>time</w:t>
      </w:r>
      <w:r w:rsidR="00C0685A">
        <w:rPr>
          <w:rFonts w:ascii="Times New Roman" w:eastAsia="Times New Roman" w:hAnsi="Times New Roman" w:cs="Times New Roman"/>
          <w:iCs/>
          <w:color w:val="000000"/>
          <w:sz w:val="24"/>
          <w:szCs w:val="24"/>
          <w:lang w:eastAsia="en-GB"/>
        </w:rPr>
        <w:t>-</w:t>
      </w:r>
      <w:r w:rsidR="000A322B" w:rsidRPr="00E3070B">
        <w:rPr>
          <w:rFonts w:ascii="Times New Roman" w:eastAsia="Times New Roman" w:hAnsi="Times New Roman" w:cs="Times New Roman"/>
          <w:iCs/>
          <w:color w:val="000000"/>
          <w:sz w:val="24"/>
          <w:szCs w:val="24"/>
          <w:lang w:eastAsia="en-GB"/>
        </w:rPr>
        <w:t>variant</w:t>
      </w:r>
      <w:r w:rsidR="000A322B" w:rsidRPr="00E3070B">
        <w:rPr>
          <w:rFonts w:ascii="Times New Roman" w:eastAsia="Times New Roman" w:hAnsi="Times New Roman" w:cs="Times New Roman"/>
          <w:i/>
          <w:iCs/>
          <w:color w:val="000000"/>
          <w:sz w:val="24"/>
          <w:szCs w:val="24"/>
          <w:lang w:eastAsia="en-GB"/>
        </w:rPr>
        <w:t xml:space="preserve"> </w:t>
      </w:r>
      <w:r w:rsidR="000A322B" w:rsidRPr="00E3070B">
        <w:rPr>
          <w:rFonts w:ascii="Times New Roman" w:eastAsia="Times New Roman" w:hAnsi="Times New Roman" w:cs="Times New Roman"/>
          <w:color w:val="000000"/>
          <w:sz w:val="24"/>
          <w:szCs w:val="24"/>
          <w:lang w:eastAsia="en-GB"/>
        </w:rPr>
        <w:t xml:space="preserve">for forecasting.  Several methods of </w:t>
      </w:r>
      <w:r w:rsidR="000A322B" w:rsidRPr="00DD1266">
        <w:rPr>
          <w:rFonts w:ascii="Times New Roman" w:eastAsia="Times New Roman" w:hAnsi="Times New Roman" w:cs="Times New Roman"/>
          <w:iCs/>
          <w:color w:val="000000"/>
          <w:sz w:val="24"/>
          <w:szCs w:val="24"/>
          <w:lang w:eastAsia="en-GB"/>
        </w:rPr>
        <w:t>fuzzy time series</w:t>
      </w:r>
      <w:r w:rsidR="000A322B" w:rsidRPr="00E3070B">
        <w:rPr>
          <w:rFonts w:ascii="Times New Roman" w:eastAsia="Times New Roman" w:hAnsi="Times New Roman" w:cs="Times New Roman"/>
          <w:i/>
          <w:iCs/>
          <w:color w:val="000000"/>
          <w:sz w:val="24"/>
          <w:szCs w:val="24"/>
          <w:lang w:eastAsia="en-GB"/>
        </w:rPr>
        <w:t xml:space="preserve"> </w:t>
      </w:r>
      <w:r w:rsidR="000A322B" w:rsidRPr="00E3070B">
        <w:rPr>
          <w:rFonts w:ascii="Times New Roman" w:eastAsia="Times New Roman" w:hAnsi="Times New Roman" w:cs="Times New Roman"/>
          <w:color w:val="000000"/>
          <w:sz w:val="24"/>
          <w:szCs w:val="24"/>
          <w:lang w:eastAsia="en-GB"/>
        </w:rPr>
        <w:t>forecasting</w:t>
      </w:r>
      <w:r w:rsidR="000A322B" w:rsidRPr="00E3070B">
        <w:rPr>
          <w:rFonts w:ascii="Times New Roman" w:eastAsia="Times New Roman" w:hAnsi="Times New Roman" w:cs="Times New Roman"/>
          <w:i/>
          <w:iCs/>
          <w:color w:val="000000"/>
          <w:sz w:val="24"/>
          <w:szCs w:val="24"/>
          <w:lang w:eastAsia="en-GB"/>
        </w:rPr>
        <w:t xml:space="preserve"> </w:t>
      </w:r>
      <w:r w:rsidR="000A322B" w:rsidRPr="00E3070B">
        <w:rPr>
          <w:rFonts w:ascii="Times New Roman" w:eastAsia="Times New Roman" w:hAnsi="Times New Roman" w:cs="Times New Roman"/>
          <w:color w:val="000000"/>
          <w:sz w:val="24"/>
          <w:szCs w:val="24"/>
          <w:lang w:eastAsia="en-GB"/>
        </w:rPr>
        <w:t xml:space="preserve">which have been developed </w:t>
      </w:r>
      <w:r>
        <w:rPr>
          <w:rFonts w:ascii="Times New Roman" w:eastAsia="Times New Roman" w:hAnsi="Times New Roman" w:cs="Times New Roman"/>
          <w:color w:val="000000"/>
          <w:sz w:val="24"/>
          <w:szCs w:val="24"/>
          <w:lang w:eastAsia="en-GB"/>
        </w:rPr>
        <w:t xml:space="preserve">are </w:t>
      </w:r>
      <w:r w:rsidR="000A322B" w:rsidRPr="00E3070B">
        <w:rPr>
          <w:rFonts w:ascii="Times New Roman" w:eastAsia="Times New Roman" w:hAnsi="Times New Roman" w:cs="Times New Roman"/>
          <w:color w:val="000000"/>
          <w:sz w:val="24"/>
          <w:szCs w:val="24"/>
          <w:lang w:eastAsia="en-GB"/>
        </w:rPr>
        <w:t>a method of Chen (1996</w:t>
      </w:r>
      <w:r w:rsidR="000A322B" w:rsidRPr="00E3070B">
        <w:rPr>
          <w:rFonts w:ascii="Times New Roman" w:eastAsia="Times New Roman" w:hAnsi="Times New Roman" w:cs="Times New Roman"/>
          <w:color w:val="000000"/>
          <w:sz w:val="24"/>
          <w:szCs w:val="24"/>
          <w:vertAlign w:val="superscript"/>
          <w:lang w:eastAsia="en-GB"/>
        </w:rPr>
        <w:t>[2]</w:t>
      </w:r>
      <w:r w:rsidR="000A322B" w:rsidRPr="00E3070B">
        <w:rPr>
          <w:rFonts w:ascii="Times New Roman" w:eastAsia="Times New Roman" w:hAnsi="Times New Roman" w:cs="Times New Roman"/>
          <w:color w:val="000000"/>
          <w:sz w:val="24"/>
          <w:szCs w:val="24"/>
          <w:lang w:eastAsia="en-GB"/>
        </w:rPr>
        <w:t xml:space="preserve"> and 2002)</w:t>
      </w:r>
      <w:r w:rsidR="00F82A3F">
        <w:rPr>
          <w:rFonts w:ascii="Times New Roman" w:eastAsia="Times New Roman" w:hAnsi="Times New Roman" w:cs="Times New Roman"/>
          <w:color w:val="000000"/>
          <w:sz w:val="24"/>
          <w:szCs w:val="24"/>
          <w:vertAlign w:val="superscript"/>
          <w:lang w:eastAsia="en-GB"/>
        </w:rPr>
        <w:t xml:space="preserve"> </w:t>
      </w:r>
      <w:r w:rsidR="00F82A3F" w:rsidRPr="00E3070B">
        <w:rPr>
          <w:rFonts w:ascii="Times New Roman" w:eastAsia="Times New Roman" w:hAnsi="Times New Roman" w:cs="Times New Roman"/>
          <w:color w:val="000000"/>
          <w:sz w:val="24"/>
          <w:szCs w:val="24"/>
          <w:vertAlign w:val="superscript"/>
          <w:lang w:eastAsia="en-GB"/>
        </w:rPr>
        <w:t>[3]</w:t>
      </w:r>
      <w:r w:rsidR="00F82A3F">
        <w:rPr>
          <w:rFonts w:ascii="Times New Roman" w:eastAsia="Times New Roman" w:hAnsi="Times New Roman" w:cs="Times New Roman"/>
          <w:color w:val="000000"/>
          <w:sz w:val="24"/>
          <w:szCs w:val="24"/>
          <w:vertAlign w:val="superscript"/>
          <w:lang w:eastAsia="en-GB"/>
        </w:rPr>
        <w:t xml:space="preserve"> </w:t>
      </w:r>
      <w:r w:rsidR="000A322B" w:rsidRPr="00E3070B">
        <w:rPr>
          <w:rFonts w:ascii="Times New Roman" w:eastAsia="Times New Roman" w:hAnsi="Times New Roman" w:cs="Times New Roman"/>
          <w:color w:val="000000"/>
          <w:sz w:val="24"/>
          <w:szCs w:val="24"/>
          <w:lang w:eastAsia="en-GB"/>
        </w:rPr>
        <w:t>and Chen and Hsu (2004)</w:t>
      </w:r>
      <w:r w:rsidR="000A322B" w:rsidRPr="00E3070B">
        <w:rPr>
          <w:rFonts w:ascii="Times New Roman" w:eastAsia="Times New Roman" w:hAnsi="Times New Roman" w:cs="Times New Roman"/>
          <w:color w:val="000000"/>
          <w:sz w:val="24"/>
          <w:szCs w:val="24"/>
          <w:vertAlign w:val="superscript"/>
          <w:lang w:eastAsia="en-GB"/>
        </w:rPr>
        <w:t>[4]</w:t>
      </w:r>
      <w:r w:rsidR="000A322B" w:rsidRPr="00E3070B">
        <w:rPr>
          <w:rFonts w:ascii="Times New Roman" w:eastAsia="Times New Roman" w:hAnsi="Times New Roman" w:cs="Times New Roman"/>
          <w:color w:val="000000"/>
          <w:sz w:val="24"/>
          <w:szCs w:val="24"/>
          <w:lang w:eastAsia="en-GB"/>
        </w:rPr>
        <w:t>,</w:t>
      </w:r>
      <w:r w:rsidR="00BD69B7" w:rsidRPr="00F82A3F">
        <w:rPr>
          <w:rFonts w:ascii="Times New Roman" w:eastAsia="Times New Roman" w:hAnsi="Times New Roman" w:cs="Times New Roman"/>
          <w:color w:val="000000"/>
          <w:sz w:val="24"/>
          <w:szCs w:val="24"/>
          <w:lang w:eastAsia="en-GB"/>
        </w:rPr>
        <w:t xml:space="preserve"> </w:t>
      </w:r>
      <w:r w:rsidR="000A322B" w:rsidRPr="00E3070B">
        <w:rPr>
          <w:rFonts w:ascii="Times New Roman" w:eastAsia="Times New Roman" w:hAnsi="Times New Roman" w:cs="Times New Roman"/>
          <w:color w:val="000000"/>
          <w:sz w:val="24"/>
          <w:szCs w:val="24"/>
          <w:lang w:eastAsia="en-GB"/>
        </w:rPr>
        <w:t xml:space="preserve">the method of Markov </w:t>
      </w:r>
      <w:r>
        <w:rPr>
          <w:rFonts w:ascii="Times New Roman" w:eastAsia="Times New Roman" w:hAnsi="Times New Roman" w:cs="Times New Roman"/>
          <w:color w:val="000000"/>
          <w:sz w:val="24"/>
          <w:szCs w:val="24"/>
          <w:lang w:eastAsia="en-GB"/>
        </w:rPr>
        <w:t xml:space="preserve">Chain </w:t>
      </w:r>
      <w:r w:rsidR="000A322B" w:rsidRPr="00E3070B">
        <w:rPr>
          <w:rFonts w:ascii="Times New Roman" w:eastAsia="Times New Roman" w:hAnsi="Times New Roman" w:cs="Times New Roman"/>
          <w:color w:val="000000"/>
          <w:sz w:val="24"/>
          <w:szCs w:val="24"/>
          <w:lang w:eastAsia="en-GB"/>
        </w:rPr>
        <w:t>(Sullivan and Woodall, 1994)</w:t>
      </w:r>
      <w:r w:rsidR="000A322B" w:rsidRPr="00E3070B">
        <w:rPr>
          <w:rFonts w:ascii="Times New Roman" w:eastAsia="Times New Roman" w:hAnsi="Times New Roman" w:cs="Times New Roman"/>
          <w:color w:val="000000"/>
          <w:sz w:val="24"/>
          <w:szCs w:val="24"/>
          <w:vertAlign w:val="superscript"/>
          <w:lang w:eastAsia="en-GB"/>
        </w:rPr>
        <w:t>[</w:t>
      </w:r>
      <w:r w:rsidR="00F82A3F">
        <w:rPr>
          <w:rFonts w:ascii="Times New Roman" w:eastAsia="Times New Roman" w:hAnsi="Times New Roman" w:cs="Times New Roman"/>
          <w:color w:val="000000"/>
          <w:sz w:val="24"/>
          <w:szCs w:val="24"/>
          <w:vertAlign w:val="superscript"/>
          <w:lang w:eastAsia="en-GB"/>
        </w:rPr>
        <w:t>5</w:t>
      </w:r>
      <w:r w:rsidR="000A322B" w:rsidRPr="00E3070B">
        <w:rPr>
          <w:rFonts w:ascii="Times New Roman" w:eastAsia="Times New Roman" w:hAnsi="Times New Roman" w:cs="Times New Roman"/>
          <w:color w:val="000000"/>
          <w:sz w:val="24"/>
          <w:szCs w:val="24"/>
          <w:vertAlign w:val="superscript"/>
          <w:lang w:eastAsia="en-GB"/>
        </w:rPr>
        <w:t>]</w:t>
      </w:r>
      <w:r w:rsidR="000A322B" w:rsidRPr="00E3070B">
        <w:rPr>
          <w:rFonts w:ascii="Times New Roman" w:eastAsia="Times New Roman" w:hAnsi="Times New Roman" w:cs="Times New Roman"/>
          <w:color w:val="000000"/>
          <w:sz w:val="24"/>
          <w:szCs w:val="24"/>
          <w:lang w:eastAsia="en-GB"/>
        </w:rPr>
        <w:t>,</w:t>
      </w:r>
      <w:r w:rsidR="00037C4C" w:rsidRPr="00037C4C">
        <w:rPr>
          <w:rFonts w:ascii="Times New Roman" w:eastAsia="Times New Roman" w:hAnsi="Times New Roman" w:cs="Times New Roman"/>
          <w:color w:val="000000"/>
          <w:sz w:val="24"/>
          <w:szCs w:val="24"/>
          <w:lang w:eastAsia="en-GB"/>
        </w:rPr>
        <w:t xml:space="preserve"> </w:t>
      </w:r>
      <w:r w:rsidR="000A322B" w:rsidRPr="00E3070B">
        <w:rPr>
          <w:rFonts w:ascii="Times New Roman" w:eastAsia="Times New Roman" w:hAnsi="Times New Roman" w:cs="Times New Roman"/>
          <w:color w:val="000000"/>
          <w:sz w:val="24"/>
          <w:szCs w:val="24"/>
          <w:lang w:eastAsia="en-GB"/>
        </w:rPr>
        <w:t>the method of percentage change (Stevenson and Porter, 2009)</w:t>
      </w:r>
      <w:r w:rsidR="000A322B" w:rsidRPr="00E3070B">
        <w:rPr>
          <w:rFonts w:ascii="Times New Roman" w:eastAsia="Times New Roman" w:hAnsi="Times New Roman" w:cs="Times New Roman"/>
          <w:color w:val="000000"/>
          <w:sz w:val="24"/>
          <w:szCs w:val="24"/>
          <w:vertAlign w:val="superscript"/>
          <w:lang w:eastAsia="en-GB"/>
        </w:rPr>
        <w:t>[</w:t>
      </w:r>
      <w:r w:rsidR="00F82A3F">
        <w:rPr>
          <w:rFonts w:ascii="Times New Roman" w:eastAsia="Times New Roman" w:hAnsi="Times New Roman" w:cs="Times New Roman"/>
          <w:color w:val="000000"/>
          <w:sz w:val="24"/>
          <w:szCs w:val="24"/>
          <w:vertAlign w:val="superscript"/>
          <w:lang w:eastAsia="en-GB"/>
        </w:rPr>
        <w:t>6</w:t>
      </w:r>
      <w:r w:rsidR="000A322B" w:rsidRPr="00E3070B">
        <w:rPr>
          <w:rFonts w:ascii="Times New Roman" w:eastAsia="Times New Roman" w:hAnsi="Times New Roman" w:cs="Times New Roman"/>
          <w:color w:val="000000"/>
          <w:sz w:val="24"/>
          <w:szCs w:val="24"/>
          <w:vertAlign w:val="superscript"/>
          <w:lang w:eastAsia="en-GB"/>
        </w:rPr>
        <w:t>]</w:t>
      </w:r>
      <w:r w:rsidR="000A322B" w:rsidRPr="00E3070B">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w:t>
      </w:r>
      <w:r w:rsidR="00F82A3F" w:rsidRPr="00F82A3F">
        <w:rPr>
          <w:rFonts w:ascii="Times New Roman" w:eastAsia="Times New Roman" w:hAnsi="Times New Roman" w:cs="Times New Roman"/>
          <w:color w:val="000000"/>
          <w:sz w:val="24"/>
          <w:szCs w:val="24"/>
          <w:lang w:eastAsia="en-GB"/>
        </w:rPr>
        <w:t xml:space="preserve"> </w:t>
      </w:r>
      <w:r w:rsidR="000A322B" w:rsidRPr="00E3070B">
        <w:rPr>
          <w:rFonts w:ascii="Times New Roman" w:eastAsia="Times New Roman" w:hAnsi="Times New Roman" w:cs="Times New Roman"/>
          <w:color w:val="000000"/>
          <w:sz w:val="24"/>
          <w:szCs w:val="24"/>
          <w:lang w:eastAsia="en-GB"/>
        </w:rPr>
        <w:t xml:space="preserve">the implementation of the network </w:t>
      </w:r>
      <w:r w:rsidR="000A322B" w:rsidRPr="00DD1266">
        <w:rPr>
          <w:rFonts w:ascii="Times New Roman" w:eastAsia="Times New Roman" w:hAnsi="Times New Roman" w:cs="Times New Roman"/>
          <w:iCs/>
          <w:color w:val="000000"/>
          <w:sz w:val="24"/>
          <w:szCs w:val="24"/>
          <w:lang w:eastAsia="en-GB"/>
        </w:rPr>
        <w:t>back</w:t>
      </w:r>
      <w:r w:rsidR="000A322B" w:rsidRPr="00E3070B">
        <w:rPr>
          <w:rFonts w:ascii="Times New Roman" w:eastAsia="Times New Roman" w:hAnsi="Times New Roman" w:cs="Times New Roman"/>
          <w:i/>
          <w:iCs/>
          <w:color w:val="000000"/>
          <w:sz w:val="24"/>
          <w:szCs w:val="24"/>
          <w:lang w:eastAsia="en-GB"/>
        </w:rPr>
        <w:t xml:space="preserve"> </w:t>
      </w:r>
      <w:r w:rsidR="000A322B" w:rsidRPr="00E3070B">
        <w:rPr>
          <w:rFonts w:ascii="Times New Roman" w:eastAsia="Times New Roman" w:hAnsi="Times New Roman" w:cs="Times New Roman"/>
          <w:color w:val="000000"/>
          <w:sz w:val="24"/>
          <w:szCs w:val="24"/>
          <w:lang w:eastAsia="en-GB"/>
        </w:rPr>
        <w:t>propagation (Hua</w:t>
      </w:r>
      <w:r w:rsidR="00F82A3F">
        <w:rPr>
          <w:rFonts w:ascii="Times New Roman" w:eastAsia="Times New Roman" w:hAnsi="Times New Roman" w:cs="Times New Roman"/>
          <w:color w:val="000000"/>
          <w:sz w:val="24"/>
          <w:szCs w:val="24"/>
          <w:lang w:eastAsia="en-GB"/>
        </w:rPr>
        <w:t>r</w:t>
      </w:r>
      <w:r w:rsidR="000A322B" w:rsidRPr="00E3070B">
        <w:rPr>
          <w:rFonts w:ascii="Times New Roman" w:eastAsia="Times New Roman" w:hAnsi="Times New Roman" w:cs="Times New Roman"/>
          <w:color w:val="000000"/>
          <w:sz w:val="24"/>
          <w:szCs w:val="24"/>
          <w:lang w:eastAsia="en-GB"/>
        </w:rPr>
        <w:t>ng and Yu,</w:t>
      </w:r>
      <w:r w:rsidR="000A322B" w:rsidRPr="00507E8E">
        <w:rPr>
          <w:rFonts w:ascii="Times New Roman" w:eastAsia="Times New Roman" w:hAnsi="Times New Roman" w:cs="Times New Roman"/>
          <w:iCs/>
          <w:color w:val="000000"/>
          <w:sz w:val="24"/>
          <w:szCs w:val="24"/>
          <w:lang w:eastAsia="en-GB"/>
        </w:rPr>
        <w:t>2006</w:t>
      </w:r>
      <w:r w:rsidR="000A322B" w:rsidRPr="00E3070B">
        <w:rPr>
          <w:rFonts w:ascii="Times New Roman" w:eastAsia="Times New Roman" w:hAnsi="Times New Roman" w:cs="Times New Roman"/>
          <w:i/>
          <w:iCs/>
          <w:color w:val="000000"/>
          <w:sz w:val="24"/>
          <w:szCs w:val="24"/>
          <w:lang w:eastAsia="en-GB"/>
        </w:rPr>
        <w:t>)</w:t>
      </w:r>
      <w:r w:rsidR="000A322B" w:rsidRPr="00E3070B">
        <w:rPr>
          <w:rFonts w:ascii="Times New Roman" w:eastAsia="Times New Roman" w:hAnsi="Times New Roman" w:cs="Times New Roman"/>
          <w:color w:val="000000"/>
          <w:sz w:val="24"/>
          <w:szCs w:val="24"/>
          <w:vertAlign w:val="superscript"/>
          <w:lang w:eastAsia="en-GB"/>
        </w:rPr>
        <w:t>[</w:t>
      </w:r>
      <w:r w:rsidR="00F82A3F">
        <w:rPr>
          <w:rFonts w:ascii="Times New Roman" w:eastAsia="Times New Roman" w:hAnsi="Times New Roman" w:cs="Times New Roman"/>
          <w:color w:val="000000"/>
          <w:sz w:val="24"/>
          <w:szCs w:val="24"/>
          <w:vertAlign w:val="superscript"/>
          <w:lang w:eastAsia="en-GB"/>
        </w:rPr>
        <w:t>7</w:t>
      </w:r>
      <w:r w:rsidR="000A322B" w:rsidRPr="00E3070B">
        <w:rPr>
          <w:rFonts w:ascii="Times New Roman" w:eastAsia="Times New Roman" w:hAnsi="Times New Roman" w:cs="Times New Roman"/>
          <w:color w:val="000000"/>
          <w:sz w:val="24"/>
          <w:szCs w:val="24"/>
          <w:vertAlign w:val="superscript"/>
          <w:lang w:eastAsia="en-GB"/>
        </w:rPr>
        <w:t>]</w:t>
      </w:r>
      <w:r w:rsidR="000A322B" w:rsidRPr="00E3070B">
        <w:rPr>
          <w:rFonts w:ascii="Times New Roman" w:eastAsia="Times New Roman" w:hAnsi="Times New Roman" w:cs="Times New Roman"/>
          <w:color w:val="000000"/>
          <w:sz w:val="24"/>
          <w:szCs w:val="24"/>
          <w:lang w:eastAsia="en-GB"/>
        </w:rPr>
        <w:t>,</w:t>
      </w:r>
      <w:r w:rsidR="00F82A3F" w:rsidRPr="00F82A3F">
        <w:rPr>
          <w:rFonts w:ascii="Times New Roman" w:eastAsia="Times New Roman" w:hAnsi="Times New Roman" w:cs="Times New Roman"/>
          <w:color w:val="000000"/>
          <w:sz w:val="24"/>
          <w:szCs w:val="24"/>
          <w:lang w:eastAsia="en-GB"/>
        </w:rPr>
        <w:t xml:space="preserve"> </w:t>
      </w:r>
      <w:r w:rsidR="000A322B" w:rsidRPr="00E3070B">
        <w:rPr>
          <w:rFonts w:ascii="Times New Roman" w:eastAsia="Times New Roman" w:hAnsi="Times New Roman" w:cs="Times New Roman"/>
          <w:color w:val="000000"/>
          <w:sz w:val="24"/>
          <w:szCs w:val="24"/>
          <w:lang w:eastAsia="en-GB"/>
        </w:rPr>
        <w:t xml:space="preserve">and </w:t>
      </w:r>
      <w:r w:rsidR="000A322B" w:rsidRPr="00E3070B">
        <w:rPr>
          <w:rFonts w:ascii="Times New Roman" w:eastAsia="Times New Roman" w:hAnsi="Times New Roman" w:cs="Times New Roman"/>
          <w:iCs/>
          <w:color w:val="000000"/>
          <w:sz w:val="24"/>
          <w:szCs w:val="24"/>
          <w:lang w:eastAsia="en-GB"/>
        </w:rPr>
        <w:t>multiple-attribute</w:t>
      </w:r>
      <w:r w:rsidR="000A322B" w:rsidRPr="00E3070B">
        <w:rPr>
          <w:rFonts w:ascii="Times New Roman" w:eastAsia="Times New Roman" w:hAnsi="Times New Roman" w:cs="Times New Roman"/>
          <w:i/>
          <w:iCs/>
          <w:color w:val="000000"/>
          <w:sz w:val="24"/>
          <w:szCs w:val="24"/>
          <w:lang w:eastAsia="en-GB"/>
        </w:rPr>
        <w:t xml:space="preserve"> </w:t>
      </w:r>
      <w:r w:rsidR="000A322B" w:rsidRPr="00E3070B">
        <w:rPr>
          <w:rFonts w:ascii="Times New Roman" w:eastAsia="Times New Roman" w:hAnsi="Times New Roman" w:cs="Times New Roman"/>
          <w:color w:val="000000"/>
          <w:sz w:val="24"/>
          <w:szCs w:val="24"/>
          <w:lang w:eastAsia="en-GB"/>
        </w:rPr>
        <w:t xml:space="preserve">fuzzy </w:t>
      </w:r>
      <w:r w:rsidR="000A322B" w:rsidRPr="00E3070B">
        <w:rPr>
          <w:rFonts w:ascii="Times New Roman" w:eastAsia="Times New Roman" w:hAnsi="Times New Roman" w:cs="Times New Roman"/>
          <w:iCs/>
          <w:color w:val="000000"/>
          <w:sz w:val="24"/>
          <w:szCs w:val="24"/>
          <w:lang w:eastAsia="en-GB"/>
        </w:rPr>
        <w:t>time series</w:t>
      </w:r>
      <w:r w:rsidR="000A322B" w:rsidRPr="00E3070B">
        <w:rPr>
          <w:rFonts w:ascii="Times New Roman" w:eastAsia="Times New Roman" w:hAnsi="Times New Roman" w:cs="Times New Roman"/>
          <w:color w:val="000000"/>
          <w:sz w:val="24"/>
          <w:szCs w:val="24"/>
          <w:lang w:eastAsia="en-GB"/>
        </w:rPr>
        <w:t xml:space="preserve"> (Cheng et al, 2008)</w:t>
      </w:r>
      <w:r w:rsidR="000A322B" w:rsidRPr="00E3070B">
        <w:rPr>
          <w:rFonts w:ascii="Times New Roman" w:eastAsia="Times New Roman" w:hAnsi="Times New Roman" w:cs="Times New Roman"/>
          <w:color w:val="000000"/>
          <w:sz w:val="24"/>
          <w:szCs w:val="24"/>
          <w:vertAlign w:val="superscript"/>
          <w:lang w:eastAsia="en-GB"/>
        </w:rPr>
        <w:t>[</w:t>
      </w:r>
      <w:r w:rsidR="001B6F0D">
        <w:rPr>
          <w:rFonts w:ascii="Times New Roman" w:eastAsia="Times New Roman" w:hAnsi="Times New Roman" w:cs="Times New Roman"/>
          <w:color w:val="000000"/>
          <w:sz w:val="24"/>
          <w:szCs w:val="24"/>
          <w:vertAlign w:val="superscript"/>
          <w:lang w:eastAsia="en-GB"/>
        </w:rPr>
        <w:t>8</w:t>
      </w:r>
      <w:r w:rsidR="000A322B" w:rsidRPr="00E3070B">
        <w:rPr>
          <w:rFonts w:ascii="Times New Roman" w:eastAsia="Times New Roman" w:hAnsi="Times New Roman" w:cs="Times New Roman"/>
          <w:color w:val="000000"/>
          <w:sz w:val="24"/>
          <w:szCs w:val="24"/>
          <w:vertAlign w:val="superscript"/>
          <w:lang w:eastAsia="en-GB"/>
        </w:rPr>
        <w:t>]</w:t>
      </w:r>
      <w:r w:rsidR="00C34080" w:rsidRPr="00670545">
        <w:rPr>
          <w:rFonts w:ascii="Times New Roman" w:hAnsi="Times New Roman" w:cs="Times New Roman"/>
          <w:color w:val="000000" w:themeColor="text1"/>
          <w:sz w:val="20"/>
          <w:szCs w:val="20"/>
        </w:rPr>
        <w:t>.</w:t>
      </w:r>
      <w:r w:rsidR="00D50D49">
        <w:rPr>
          <w:rFonts w:ascii="Times New Roman" w:hAnsi="Times New Roman" w:cs="Times New Roman"/>
          <w:color w:val="000000" w:themeColor="text1"/>
          <w:sz w:val="20"/>
          <w:szCs w:val="20"/>
        </w:rPr>
        <w:t xml:space="preserve">  </w:t>
      </w:r>
    </w:p>
    <w:p w:rsidR="000A322B" w:rsidRPr="00E3070B" w:rsidRDefault="00B57B12" w:rsidP="000A322B">
      <w:pPr>
        <w:spacing w:after="0" w:line="240" w:lineRule="auto"/>
        <w:ind w:firstLine="426"/>
        <w:jc w:val="both"/>
        <w:rPr>
          <w:rFonts w:ascii="Times New Roman" w:eastAsia="Times New Roman" w:hAnsi="Times New Roman" w:cs="Times New Roman"/>
          <w:sz w:val="24"/>
          <w:szCs w:val="24"/>
          <w:lang w:eastAsia="en-GB"/>
        </w:rPr>
      </w:pPr>
      <w:r w:rsidRPr="00B57B12">
        <w:rPr>
          <w:rFonts w:ascii="Times New Roman" w:hAnsi="Times New Roman" w:cs="Times New Roman"/>
          <w:noProof/>
          <w:color w:val="000000" w:themeColor="text1"/>
          <w:sz w:val="24"/>
          <w:szCs w:val="24"/>
          <w:lang w:eastAsia="en-GB"/>
        </w:rPr>
        <w:pict>
          <v:shapetype id="_x0000_t32" coordsize="21600,21600" o:spt="32" o:oned="t" path="m,l21600,21600e" filled="f">
            <v:path arrowok="t" fillok="f" o:connecttype="none"/>
            <o:lock v:ext="edit" shapetype="t"/>
          </v:shapetype>
          <v:shape id="_x0000_s1045" type="#_x0000_t32" style="position:absolute;left:0;text-align:left;margin-left:.4pt;margin-top:111.45pt;width:423.65pt;height:0;z-index:251666432" o:connectortype="straight"/>
        </w:pict>
      </w:r>
      <w:r w:rsidRPr="00B57B12">
        <w:rPr>
          <w:rFonts w:ascii="Times New Roman" w:eastAsia="Times New Roman" w:hAnsi="Times New Roman" w:cs="Times New Roman"/>
          <w:noProof/>
          <w:color w:val="000000"/>
          <w:sz w:val="24"/>
          <w:szCs w:val="24"/>
          <w:lang w:eastAsia="en-GB"/>
        </w:rPr>
        <w:pict>
          <v:rect id="_x0000_s1043" style="position:absolute;left:0;text-align:left;margin-left:-4.6pt;margin-top:115.3pt;width:423.65pt;height:38.7pt;z-index:251665408" strokecolor="white [3212]">
            <v:textbox style="mso-next-textbox:#_x0000_s1043">
              <w:txbxContent>
                <w:p w:rsidR="00B26753" w:rsidRDefault="00B26753" w:rsidP="003459DC">
                  <w:pPr>
                    <w:shd w:val="clear" w:color="auto" w:fill="FFFFFF"/>
                    <w:spacing w:after="0" w:line="240" w:lineRule="auto"/>
                    <w:textAlignment w:val="baseline"/>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vertAlign w:val="superscript"/>
                      <w:lang w:eastAsia="en-GB"/>
                    </w:rPr>
                    <w:t xml:space="preserve">1,2,3) </w:t>
                  </w:r>
                  <w:r>
                    <w:rPr>
                      <w:rFonts w:ascii="Times New Roman" w:eastAsia="Times New Roman" w:hAnsi="Times New Roman" w:cs="Times New Roman"/>
                      <w:bCs/>
                      <w:sz w:val="24"/>
                      <w:szCs w:val="24"/>
                      <w:lang w:val="en-US" w:eastAsia="en-GB"/>
                    </w:rPr>
                    <w:t xml:space="preserve">Faculty of Economic- </w:t>
                  </w:r>
                  <w:r>
                    <w:rPr>
                      <w:rFonts w:ascii="Times New Roman" w:eastAsia="Times New Roman" w:hAnsi="Times New Roman" w:cs="Times New Roman"/>
                      <w:bCs/>
                      <w:sz w:val="24"/>
                      <w:szCs w:val="24"/>
                      <w:lang w:eastAsia="en-GB"/>
                    </w:rPr>
                    <w:t xml:space="preserve">Islamic University Of  </w:t>
                  </w:r>
                  <w:r>
                    <w:rPr>
                      <w:rFonts w:ascii="Times New Roman" w:eastAsia="Times New Roman" w:hAnsi="Times New Roman" w:cs="Times New Roman"/>
                      <w:bCs/>
                      <w:sz w:val="24"/>
                      <w:szCs w:val="24"/>
                      <w:lang w:val="en-US" w:eastAsia="en-GB"/>
                    </w:rPr>
                    <w:t xml:space="preserve">Kalimantan </w:t>
                  </w:r>
                  <w:r>
                    <w:rPr>
                      <w:rFonts w:ascii="Times New Roman" w:eastAsia="Times New Roman" w:hAnsi="Times New Roman" w:cs="Times New Roman"/>
                      <w:bCs/>
                      <w:sz w:val="24"/>
                      <w:szCs w:val="24"/>
                      <w:lang w:eastAsia="en-GB"/>
                    </w:rPr>
                    <w:t xml:space="preserve">Muhammad Arsyad </w:t>
                  </w:r>
                </w:p>
                <w:p w:rsidR="00B26753" w:rsidRPr="003459DC" w:rsidRDefault="00B26753" w:rsidP="003459DC">
                  <w:pPr>
                    <w:shd w:val="clear" w:color="auto" w:fill="FFFFFF"/>
                    <w:spacing w:after="0" w:line="240" w:lineRule="auto"/>
                    <w:textAlignment w:val="baseline"/>
                    <w:rPr>
                      <w:rFonts w:ascii="Times New Roman" w:eastAsia="Times New Roman" w:hAnsi="Times New Roman" w:cs="Times New Roman"/>
                      <w:b/>
                      <w:bCs/>
                      <w:sz w:val="28"/>
                      <w:szCs w:val="28"/>
                      <w:lang w:val="en-US" w:eastAsia="en-GB"/>
                    </w:rPr>
                  </w:pPr>
                  <w:r>
                    <w:rPr>
                      <w:rFonts w:ascii="Times New Roman" w:eastAsia="Times New Roman" w:hAnsi="Times New Roman" w:cs="Times New Roman"/>
                      <w:bCs/>
                      <w:sz w:val="24"/>
                      <w:szCs w:val="24"/>
                      <w:lang w:eastAsia="en-GB"/>
                    </w:rPr>
                    <w:t xml:space="preserve">       Al Banjari Banjarmasin</w:t>
                  </w:r>
                </w:p>
              </w:txbxContent>
            </v:textbox>
          </v:rect>
        </w:pict>
      </w:r>
      <w:r w:rsidR="000A322B" w:rsidRPr="00E3070B">
        <w:rPr>
          <w:rFonts w:ascii="Times New Roman" w:eastAsia="Times New Roman" w:hAnsi="Times New Roman" w:cs="Times New Roman"/>
          <w:color w:val="000000"/>
          <w:sz w:val="24"/>
          <w:szCs w:val="24"/>
          <w:lang w:eastAsia="en-GB"/>
        </w:rPr>
        <w:t xml:space="preserve">Forecasting </w:t>
      </w:r>
      <w:r w:rsidR="000A322B">
        <w:rPr>
          <w:rFonts w:ascii="Times New Roman" w:eastAsia="Times New Roman" w:hAnsi="Times New Roman" w:cs="Times New Roman"/>
          <w:color w:val="000000"/>
          <w:sz w:val="24"/>
          <w:szCs w:val="24"/>
          <w:lang w:eastAsia="en-GB"/>
        </w:rPr>
        <w:t xml:space="preserve">with </w:t>
      </w:r>
      <w:r w:rsidR="000A322B" w:rsidRPr="00E3070B">
        <w:rPr>
          <w:rFonts w:ascii="Times New Roman" w:eastAsia="Times New Roman" w:hAnsi="Times New Roman" w:cs="Times New Roman"/>
          <w:color w:val="000000"/>
          <w:sz w:val="24"/>
          <w:szCs w:val="24"/>
          <w:lang w:eastAsia="en-GB"/>
        </w:rPr>
        <w:t>fuzzy time series has also been tested by some researchers as practiced by Hansun (2012)</w:t>
      </w:r>
      <w:r w:rsidR="000A322B" w:rsidRPr="00E3070B">
        <w:rPr>
          <w:rFonts w:ascii="Times New Roman" w:eastAsia="Times New Roman" w:hAnsi="Times New Roman" w:cs="Times New Roman"/>
          <w:color w:val="000000"/>
          <w:sz w:val="24"/>
          <w:szCs w:val="24"/>
          <w:vertAlign w:val="superscript"/>
          <w:lang w:eastAsia="en-GB"/>
        </w:rPr>
        <w:t>[</w:t>
      </w:r>
      <w:r w:rsidR="001B6F0D">
        <w:rPr>
          <w:rFonts w:ascii="Times New Roman" w:eastAsia="Times New Roman" w:hAnsi="Times New Roman" w:cs="Times New Roman"/>
          <w:color w:val="000000"/>
          <w:sz w:val="24"/>
          <w:szCs w:val="24"/>
          <w:vertAlign w:val="superscript"/>
          <w:lang w:eastAsia="en-GB"/>
        </w:rPr>
        <w:t>9</w:t>
      </w:r>
      <w:r w:rsidR="000A322B" w:rsidRPr="00E3070B">
        <w:rPr>
          <w:rFonts w:ascii="Times New Roman" w:eastAsia="Times New Roman" w:hAnsi="Times New Roman" w:cs="Times New Roman"/>
          <w:color w:val="000000"/>
          <w:sz w:val="24"/>
          <w:szCs w:val="24"/>
          <w:vertAlign w:val="superscript"/>
          <w:lang w:eastAsia="en-GB"/>
        </w:rPr>
        <w:t>]</w:t>
      </w:r>
      <w:r w:rsidR="000A322B" w:rsidRPr="00E3070B">
        <w:rPr>
          <w:rFonts w:ascii="Times New Roman" w:eastAsia="Times New Roman" w:hAnsi="Times New Roman" w:cs="Times New Roman"/>
          <w:color w:val="000000"/>
          <w:sz w:val="24"/>
          <w:szCs w:val="24"/>
          <w:lang w:eastAsia="en-GB"/>
        </w:rPr>
        <w:t xml:space="preserve"> and Fauziah et al (2016)</w:t>
      </w:r>
      <w:r w:rsidR="000A322B" w:rsidRPr="00E3070B">
        <w:rPr>
          <w:rFonts w:ascii="Times New Roman" w:eastAsia="Times New Roman" w:hAnsi="Times New Roman" w:cs="Times New Roman"/>
          <w:color w:val="000000"/>
          <w:sz w:val="24"/>
          <w:szCs w:val="24"/>
          <w:vertAlign w:val="superscript"/>
          <w:lang w:eastAsia="en-GB"/>
        </w:rPr>
        <w:t>[1</w:t>
      </w:r>
      <w:r w:rsidR="001B6F0D">
        <w:rPr>
          <w:rFonts w:ascii="Times New Roman" w:eastAsia="Times New Roman" w:hAnsi="Times New Roman" w:cs="Times New Roman"/>
          <w:color w:val="000000"/>
          <w:sz w:val="24"/>
          <w:szCs w:val="24"/>
          <w:vertAlign w:val="superscript"/>
          <w:lang w:eastAsia="en-GB"/>
        </w:rPr>
        <w:t>0</w:t>
      </w:r>
      <w:r w:rsidR="000A322B" w:rsidRPr="00E3070B">
        <w:rPr>
          <w:rFonts w:ascii="Times New Roman" w:eastAsia="Times New Roman" w:hAnsi="Times New Roman" w:cs="Times New Roman"/>
          <w:color w:val="000000"/>
          <w:sz w:val="24"/>
          <w:szCs w:val="24"/>
          <w:vertAlign w:val="superscript"/>
          <w:lang w:eastAsia="en-GB"/>
        </w:rPr>
        <w:t>]</w:t>
      </w:r>
      <w:r w:rsidR="000A322B" w:rsidRPr="00E3070B">
        <w:rPr>
          <w:rFonts w:ascii="Times New Roman" w:eastAsia="Times New Roman" w:hAnsi="Times New Roman" w:cs="Times New Roman"/>
          <w:color w:val="000000"/>
          <w:sz w:val="24"/>
          <w:szCs w:val="24"/>
          <w:lang w:eastAsia="en-GB"/>
        </w:rPr>
        <w:t xml:space="preserve"> with Fuzzy Time Series Chen, Rahmadiani (2012)</w:t>
      </w:r>
      <w:r w:rsidR="000A322B" w:rsidRPr="00E3070B">
        <w:rPr>
          <w:rFonts w:ascii="Times New Roman" w:eastAsia="Times New Roman" w:hAnsi="Times New Roman" w:cs="Times New Roman"/>
          <w:color w:val="000000"/>
          <w:sz w:val="24"/>
          <w:szCs w:val="24"/>
          <w:vertAlign w:val="superscript"/>
          <w:lang w:eastAsia="en-GB"/>
        </w:rPr>
        <w:t>[1</w:t>
      </w:r>
      <w:r w:rsidR="001B6F0D">
        <w:rPr>
          <w:rFonts w:ascii="Times New Roman" w:eastAsia="Times New Roman" w:hAnsi="Times New Roman" w:cs="Times New Roman"/>
          <w:color w:val="000000"/>
          <w:sz w:val="24"/>
          <w:szCs w:val="24"/>
          <w:vertAlign w:val="superscript"/>
          <w:lang w:eastAsia="en-GB"/>
        </w:rPr>
        <w:t>1</w:t>
      </w:r>
      <w:r w:rsidR="000A322B" w:rsidRPr="00E3070B">
        <w:rPr>
          <w:rFonts w:ascii="Times New Roman" w:eastAsia="Times New Roman" w:hAnsi="Times New Roman" w:cs="Times New Roman"/>
          <w:color w:val="000000"/>
          <w:sz w:val="24"/>
          <w:szCs w:val="24"/>
          <w:vertAlign w:val="superscript"/>
          <w:lang w:eastAsia="en-GB"/>
        </w:rPr>
        <w:t>]</w:t>
      </w:r>
      <w:r w:rsidR="000A322B" w:rsidRPr="00E3070B">
        <w:rPr>
          <w:rFonts w:ascii="Times New Roman" w:eastAsia="Times New Roman" w:hAnsi="Times New Roman" w:cs="Times New Roman"/>
          <w:color w:val="000000"/>
          <w:sz w:val="24"/>
          <w:szCs w:val="24"/>
          <w:lang w:eastAsia="en-GB"/>
        </w:rPr>
        <w:t xml:space="preserve"> with Fuzzy Neural network, Handayani and Anggraini (2015)</w:t>
      </w:r>
      <w:r w:rsidR="000A322B" w:rsidRPr="00E3070B">
        <w:rPr>
          <w:rFonts w:ascii="Times New Roman" w:eastAsia="Times New Roman" w:hAnsi="Times New Roman" w:cs="Times New Roman"/>
          <w:color w:val="000000"/>
          <w:sz w:val="24"/>
          <w:szCs w:val="24"/>
          <w:vertAlign w:val="superscript"/>
          <w:lang w:eastAsia="en-GB"/>
        </w:rPr>
        <w:t>[1</w:t>
      </w:r>
      <w:r w:rsidR="001B6F0D">
        <w:rPr>
          <w:rFonts w:ascii="Times New Roman" w:eastAsia="Times New Roman" w:hAnsi="Times New Roman" w:cs="Times New Roman"/>
          <w:color w:val="000000"/>
          <w:sz w:val="24"/>
          <w:szCs w:val="24"/>
          <w:vertAlign w:val="superscript"/>
          <w:lang w:eastAsia="en-GB"/>
        </w:rPr>
        <w:t>2</w:t>
      </w:r>
      <w:r w:rsidR="000A322B" w:rsidRPr="00E3070B">
        <w:rPr>
          <w:rFonts w:ascii="Times New Roman" w:eastAsia="Times New Roman" w:hAnsi="Times New Roman" w:cs="Times New Roman"/>
          <w:color w:val="000000"/>
          <w:sz w:val="24"/>
          <w:szCs w:val="24"/>
          <w:vertAlign w:val="superscript"/>
          <w:lang w:eastAsia="en-GB"/>
        </w:rPr>
        <w:t>]</w:t>
      </w:r>
      <w:r w:rsidR="000A322B" w:rsidRPr="00E3070B">
        <w:rPr>
          <w:rFonts w:ascii="Times New Roman" w:eastAsia="Times New Roman" w:hAnsi="Times New Roman" w:cs="Times New Roman"/>
          <w:color w:val="000000"/>
          <w:sz w:val="24"/>
          <w:szCs w:val="24"/>
          <w:lang w:eastAsia="en-GB"/>
        </w:rPr>
        <w:t xml:space="preserve"> by the method of Chen and the method of Lee, Rukhansyah Et all (2015)</w:t>
      </w:r>
      <w:r w:rsidR="000A322B" w:rsidRPr="00E3070B">
        <w:rPr>
          <w:rFonts w:ascii="Times New Roman" w:eastAsia="Times New Roman" w:hAnsi="Times New Roman" w:cs="Times New Roman"/>
          <w:color w:val="000000"/>
          <w:sz w:val="24"/>
          <w:szCs w:val="24"/>
          <w:vertAlign w:val="superscript"/>
          <w:lang w:eastAsia="en-GB"/>
        </w:rPr>
        <w:t>[1</w:t>
      </w:r>
      <w:r w:rsidR="001B6F0D">
        <w:rPr>
          <w:rFonts w:ascii="Times New Roman" w:eastAsia="Times New Roman" w:hAnsi="Times New Roman" w:cs="Times New Roman"/>
          <w:color w:val="000000"/>
          <w:sz w:val="24"/>
          <w:szCs w:val="24"/>
          <w:vertAlign w:val="superscript"/>
          <w:lang w:eastAsia="en-GB"/>
        </w:rPr>
        <w:t>3</w:t>
      </w:r>
      <w:r w:rsidR="000A322B" w:rsidRPr="00E3070B">
        <w:rPr>
          <w:rFonts w:ascii="Times New Roman" w:eastAsia="Times New Roman" w:hAnsi="Times New Roman" w:cs="Times New Roman"/>
          <w:color w:val="000000"/>
          <w:sz w:val="24"/>
          <w:szCs w:val="24"/>
          <w:vertAlign w:val="superscript"/>
          <w:lang w:eastAsia="en-GB"/>
        </w:rPr>
        <w:t>]</w:t>
      </w:r>
      <w:r w:rsidR="000A322B" w:rsidRPr="00E3070B">
        <w:rPr>
          <w:rFonts w:ascii="Times New Roman" w:eastAsia="Times New Roman" w:hAnsi="Times New Roman" w:cs="Times New Roman"/>
          <w:color w:val="000000"/>
          <w:sz w:val="24"/>
          <w:szCs w:val="24"/>
          <w:lang w:eastAsia="en-GB"/>
        </w:rPr>
        <w:t xml:space="preserve"> with Fuzzy Time Series Markov Chain, Hasudungan (2016)</w:t>
      </w:r>
      <w:r w:rsidR="000A322B" w:rsidRPr="00E3070B">
        <w:rPr>
          <w:rFonts w:ascii="Times New Roman" w:eastAsia="Times New Roman" w:hAnsi="Times New Roman" w:cs="Times New Roman"/>
          <w:color w:val="000000"/>
          <w:sz w:val="24"/>
          <w:szCs w:val="24"/>
          <w:vertAlign w:val="superscript"/>
          <w:lang w:eastAsia="en-GB"/>
        </w:rPr>
        <w:t>[1</w:t>
      </w:r>
      <w:r w:rsidR="001B6F0D">
        <w:rPr>
          <w:rFonts w:ascii="Times New Roman" w:eastAsia="Times New Roman" w:hAnsi="Times New Roman" w:cs="Times New Roman"/>
          <w:color w:val="000000"/>
          <w:sz w:val="24"/>
          <w:szCs w:val="24"/>
          <w:vertAlign w:val="superscript"/>
          <w:lang w:eastAsia="en-GB"/>
        </w:rPr>
        <w:t>4</w:t>
      </w:r>
      <w:r w:rsidR="000A322B" w:rsidRPr="00E3070B">
        <w:rPr>
          <w:rFonts w:ascii="Times New Roman" w:eastAsia="Times New Roman" w:hAnsi="Times New Roman" w:cs="Times New Roman"/>
          <w:color w:val="000000"/>
          <w:sz w:val="24"/>
          <w:szCs w:val="24"/>
          <w:vertAlign w:val="superscript"/>
          <w:lang w:eastAsia="en-GB"/>
        </w:rPr>
        <w:t>]</w:t>
      </w:r>
      <w:r w:rsidR="000A322B" w:rsidRPr="00E3070B">
        <w:rPr>
          <w:rFonts w:ascii="Times New Roman" w:eastAsia="Times New Roman" w:hAnsi="Times New Roman" w:cs="Times New Roman"/>
          <w:color w:val="000000"/>
          <w:sz w:val="24"/>
          <w:szCs w:val="24"/>
          <w:lang w:eastAsia="en-GB"/>
        </w:rPr>
        <w:t xml:space="preserve"> with Fuzzy Time Series-Genetic Algorithm and Elfajar et al (2017)</w:t>
      </w:r>
      <w:r w:rsidR="000A322B" w:rsidRPr="00E3070B">
        <w:rPr>
          <w:rFonts w:ascii="Times New Roman" w:eastAsia="Times New Roman" w:hAnsi="Times New Roman" w:cs="Times New Roman"/>
          <w:color w:val="000000"/>
          <w:sz w:val="24"/>
          <w:szCs w:val="24"/>
          <w:vertAlign w:val="superscript"/>
          <w:lang w:eastAsia="en-GB"/>
        </w:rPr>
        <w:t>[1</w:t>
      </w:r>
      <w:r w:rsidR="001B6F0D">
        <w:rPr>
          <w:rFonts w:ascii="Times New Roman" w:eastAsia="Times New Roman" w:hAnsi="Times New Roman" w:cs="Times New Roman"/>
          <w:color w:val="000000"/>
          <w:sz w:val="24"/>
          <w:szCs w:val="24"/>
          <w:vertAlign w:val="superscript"/>
          <w:lang w:eastAsia="en-GB"/>
        </w:rPr>
        <w:t>5</w:t>
      </w:r>
      <w:r w:rsidR="000A322B" w:rsidRPr="00E3070B">
        <w:rPr>
          <w:rFonts w:ascii="Times New Roman" w:eastAsia="Times New Roman" w:hAnsi="Times New Roman" w:cs="Times New Roman"/>
          <w:color w:val="000000"/>
          <w:sz w:val="24"/>
          <w:szCs w:val="24"/>
          <w:vertAlign w:val="superscript"/>
          <w:lang w:eastAsia="en-GB"/>
        </w:rPr>
        <w:t>]</w:t>
      </w:r>
      <w:r w:rsidR="000A322B" w:rsidRPr="00E3070B">
        <w:rPr>
          <w:rFonts w:ascii="Times New Roman" w:eastAsia="Times New Roman" w:hAnsi="Times New Roman" w:cs="Times New Roman"/>
          <w:color w:val="000000"/>
          <w:sz w:val="24"/>
          <w:szCs w:val="24"/>
          <w:lang w:eastAsia="en-GB"/>
        </w:rPr>
        <w:t xml:space="preserve"> with fuzzy time series invariant. </w:t>
      </w:r>
    </w:p>
    <w:p w:rsidR="000A322B" w:rsidRPr="00E3070B" w:rsidRDefault="000A322B" w:rsidP="000A322B">
      <w:pPr>
        <w:spacing w:after="0" w:line="240" w:lineRule="auto"/>
        <w:ind w:firstLine="426"/>
        <w:jc w:val="both"/>
        <w:rPr>
          <w:rFonts w:ascii="Times New Roman" w:eastAsia="Times New Roman" w:hAnsi="Times New Roman" w:cs="Times New Roman"/>
          <w:sz w:val="24"/>
          <w:szCs w:val="24"/>
          <w:lang w:eastAsia="en-GB"/>
        </w:rPr>
      </w:pPr>
      <w:r w:rsidRPr="00E3070B">
        <w:rPr>
          <w:rFonts w:ascii="Times New Roman" w:eastAsia="Times New Roman" w:hAnsi="Times New Roman" w:cs="Times New Roman"/>
          <w:color w:val="000000"/>
          <w:sz w:val="24"/>
          <w:szCs w:val="24"/>
          <w:lang w:eastAsia="en-GB"/>
        </w:rPr>
        <w:lastRenderedPageBreak/>
        <w:t xml:space="preserve"> Further research on fuzzy time series conducted by Zulfikar and Mayvita (2017)</w:t>
      </w:r>
      <w:r w:rsidRPr="00E3070B">
        <w:rPr>
          <w:rFonts w:ascii="Times New Roman" w:eastAsia="Times New Roman" w:hAnsi="Times New Roman" w:cs="Times New Roman"/>
          <w:color w:val="000000"/>
          <w:sz w:val="24"/>
          <w:szCs w:val="24"/>
          <w:vertAlign w:val="superscript"/>
          <w:lang w:eastAsia="en-GB"/>
        </w:rPr>
        <w:t>[1</w:t>
      </w:r>
      <w:r w:rsidR="001B6F0D">
        <w:rPr>
          <w:rFonts w:ascii="Times New Roman" w:eastAsia="Times New Roman" w:hAnsi="Times New Roman" w:cs="Times New Roman"/>
          <w:color w:val="000000"/>
          <w:sz w:val="24"/>
          <w:szCs w:val="24"/>
          <w:vertAlign w:val="superscript"/>
          <w:lang w:eastAsia="en-GB"/>
        </w:rPr>
        <w:t>6</w:t>
      </w:r>
      <w:r w:rsidRPr="00E3070B">
        <w:rPr>
          <w:rFonts w:ascii="Times New Roman" w:eastAsia="Times New Roman" w:hAnsi="Times New Roman" w:cs="Times New Roman"/>
          <w:color w:val="000000"/>
          <w:sz w:val="24"/>
          <w:szCs w:val="24"/>
          <w:vertAlign w:val="superscript"/>
          <w:lang w:eastAsia="en-GB"/>
        </w:rPr>
        <w:t>]</w:t>
      </w:r>
      <w:r w:rsidRPr="00E3070B">
        <w:rPr>
          <w:rFonts w:ascii="Times New Roman" w:eastAsia="Times New Roman" w:hAnsi="Times New Roman" w:cs="Times New Roman"/>
          <w:color w:val="000000"/>
          <w:sz w:val="24"/>
          <w:szCs w:val="24"/>
          <w:lang w:eastAsia="en-GB"/>
        </w:rPr>
        <w:t xml:space="preserve"> who conducted tests on Fuzzy Time Series Chen and Hsu to predict the value of the </w:t>
      </w:r>
      <w:r w:rsidR="00863344">
        <w:rPr>
          <w:rFonts w:ascii="Times New Roman" w:eastAsia="Times New Roman" w:hAnsi="Times New Roman" w:cs="Times New Roman"/>
          <w:color w:val="000000"/>
          <w:sz w:val="24"/>
          <w:szCs w:val="24"/>
          <w:lang w:eastAsia="en-GB"/>
        </w:rPr>
        <w:t xml:space="preserve">sharia </w:t>
      </w:r>
      <w:r w:rsidRPr="00E3070B">
        <w:rPr>
          <w:rFonts w:ascii="Times New Roman" w:eastAsia="Times New Roman" w:hAnsi="Times New Roman" w:cs="Times New Roman"/>
          <w:color w:val="000000"/>
          <w:sz w:val="24"/>
          <w:szCs w:val="24"/>
          <w:lang w:eastAsia="en-GB"/>
        </w:rPr>
        <w:t xml:space="preserve">stock index </w:t>
      </w:r>
      <w:r w:rsidR="00863344">
        <w:rPr>
          <w:rFonts w:ascii="Times New Roman" w:eastAsia="Times New Roman" w:hAnsi="Times New Roman" w:cs="Times New Roman"/>
          <w:color w:val="000000"/>
          <w:sz w:val="24"/>
          <w:szCs w:val="24"/>
          <w:lang w:eastAsia="en-GB"/>
        </w:rPr>
        <w:t xml:space="preserve">in </w:t>
      </w:r>
      <w:r w:rsidRPr="00E3070B">
        <w:rPr>
          <w:rFonts w:ascii="Times New Roman" w:eastAsia="Times New Roman" w:hAnsi="Times New Roman" w:cs="Times New Roman"/>
          <w:color w:val="000000"/>
          <w:sz w:val="24"/>
          <w:szCs w:val="24"/>
          <w:lang w:eastAsia="en-GB"/>
        </w:rPr>
        <w:t>J</w:t>
      </w:r>
      <w:r w:rsidR="00863344">
        <w:rPr>
          <w:rFonts w:ascii="Times New Roman" w:eastAsia="Times New Roman" w:hAnsi="Times New Roman" w:cs="Times New Roman"/>
          <w:color w:val="000000"/>
          <w:sz w:val="24"/>
          <w:szCs w:val="24"/>
          <w:lang w:eastAsia="en-GB"/>
        </w:rPr>
        <w:t xml:space="preserve">akarta </w:t>
      </w:r>
      <w:r w:rsidRPr="00E3070B">
        <w:rPr>
          <w:rFonts w:ascii="Times New Roman" w:eastAsia="Times New Roman" w:hAnsi="Times New Roman" w:cs="Times New Roman"/>
          <w:color w:val="000000"/>
          <w:sz w:val="24"/>
          <w:szCs w:val="24"/>
          <w:lang w:eastAsia="en-GB"/>
        </w:rPr>
        <w:t>I</w:t>
      </w:r>
      <w:r w:rsidR="00863344">
        <w:rPr>
          <w:rFonts w:ascii="Times New Roman" w:eastAsia="Times New Roman" w:hAnsi="Times New Roman" w:cs="Times New Roman"/>
          <w:color w:val="000000"/>
          <w:sz w:val="24"/>
          <w:szCs w:val="24"/>
          <w:lang w:eastAsia="en-GB"/>
        </w:rPr>
        <w:t xml:space="preserve">slamic </w:t>
      </w:r>
      <w:r w:rsidRPr="00E3070B">
        <w:rPr>
          <w:rFonts w:ascii="Times New Roman" w:eastAsia="Times New Roman" w:hAnsi="Times New Roman" w:cs="Times New Roman"/>
          <w:color w:val="000000"/>
          <w:sz w:val="24"/>
          <w:szCs w:val="24"/>
          <w:lang w:eastAsia="en-GB"/>
        </w:rPr>
        <w:t>I</w:t>
      </w:r>
      <w:r w:rsidR="00863344">
        <w:rPr>
          <w:rFonts w:ascii="Times New Roman" w:eastAsia="Times New Roman" w:hAnsi="Times New Roman" w:cs="Times New Roman"/>
          <w:color w:val="000000"/>
          <w:sz w:val="24"/>
          <w:szCs w:val="24"/>
          <w:lang w:eastAsia="en-GB"/>
        </w:rPr>
        <w:t>ndex</w:t>
      </w:r>
      <w:r w:rsidRPr="00E3070B">
        <w:rPr>
          <w:rFonts w:ascii="Times New Roman" w:eastAsia="Times New Roman" w:hAnsi="Times New Roman" w:cs="Times New Roman"/>
          <w:color w:val="000000"/>
          <w:sz w:val="24"/>
          <w:szCs w:val="24"/>
          <w:lang w:eastAsia="en-GB"/>
        </w:rPr>
        <w:t xml:space="preserve">. The results obtained were tested methods provide predictions quite well with the value of Mean Square Error (MSE) = 1.88 and an Average Forecasting Error Rate (Afer) = 0.006%, although still found the existence of some fluctuation variance </w:t>
      </w:r>
      <w:r w:rsidR="00863344">
        <w:rPr>
          <w:rFonts w:ascii="Times New Roman" w:eastAsia="Times New Roman" w:hAnsi="Times New Roman" w:cs="Times New Roman"/>
          <w:color w:val="000000"/>
          <w:sz w:val="24"/>
          <w:szCs w:val="24"/>
          <w:lang w:eastAsia="en-GB"/>
        </w:rPr>
        <w:t>was</w:t>
      </w:r>
      <w:r w:rsidRPr="00E3070B">
        <w:rPr>
          <w:rFonts w:ascii="Times New Roman" w:eastAsia="Times New Roman" w:hAnsi="Times New Roman" w:cs="Times New Roman"/>
          <w:color w:val="000000"/>
          <w:sz w:val="24"/>
          <w:szCs w:val="24"/>
          <w:lang w:eastAsia="en-GB"/>
        </w:rPr>
        <w:t xml:space="preserve"> significant in a period of data and looks that the trend prediction of stock movement within some period of time did not fully follow the actual trend of </w:t>
      </w:r>
      <w:r w:rsidR="007A6BC2" w:rsidRPr="00E3070B">
        <w:rPr>
          <w:rFonts w:ascii="Times New Roman" w:eastAsia="Times New Roman" w:hAnsi="Times New Roman" w:cs="Times New Roman"/>
          <w:color w:val="000000"/>
          <w:sz w:val="24"/>
          <w:szCs w:val="24"/>
          <w:lang w:eastAsia="en-GB"/>
        </w:rPr>
        <w:t xml:space="preserve">sharia </w:t>
      </w:r>
      <w:r w:rsidRPr="00E3070B">
        <w:rPr>
          <w:rFonts w:ascii="Times New Roman" w:eastAsia="Times New Roman" w:hAnsi="Times New Roman" w:cs="Times New Roman"/>
          <w:color w:val="000000"/>
          <w:sz w:val="24"/>
          <w:szCs w:val="24"/>
          <w:lang w:eastAsia="en-GB"/>
        </w:rPr>
        <w:t>stock price movement in the J</w:t>
      </w:r>
      <w:r w:rsidR="007A6BC2">
        <w:rPr>
          <w:rFonts w:ascii="Times New Roman" w:eastAsia="Times New Roman" w:hAnsi="Times New Roman" w:cs="Times New Roman"/>
          <w:color w:val="000000"/>
          <w:sz w:val="24"/>
          <w:szCs w:val="24"/>
          <w:lang w:eastAsia="en-GB"/>
        </w:rPr>
        <w:t xml:space="preserve">akarta </w:t>
      </w:r>
      <w:r w:rsidRPr="00E3070B">
        <w:rPr>
          <w:rFonts w:ascii="Times New Roman" w:eastAsia="Times New Roman" w:hAnsi="Times New Roman" w:cs="Times New Roman"/>
          <w:color w:val="000000"/>
          <w:sz w:val="24"/>
          <w:szCs w:val="24"/>
          <w:lang w:eastAsia="en-GB"/>
        </w:rPr>
        <w:t>I</w:t>
      </w:r>
      <w:r w:rsidR="007A6BC2">
        <w:rPr>
          <w:rFonts w:ascii="Times New Roman" w:eastAsia="Times New Roman" w:hAnsi="Times New Roman" w:cs="Times New Roman"/>
          <w:color w:val="000000"/>
          <w:sz w:val="24"/>
          <w:szCs w:val="24"/>
          <w:lang w:eastAsia="en-GB"/>
        </w:rPr>
        <w:t>slamic Index</w:t>
      </w:r>
      <w:r w:rsidRPr="00E3070B">
        <w:rPr>
          <w:rFonts w:ascii="Times New Roman" w:eastAsia="Times New Roman" w:hAnsi="Times New Roman" w:cs="Times New Roman"/>
          <w:color w:val="000000"/>
          <w:sz w:val="24"/>
          <w:szCs w:val="24"/>
          <w:lang w:eastAsia="en-GB"/>
        </w:rPr>
        <w:t xml:space="preserve">. </w:t>
      </w:r>
      <w:r w:rsidR="007A6BC2">
        <w:rPr>
          <w:rFonts w:ascii="Times New Roman" w:eastAsia="Times New Roman" w:hAnsi="Times New Roman" w:cs="Times New Roman"/>
          <w:color w:val="000000"/>
          <w:sz w:val="24"/>
          <w:szCs w:val="24"/>
          <w:lang w:eastAsia="en-GB"/>
        </w:rPr>
        <w:t xml:space="preserve"> </w:t>
      </w:r>
      <w:r w:rsidRPr="00E3070B">
        <w:rPr>
          <w:rFonts w:ascii="Times New Roman" w:eastAsia="Times New Roman" w:hAnsi="Times New Roman" w:cs="Times New Roman"/>
          <w:color w:val="000000"/>
          <w:sz w:val="24"/>
          <w:szCs w:val="24"/>
          <w:lang w:eastAsia="en-GB"/>
        </w:rPr>
        <w:t xml:space="preserve">Based on this, it can be said that the method of fuzzy time series - Chen and Hsu still </w:t>
      </w:r>
      <w:r w:rsidR="00DD1266">
        <w:rPr>
          <w:rFonts w:ascii="Times New Roman" w:eastAsia="Times New Roman" w:hAnsi="Times New Roman" w:cs="Times New Roman"/>
          <w:color w:val="000000"/>
          <w:sz w:val="24"/>
          <w:szCs w:val="24"/>
          <w:lang w:eastAsia="en-GB"/>
        </w:rPr>
        <w:t xml:space="preserve">gave </w:t>
      </w:r>
      <w:r w:rsidRPr="00E3070B">
        <w:rPr>
          <w:rFonts w:ascii="Times New Roman" w:eastAsia="Times New Roman" w:hAnsi="Times New Roman" w:cs="Times New Roman"/>
          <w:color w:val="000000"/>
          <w:sz w:val="24"/>
          <w:szCs w:val="24"/>
          <w:lang w:eastAsia="en-GB"/>
        </w:rPr>
        <w:t xml:space="preserve">the weakness in predicting the stock </w:t>
      </w:r>
      <w:r w:rsidR="00DD1266">
        <w:rPr>
          <w:rFonts w:ascii="Times New Roman" w:eastAsia="Times New Roman" w:hAnsi="Times New Roman" w:cs="Times New Roman"/>
          <w:color w:val="000000"/>
          <w:sz w:val="24"/>
          <w:szCs w:val="24"/>
          <w:lang w:eastAsia="en-GB"/>
        </w:rPr>
        <w:t xml:space="preserve">value </w:t>
      </w:r>
      <w:r w:rsidRPr="00E3070B">
        <w:rPr>
          <w:rFonts w:ascii="Times New Roman" w:eastAsia="Times New Roman" w:hAnsi="Times New Roman" w:cs="Times New Roman"/>
          <w:color w:val="000000"/>
          <w:sz w:val="24"/>
          <w:szCs w:val="24"/>
          <w:lang w:eastAsia="en-GB"/>
        </w:rPr>
        <w:t>for some period of time.</w:t>
      </w:r>
    </w:p>
    <w:p w:rsidR="000A322B" w:rsidRPr="00E3070B" w:rsidRDefault="000A322B" w:rsidP="000A322B">
      <w:pPr>
        <w:spacing w:after="0" w:line="240" w:lineRule="auto"/>
        <w:jc w:val="both"/>
        <w:rPr>
          <w:rFonts w:ascii="Times New Roman" w:eastAsia="Times New Roman" w:hAnsi="Times New Roman" w:cs="Times New Roman"/>
          <w:sz w:val="24"/>
          <w:szCs w:val="24"/>
          <w:lang w:eastAsia="en-GB"/>
        </w:rPr>
      </w:pPr>
    </w:p>
    <w:p w:rsidR="000A322B" w:rsidRPr="00E3070B" w:rsidRDefault="000A322B" w:rsidP="000A322B">
      <w:pPr>
        <w:spacing w:after="0" w:line="240" w:lineRule="auto"/>
        <w:jc w:val="both"/>
        <w:rPr>
          <w:rFonts w:ascii="Times New Roman" w:eastAsia="Times New Roman" w:hAnsi="Times New Roman" w:cs="Times New Roman"/>
          <w:sz w:val="24"/>
          <w:szCs w:val="24"/>
          <w:lang w:eastAsia="en-GB"/>
        </w:rPr>
      </w:pPr>
      <w:r w:rsidRPr="00E3070B">
        <w:rPr>
          <w:rFonts w:ascii="Times New Roman" w:eastAsia="Times New Roman" w:hAnsi="Times New Roman" w:cs="Times New Roman"/>
          <w:b/>
          <w:bCs/>
          <w:color w:val="000000"/>
          <w:sz w:val="24"/>
          <w:szCs w:val="24"/>
          <w:lang w:eastAsia="en-GB"/>
        </w:rPr>
        <w:t>METHODS</w:t>
      </w:r>
    </w:p>
    <w:p w:rsidR="000A322B" w:rsidRDefault="000A322B" w:rsidP="003459DC">
      <w:pPr>
        <w:spacing w:after="0" w:line="240" w:lineRule="auto"/>
        <w:ind w:firstLine="426"/>
        <w:jc w:val="both"/>
        <w:rPr>
          <w:rFonts w:ascii="Times New Roman" w:eastAsia="Times New Roman" w:hAnsi="Times New Roman" w:cs="Times New Roman"/>
          <w:color w:val="000000"/>
          <w:sz w:val="24"/>
          <w:szCs w:val="24"/>
          <w:lang w:eastAsia="en-GB"/>
        </w:rPr>
      </w:pPr>
      <w:r w:rsidRPr="00E3070B">
        <w:rPr>
          <w:rFonts w:ascii="Times New Roman" w:eastAsia="Times New Roman" w:hAnsi="Times New Roman" w:cs="Times New Roman"/>
          <w:color w:val="000000"/>
          <w:sz w:val="24"/>
          <w:szCs w:val="24"/>
          <w:lang w:eastAsia="en-GB"/>
        </w:rPr>
        <w:t>Population and sample in this research is the daily data index of the Jakarta Stock Exchange (JSX) and the LQ-45 index period from January 10, 2017</w:t>
      </w:r>
      <w:r w:rsidR="00524DF4">
        <w:rPr>
          <w:rFonts w:ascii="Times New Roman" w:eastAsia="Times New Roman" w:hAnsi="Times New Roman" w:cs="Times New Roman"/>
          <w:color w:val="000000"/>
          <w:sz w:val="24"/>
          <w:szCs w:val="24"/>
          <w:lang w:eastAsia="en-GB"/>
        </w:rPr>
        <w:t>,</w:t>
      </w:r>
      <w:r w:rsidRPr="00E3070B">
        <w:rPr>
          <w:rFonts w:ascii="Times New Roman" w:eastAsia="Times New Roman" w:hAnsi="Times New Roman" w:cs="Times New Roman"/>
          <w:color w:val="000000"/>
          <w:sz w:val="24"/>
          <w:szCs w:val="24"/>
          <w:lang w:eastAsia="en-GB"/>
        </w:rPr>
        <w:t xml:space="preserve"> until August 10, 2017 Data used in this research is secondary d</w:t>
      </w:r>
      <w:r>
        <w:rPr>
          <w:rFonts w:ascii="Times New Roman" w:eastAsia="Times New Roman" w:hAnsi="Times New Roman" w:cs="Times New Roman"/>
          <w:color w:val="000000"/>
          <w:sz w:val="24"/>
          <w:szCs w:val="24"/>
          <w:lang w:eastAsia="en-GB"/>
        </w:rPr>
        <w:t xml:space="preserve">ata obtained from sites finance </w:t>
      </w:r>
      <w:r w:rsidRPr="00E3070B">
        <w:rPr>
          <w:rFonts w:ascii="Times New Roman" w:eastAsia="Times New Roman" w:hAnsi="Times New Roman" w:cs="Times New Roman"/>
          <w:color w:val="000000"/>
          <w:sz w:val="24"/>
          <w:szCs w:val="24"/>
          <w:lang w:eastAsia="en-GB"/>
        </w:rPr>
        <w:t>google</w:t>
      </w:r>
      <w:r>
        <w:rPr>
          <w:rFonts w:ascii="Times New Roman" w:eastAsia="Times New Roman" w:hAnsi="Times New Roman" w:cs="Times New Roman"/>
          <w:color w:val="000000"/>
          <w:sz w:val="24"/>
          <w:szCs w:val="24"/>
          <w:lang w:eastAsia="en-GB"/>
        </w:rPr>
        <w:t xml:space="preserve"> </w:t>
      </w:r>
      <w:hyperlink r:id="rId9" w:history="1">
        <w:r w:rsidRPr="00E3070B">
          <w:rPr>
            <w:rFonts w:ascii="Times New Roman" w:eastAsia="Times New Roman" w:hAnsi="Times New Roman" w:cs="Times New Roman"/>
            <w:color w:val="000000"/>
            <w:sz w:val="24"/>
            <w:szCs w:val="24"/>
            <w:u w:val="single"/>
            <w:lang w:eastAsia="en-GB"/>
          </w:rPr>
          <w:t>(www</w:t>
        </w:r>
      </w:hyperlink>
      <w:r w:rsidRPr="00E3070B">
        <w:rPr>
          <w:rFonts w:ascii="Times New Roman" w:eastAsia="Times New Roman" w:hAnsi="Times New Roman" w:cs="Times New Roman"/>
          <w:color w:val="000000"/>
          <w:sz w:val="24"/>
          <w:szCs w:val="24"/>
          <w:lang w:eastAsia="en-GB"/>
        </w:rPr>
        <w:t>.finance.google.</w:t>
      </w:r>
      <w:r>
        <w:rPr>
          <w:rFonts w:ascii="Times New Roman" w:eastAsia="Times New Roman" w:hAnsi="Times New Roman" w:cs="Times New Roman"/>
          <w:color w:val="000000"/>
          <w:sz w:val="24"/>
          <w:szCs w:val="24"/>
          <w:lang w:eastAsia="en-GB"/>
        </w:rPr>
        <w:t xml:space="preserve"> </w:t>
      </w:r>
      <w:r w:rsidRPr="00E3070B">
        <w:rPr>
          <w:rFonts w:ascii="Times New Roman" w:eastAsia="Times New Roman" w:hAnsi="Times New Roman" w:cs="Times New Roman"/>
          <w:color w:val="000000"/>
          <w:sz w:val="24"/>
          <w:szCs w:val="24"/>
          <w:lang w:eastAsia="en-GB"/>
        </w:rPr>
        <w:t>com)</w:t>
      </w:r>
      <w:r w:rsidRPr="00E3070B">
        <w:rPr>
          <w:rFonts w:ascii="Times New Roman" w:eastAsia="Times New Roman" w:hAnsi="Times New Roman" w:cs="Times New Roman"/>
          <w:color w:val="000000"/>
          <w:sz w:val="24"/>
          <w:szCs w:val="24"/>
          <w:vertAlign w:val="superscript"/>
          <w:lang w:eastAsia="en-GB"/>
        </w:rPr>
        <w:t>[1</w:t>
      </w:r>
      <w:r w:rsidR="001B6F0D">
        <w:rPr>
          <w:rFonts w:ascii="Times New Roman" w:eastAsia="Times New Roman" w:hAnsi="Times New Roman" w:cs="Times New Roman"/>
          <w:color w:val="000000"/>
          <w:sz w:val="24"/>
          <w:szCs w:val="24"/>
          <w:vertAlign w:val="superscript"/>
          <w:lang w:eastAsia="en-GB"/>
        </w:rPr>
        <w:t>7</w:t>
      </w:r>
      <w:r w:rsidRPr="00E3070B">
        <w:rPr>
          <w:rFonts w:ascii="Times New Roman" w:eastAsia="Times New Roman" w:hAnsi="Times New Roman" w:cs="Times New Roman"/>
          <w:color w:val="000000"/>
          <w:sz w:val="24"/>
          <w:szCs w:val="24"/>
          <w:vertAlign w:val="superscript"/>
          <w:lang w:eastAsia="en-GB"/>
        </w:rPr>
        <w:t>]</w:t>
      </w:r>
      <w:r w:rsidRPr="00E3070B">
        <w:rPr>
          <w:rFonts w:ascii="Times New Roman" w:eastAsia="Times New Roman" w:hAnsi="Times New Roman" w:cs="Times New Roman"/>
          <w:color w:val="000000"/>
          <w:sz w:val="24"/>
          <w:szCs w:val="24"/>
          <w:lang w:eastAsia="en-GB"/>
        </w:rPr>
        <w:t>.</w:t>
      </w:r>
    </w:p>
    <w:p w:rsidR="000A322B" w:rsidRPr="00E3070B" w:rsidRDefault="000A322B" w:rsidP="003459DC">
      <w:pPr>
        <w:spacing w:after="0" w:line="240" w:lineRule="auto"/>
        <w:ind w:firstLine="426"/>
        <w:jc w:val="both"/>
        <w:rPr>
          <w:rFonts w:ascii="Times New Roman" w:eastAsia="Times New Roman" w:hAnsi="Times New Roman" w:cs="Times New Roman"/>
          <w:sz w:val="24"/>
          <w:szCs w:val="24"/>
          <w:lang w:eastAsia="en-GB"/>
        </w:rPr>
      </w:pPr>
      <w:r w:rsidRPr="00E3070B">
        <w:rPr>
          <w:rFonts w:ascii="Times New Roman" w:eastAsia="Times New Roman" w:hAnsi="Times New Roman" w:cs="Times New Roman"/>
          <w:color w:val="000000"/>
          <w:sz w:val="24"/>
          <w:szCs w:val="24"/>
          <w:lang w:eastAsia="en-GB"/>
        </w:rPr>
        <w:t>This method is used 5 (five) following steps: (1) Defining the universal of data collection, (2) Distributing Data to the universal of data collection, (3) Defining the fuzzy sets, (4) Performing the Fuzzy Logical Relationship (FLR) and (5) Determining the difference of data n-1 and n-2 Data based on 3 (three) rules of fuzzy time series first order and time</w:t>
      </w:r>
      <w:r w:rsidR="00524DF4">
        <w:rPr>
          <w:rFonts w:ascii="Times New Roman" w:eastAsia="Times New Roman" w:hAnsi="Times New Roman" w:cs="Times New Roman"/>
          <w:color w:val="000000"/>
          <w:sz w:val="24"/>
          <w:szCs w:val="24"/>
          <w:lang w:eastAsia="en-GB"/>
        </w:rPr>
        <w:t>-</w:t>
      </w:r>
      <w:r w:rsidRPr="00E3070B">
        <w:rPr>
          <w:rFonts w:ascii="Times New Roman" w:eastAsia="Times New Roman" w:hAnsi="Times New Roman" w:cs="Times New Roman"/>
          <w:color w:val="000000"/>
          <w:sz w:val="24"/>
          <w:szCs w:val="24"/>
          <w:lang w:eastAsia="en-GB"/>
        </w:rPr>
        <w:t>invariant  Chen and Hsu as follows:  </w:t>
      </w:r>
    </w:p>
    <w:p w:rsidR="00C618EB" w:rsidRDefault="00C618EB" w:rsidP="00C618EB">
      <w:pPr>
        <w:spacing w:before="60" w:after="0" w:line="240" w:lineRule="auto"/>
        <w:jc w:val="both"/>
        <w:rPr>
          <w:rFonts w:ascii="Times New Roman" w:eastAsia="Times New Roman" w:hAnsi="Times New Roman" w:cs="Times New Roman"/>
          <w:b/>
          <w:bCs/>
          <w:color w:val="000000"/>
          <w:sz w:val="24"/>
          <w:szCs w:val="24"/>
          <w:lang w:eastAsia="en-GB"/>
        </w:rPr>
      </w:pPr>
    </w:p>
    <w:p w:rsidR="00C618EB" w:rsidRDefault="000A322B" w:rsidP="00C618EB">
      <w:pPr>
        <w:spacing w:before="60" w:after="0" w:line="240" w:lineRule="auto"/>
        <w:jc w:val="both"/>
        <w:rPr>
          <w:rFonts w:ascii="Times New Roman" w:eastAsia="Times New Roman" w:hAnsi="Times New Roman" w:cs="Times New Roman"/>
          <w:b/>
          <w:bCs/>
          <w:color w:val="000000"/>
          <w:sz w:val="24"/>
          <w:szCs w:val="24"/>
          <w:lang w:eastAsia="en-GB"/>
        </w:rPr>
      </w:pPr>
      <w:r w:rsidRPr="00E3070B">
        <w:rPr>
          <w:rFonts w:ascii="Times New Roman" w:eastAsia="Times New Roman" w:hAnsi="Times New Roman" w:cs="Times New Roman"/>
          <w:b/>
          <w:bCs/>
          <w:color w:val="000000"/>
          <w:sz w:val="24"/>
          <w:szCs w:val="24"/>
          <w:lang w:eastAsia="en-GB"/>
        </w:rPr>
        <w:t xml:space="preserve">Table. </w:t>
      </w:r>
      <w:r w:rsidR="00C618EB">
        <w:rPr>
          <w:rFonts w:ascii="Times New Roman" w:eastAsia="Times New Roman" w:hAnsi="Times New Roman" w:cs="Times New Roman"/>
          <w:b/>
          <w:bCs/>
          <w:color w:val="000000"/>
          <w:sz w:val="24"/>
          <w:szCs w:val="24"/>
          <w:lang w:eastAsia="en-GB"/>
        </w:rPr>
        <w:t>I</w:t>
      </w:r>
      <w:r w:rsidRPr="00E3070B">
        <w:rPr>
          <w:rFonts w:ascii="Times New Roman" w:eastAsia="Times New Roman" w:hAnsi="Times New Roman" w:cs="Times New Roman"/>
          <w:b/>
          <w:bCs/>
          <w:color w:val="000000"/>
          <w:sz w:val="24"/>
          <w:szCs w:val="24"/>
          <w:lang w:eastAsia="en-GB"/>
        </w:rPr>
        <w:t xml:space="preserve"> </w:t>
      </w:r>
      <w:r w:rsidR="00C618EB">
        <w:rPr>
          <w:rFonts w:ascii="Times New Roman" w:eastAsia="Times New Roman" w:hAnsi="Times New Roman" w:cs="Times New Roman"/>
          <w:b/>
          <w:bCs/>
          <w:color w:val="000000"/>
          <w:sz w:val="24"/>
          <w:szCs w:val="24"/>
          <w:lang w:eastAsia="en-GB"/>
        </w:rPr>
        <w:t xml:space="preserve"> </w:t>
      </w:r>
      <w:r w:rsidRPr="00E3070B">
        <w:rPr>
          <w:rFonts w:ascii="Times New Roman" w:eastAsia="Times New Roman" w:hAnsi="Times New Roman" w:cs="Times New Roman"/>
          <w:b/>
          <w:bCs/>
          <w:color w:val="000000"/>
          <w:sz w:val="24"/>
          <w:szCs w:val="24"/>
          <w:lang w:eastAsia="en-GB"/>
        </w:rPr>
        <w:t xml:space="preserve">Rule Fuzzy Time Series First Order </w:t>
      </w:r>
      <w:r w:rsidR="00524DF4">
        <w:rPr>
          <w:rFonts w:ascii="Times New Roman" w:eastAsia="Times New Roman" w:hAnsi="Times New Roman" w:cs="Times New Roman"/>
          <w:b/>
          <w:bCs/>
          <w:color w:val="000000"/>
          <w:sz w:val="24"/>
          <w:szCs w:val="24"/>
          <w:lang w:eastAsia="en-GB"/>
        </w:rPr>
        <w:t>T</w:t>
      </w:r>
      <w:r w:rsidRPr="00E3070B">
        <w:rPr>
          <w:rFonts w:ascii="Times New Roman" w:eastAsia="Times New Roman" w:hAnsi="Times New Roman" w:cs="Times New Roman"/>
          <w:b/>
          <w:bCs/>
          <w:color w:val="000000"/>
          <w:sz w:val="24"/>
          <w:szCs w:val="24"/>
          <w:lang w:eastAsia="en-GB"/>
        </w:rPr>
        <w:t>ime</w:t>
      </w:r>
      <w:r w:rsidR="00524DF4">
        <w:rPr>
          <w:rFonts w:ascii="Times New Roman" w:eastAsia="Times New Roman" w:hAnsi="Times New Roman" w:cs="Times New Roman"/>
          <w:b/>
          <w:bCs/>
          <w:color w:val="000000"/>
          <w:sz w:val="24"/>
          <w:szCs w:val="24"/>
          <w:lang w:eastAsia="en-GB"/>
        </w:rPr>
        <w:t>-I</w:t>
      </w:r>
      <w:r w:rsidRPr="00E3070B">
        <w:rPr>
          <w:rFonts w:ascii="Times New Roman" w:eastAsia="Times New Roman" w:hAnsi="Times New Roman" w:cs="Times New Roman"/>
          <w:b/>
          <w:bCs/>
          <w:color w:val="000000"/>
          <w:sz w:val="24"/>
          <w:szCs w:val="24"/>
          <w:lang w:eastAsia="en-GB"/>
        </w:rPr>
        <w:t xml:space="preserve">nvariant  Chen and </w:t>
      </w:r>
    </w:p>
    <w:p w:rsidR="000A322B" w:rsidRPr="00E3070B" w:rsidRDefault="00C618EB" w:rsidP="00C618EB">
      <w:pPr>
        <w:spacing w:before="60"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b/>
          <w:bCs/>
          <w:color w:val="000000"/>
          <w:sz w:val="24"/>
          <w:szCs w:val="24"/>
          <w:lang w:eastAsia="en-GB"/>
        </w:rPr>
        <w:t xml:space="preserve">               </w:t>
      </w:r>
      <w:r w:rsidR="000A322B" w:rsidRPr="00E3070B">
        <w:rPr>
          <w:rFonts w:ascii="Times New Roman" w:eastAsia="Times New Roman" w:hAnsi="Times New Roman" w:cs="Times New Roman"/>
          <w:b/>
          <w:bCs/>
          <w:color w:val="000000"/>
          <w:sz w:val="24"/>
          <w:szCs w:val="24"/>
          <w:lang w:eastAsia="en-GB"/>
        </w:rPr>
        <w:t>Hsu</w:t>
      </w:r>
      <w:r w:rsidR="000A322B" w:rsidRPr="00E3070B">
        <w:rPr>
          <w:rFonts w:ascii="Times New Roman" w:eastAsia="Times New Roman" w:hAnsi="Times New Roman" w:cs="Times New Roman"/>
          <w:b/>
          <w:bCs/>
          <w:color w:val="000000"/>
          <w:sz w:val="24"/>
          <w:szCs w:val="24"/>
          <w:vertAlign w:val="superscript"/>
          <w:lang w:eastAsia="en-GB"/>
        </w:rPr>
        <w:t>[4]</w:t>
      </w:r>
    </w:p>
    <w:tbl>
      <w:tblPr>
        <w:tblW w:w="0" w:type="auto"/>
        <w:tblCellMar>
          <w:top w:w="15" w:type="dxa"/>
          <w:left w:w="15" w:type="dxa"/>
          <w:bottom w:w="15" w:type="dxa"/>
          <w:right w:w="15" w:type="dxa"/>
        </w:tblCellMar>
        <w:tblLook w:val="04A0"/>
      </w:tblPr>
      <w:tblGrid>
        <w:gridCol w:w="3226"/>
        <w:gridCol w:w="2835"/>
        <w:gridCol w:w="2658"/>
      </w:tblGrid>
      <w:tr w:rsidR="000A322B" w:rsidRPr="00E3070B" w:rsidTr="007D595A">
        <w:tc>
          <w:tcPr>
            <w:tcW w:w="3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2426" w:rsidRPr="003E0D66" w:rsidRDefault="000A322B" w:rsidP="000A322B">
            <w:pPr>
              <w:spacing w:line="0" w:lineRule="atLeast"/>
              <w:ind w:left="-720" w:firstLine="720"/>
              <w:jc w:val="center"/>
              <w:rPr>
                <w:rFonts w:ascii="Times New Roman" w:eastAsia="Times New Roman" w:hAnsi="Times New Roman" w:cs="Times New Roman"/>
                <w:sz w:val="18"/>
                <w:szCs w:val="18"/>
                <w:lang w:eastAsia="en-GB"/>
              </w:rPr>
            </w:pPr>
            <w:r w:rsidRPr="003E0D66">
              <w:rPr>
                <w:rFonts w:ascii="Times New Roman" w:eastAsia="Times New Roman" w:hAnsi="Times New Roman" w:cs="Times New Roman"/>
                <w:b/>
                <w:bCs/>
                <w:color w:val="000000"/>
                <w:sz w:val="18"/>
                <w:szCs w:val="18"/>
                <w:lang w:eastAsia="en-GB"/>
              </w:rPr>
              <w:t>Rule 1</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2426" w:rsidRPr="003E0D66" w:rsidRDefault="000A322B" w:rsidP="000A322B">
            <w:pPr>
              <w:spacing w:line="0" w:lineRule="atLeast"/>
              <w:ind w:left="-720" w:firstLine="720"/>
              <w:jc w:val="center"/>
              <w:rPr>
                <w:rFonts w:ascii="Times New Roman" w:eastAsia="Times New Roman" w:hAnsi="Times New Roman" w:cs="Times New Roman"/>
                <w:sz w:val="18"/>
                <w:szCs w:val="18"/>
                <w:lang w:eastAsia="en-GB"/>
              </w:rPr>
            </w:pPr>
            <w:r w:rsidRPr="003E0D66">
              <w:rPr>
                <w:rFonts w:ascii="Times New Roman" w:eastAsia="Times New Roman" w:hAnsi="Times New Roman" w:cs="Times New Roman"/>
                <w:b/>
                <w:bCs/>
                <w:color w:val="000000"/>
                <w:sz w:val="18"/>
                <w:szCs w:val="18"/>
                <w:lang w:eastAsia="en-GB"/>
              </w:rPr>
              <w:t>Rule 2</w:t>
            </w:r>
          </w:p>
        </w:tc>
        <w:tc>
          <w:tcPr>
            <w:tcW w:w="2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2426" w:rsidRPr="003E0D66" w:rsidRDefault="000A322B" w:rsidP="000A322B">
            <w:pPr>
              <w:spacing w:line="0" w:lineRule="atLeast"/>
              <w:ind w:left="-720" w:firstLine="720"/>
              <w:jc w:val="center"/>
              <w:rPr>
                <w:rFonts w:ascii="Times New Roman" w:eastAsia="Times New Roman" w:hAnsi="Times New Roman" w:cs="Times New Roman"/>
                <w:sz w:val="18"/>
                <w:szCs w:val="18"/>
                <w:lang w:eastAsia="en-GB"/>
              </w:rPr>
            </w:pPr>
            <w:r w:rsidRPr="003E0D66">
              <w:rPr>
                <w:rFonts w:ascii="Times New Roman" w:eastAsia="Times New Roman" w:hAnsi="Times New Roman" w:cs="Times New Roman"/>
                <w:b/>
                <w:bCs/>
                <w:color w:val="000000"/>
                <w:sz w:val="18"/>
                <w:szCs w:val="18"/>
                <w:lang w:eastAsia="en-GB"/>
              </w:rPr>
              <w:t>Rule 3</w:t>
            </w:r>
          </w:p>
        </w:tc>
      </w:tr>
      <w:tr w:rsidR="000A322B" w:rsidRPr="00E3070B" w:rsidTr="007D595A">
        <w:tc>
          <w:tcPr>
            <w:tcW w:w="3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22B" w:rsidRPr="003E0D66" w:rsidRDefault="000A322B" w:rsidP="000A322B">
            <w:pPr>
              <w:numPr>
                <w:ilvl w:val="0"/>
                <w:numId w:val="15"/>
              </w:numPr>
              <w:tabs>
                <w:tab w:val="clear" w:pos="720"/>
                <w:tab w:val="num" w:pos="142"/>
              </w:tabs>
              <w:spacing w:after="0" w:line="240" w:lineRule="auto"/>
              <w:ind w:left="142" w:hanging="142"/>
              <w:jc w:val="both"/>
              <w:textAlignment w:val="baseline"/>
              <w:rPr>
                <w:rFonts w:ascii="Times New Roman" w:eastAsia="Times New Roman" w:hAnsi="Times New Roman" w:cs="Times New Roman"/>
                <w:color w:val="000000"/>
                <w:sz w:val="18"/>
                <w:szCs w:val="18"/>
                <w:lang w:eastAsia="en-GB"/>
              </w:rPr>
            </w:pPr>
            <w:r w:rsidRPr="003E0D66">
              <w:rPr>
                <w:rFonts w:ascii="Times New Roman" w:eastAsia="Times New Roman" w:hAnsi="Times New Roman" w:cs="Times New Roman"/>
                <w:color w:val="000000"/>
                <w:sz w:val="18"/>
                <w:szCs w:val="18"/>
                <w:lang w:eastAsia="en-GB"/>
              </w:rPr>
              <w:t xml:space="preserve">If the data does not have data n-2 and n-3, then used is the </w:t>
            </w:r>
            <w:r w:rsidRPr="003E0D66">
              <w:rPr>
                <w:rFonts w:ascii="Times New Roman" w:eastAsia="Times New Roman" w:hAnsi="Times New Roman" w:cs="Times New Roman"/>
                <w:i/>
                <w:iCs/>
                <w:color w:val="000000"/>
                <w:sz w:val="18"/>
                <w:szCs w:val="18"/>
                <w:lang w:eastAsia="en-GB"/>
              </w:rPr>
              <w:t>middle value</w:t>
            </w:r>
            <w:r w:rsidRPr="003E0D66">
              <w:rPr>
                <w:rFonts w:ascii="Times New Roman" w:eastAsia="Times New Roman" w:hAnsi="Times New Roman" w:cs="Times New Roman"/>
                <w:color w:val="000000"/>
                <w:sz w:val="18"/>
                <w:szCs w:val="18"/>
                <w:lang w:eastAsia="en-GB"/>
              </w:rPr>
              <w:t xml:space="preserve"> of Fuzz</w:t>
            </w:r>
            <w:r w:rsidR="00524DF4">
              <w:rPr>
                <w:rFonts w:ascii="Times New Roman" w:eastAsia="Times New Roman" w:hAnsi="Times New Roman" w:cs="Times New Roman"/>
                <w:color w:val="000000"/>
                <w:sz w:val="18"/>
                <w:szCs w:val="18"/>
                <w:lang w:eastAsia="en-GB"/>
              </w:rPr>
              <w:t>y</w:t>
            </w:r>
            <w:r w:rsidRPr="003E0D66">
              <w:rPr>
                <w:rFonts w:ascii="Times New Roman" w:eastAsia="Times New Roman" w:hAnsi="Times New Roman" w:cs="Times New Roman"/>
                <w:color w:val="000000"/>
                <w:sz w:val="18"/>
                <w:szCs w:val="18"/>
                <w:lang w:eastAsia="en-GB"/>
              </w:rPr>
              <w:t xml:space="preserve"> set A</w:t>
            </w:r>
            <w:r w:rsidRPr="003E0D66">
              <w:rPr>
                <w:rFonts w:ascii="Times New Roman" w:eastAsia="Times New Roman" w:hAnsi="Times New Roman" w:cs="Times New Roman"/>
                <w:color w:val="000000"/>
                <w:sz w:val="18"/>
                <w:szCs w:val="18"/>
                <w:vertAlign w:val="subscript"/>
                <w:lang w:eastAsia="en-GB"/>
              </w:rPr>
              <w:t>j.</w:t>
            </w:r>
          </w:p>
          <w:p w:rsidR="000A322B" w:rsidRPr="003E0D66" w:rsidRDefault="000A322B" w:rsidP="000A322B">
            <w:pPr>
              <w:numPr>
                <w:ilvl w:val="0"/>
                <w:numId w:val="15"/>
              </w:numPr>
              <w:tabs>
                <w:tab w:val="clear" w:pos="720"/>
                <w:tab w:val="num" w:pos="142"/>
              </w:tabs>
              <w:spacing w:after="0" w:line="240" w:lineRule="auto"/>
              <w:ind w:left="142" w:hanging="142"/>
              <w:jc w:val="both"/>
              <w:textAlignment w:val="baseline"/>
              <w:rPr>
                <w:rFonts w:ascii="Times New Roman" w:eastAsia="Times New Roman" w:hAnsi="Times New Roman" w:cs="Times New Roman"/>
                <w:color w:val="000000"/>
                <w:sz w:val="18"/>
                <w:szCs w:val="18"/>
                <w:lang w:eastAsia="en-GB"/>
              </w:rPr>
            </w:pPr>
            <w:r w:rsidRPr="003E0D66">
              <w:rPr>
                <w:rFonts w:ascii="Times New Roman" w:eastAsia="Times New Roman" w:hAnsi="Times New Roman" w:cs="Times New Roman"/>
                <w:color w:val="000000"/>
                <w:sz w:val="18"/>
                <w:szCs w:val="18"/>
                <w:lang w:eastAsia="en-GB"/>
              </w:rPr>
              <w:t>If the data does not have data n-3, then:</w:t>
            </w:r>
          </w:p>
          <w:p w:rsidR="000A322B" w:rsidRPr="003E0D66" w:rsidRDefault="000A322B" w:rsidP="000A322B">
            <w:pPr>
              <w:numPr>
                <w:ilvl w:val="0"/>
                <w:numId w:val="16"/>
              </w:numPr>
              <w:spacing w:after="0" w:line="240" w:lineRule="auto"/>
              <w:ind w:left="426" w:hanging="284"/>
              <w:jc w:val="both"/>
              <w:textAlignment w:val="baseline"/>
              <w:rPr>
                <w:rFonts w:ascii="Times New Roman" w:eastAsia="Times New Roman" w:hAnsi="Times New Roman" w:cs="Times New Roman"/>
                <w:color w:val="000000"/>
                <w:sz w:val="18"/>
                <w:szCs w:val="18"/>
                <w:lang w:eastAsia="en-GB"/>
              </w:rPr>
            </w:pPr>
            <w:r w:rsidRPr="003E0D66">
              <w:rPr>
                <w:rFonts w:ascii="Times New Roman" w:eastAsia="Times New Roman" w:hAnsi="Times New Roman" w:cs="Times New Roman"/>
                <w:color w:val="000000"/>
                <w:sz w:val="18"/>
                <w:szCs w:val="18"/>
                <w:lang w:eastAsia="en-GB"/>
              </w:rPr>
              <w:t>if the difference between n-1 and n-2&gt; half intervals A</w:t>
            </w:r>
            <w:r w:rsidRPr="003E0D66">
              <w:rPr>
                <w:rFonts w:ascii="Times New Roman" w:eastAsia="Times New Roman" w:hAnsi="Times New Roman" w:cs="Times New Roman"/>
                <w:color w:val="000000"/>
                <w:sz w:val="18"/>
                <w:szCs w:val="18"/>
                <w:vertAlign w:val="subscript"/>
                <w:lang w:eastAsia="en-GB"/>
              </w:rPr>
              <w:t>j</w:t>
            </w:r>
            <w:r w:rsidRPr="003E0D66">
              <w:rPr>
                <w:rFonts w:ascii="Times New Roman" w:eastAsia="Times New Roman" w:hAnsi="Times New Roman" w:cs="Times New Roman"/>
                <w:color w:val="000000"/>
                <w:sz w:val="18"/>
                <w:szCs w:val="18"/>
                <w:lang w:eastAsia="en-GB"/>
              </w:rPr>
              <w:t xml:space="preserve"> then the value is expressed as upward forecast 0.75 point interval A</w:t>
            </w:r>
            <w:r w:rsidRPr="003E0D66">
              <w:rPr>
                <w:rFonts w:ascii="Times New Roman" w:eastAsia="Times New Roman" w:hAnsi="Times New Roman" w:cs="Times New Roman"/>
                <w:color w:val="000000"/>
                <w:sz w:val="18"/>
                <w:szCs w:val="18"/>
                <w:vertAlign w:val="subscript"/>
                <w:lang w:eastAsia="en-GB"/>
              </w:rPr>
              <w:t>j.</w:t>
            </w:r>
          </w:p>
          <w:p w:rsidR="000A322B" w:rsidRPr="003E0D66" w:rsidRDefault="000A322B" w:rsidP="000A322B">
            <w:pPr>
              <w:numPr>
                <w:ilvl w:val="0"/>
                <w:numId w:val="16"/>
              </w:numPr>
              <w:spacing w:after="0" w:line="240" w:lineRule="auto"/>
              <w:ind w:left="426" w:hanging="284"/>
              <w:jc w:val="both"/>
              <w:textAlignment w:val="baseline"/>
              <w:rPr>
                <w:rFonts w:ascii="Times New Roman" w:eastAsia="Times New Roman" w:hAnsi="Times New Roman" w:cs="Times New Roman"/>
                <w:color w:val="000000"/>
                <w:sz w:val="18"/>
                <w:szCs w:val="18"/>
                <w:lang w:eastAsia="en-GB"/>
              </w:rPr>
            </w:pPr>
            <w:r w:rsidRPr="003E0D66">
              <w:rPr>
                <w:rFonts w:ascii="Times New Roman" w:eastAsia="Times New Roman" w:hAnsi="Times New Roman" w:cs="Times New Roman"/>
                <w:color w:val="000000"/>
                <w:sz w:val="18"/>
                <w:szCs w:val="18"/>
                <w:lang w:eastAsia="en-GB"/>
              </w:rPr>
              <w:t>if the difference between n-1 and n-2 = half interval A</w:t>
            </w:r>
            <w:r w:rsidRPr="003E0D66">
              <w:rPr>
                <w:rFonts w:ascii="Times New Roman" w:eastAsia="Times New Roman" w:hAnsi="Times New Roman" w:cs="Times New Roman"/>
                <w:color w:val="000000"/>
                <w:sz w:val="18"/>
                <w:szCs w:val="18"/>
                <w:vertAlign w:val="subscript"/>
                <w:lang w:eastAsia="en-GB"/>
              </w:rPr>
              <w:t>j</w:t>
            </w:r>
            <w:r w:rsidRPr="003E0D66">
              <w:rPr>
                <w:rFonts w:ascii="Times New Roman" w:eastAsia="Times New Roman" w:hAnsi="Times New Roman" w:cs="Times New Roman"/>
                <w:color w:val="000000"/>
                <w:sz w:val="18"/>
                <w:szCs w:val="18"/>
                <w:lang w:eastAsia="en-GB"/>
              </w:rPr>
              <w:t xml:space="preserve"> then the value is expressed as a middle</w:t>
            </w:r>
            <w:r w:rsidR="00524DF4">
              <w:rPr>
                <w:rFonts w:ascii="Times New Roman" w:eastAsia="Times New Roman" w:hAnsi="Times New Roman" w:cs="Times New Roman"/>
                <w:color w:val="000000"/>
                <w:sz w:val="18"/>
                <w:szCs w:val="18"/>
                <w:lang w:eastAsia="en-GB"/>
              </w:rPr>
              <w:t>-</w:t>
            </w:r>
            <w:r w:rsidRPr="003E0D66">
              <w:rPr>
                <w:rFonts w:ascii="Times New Roman" w:eastAsia="Times New Roman" w:hAnsi="Times New Roman" w:cs="Times New Roman"/>
                <w:color w:val="000000"/>
                <w:sz w:val="18"/>
                <w:szCs w:val="18"/>
                <w:lang w:eastAsia="en-GB"/>
              </w:rPr>
              <w:t>value prediction intervals A</w:t>
            </w:r>
            <w:r w:rsidRPr="003E0D66">
              <w:rPr>
                <w:rFonts w:ascii="Times New Roman" w:eastAsia="Times New Roman" w:hAnsi="Times New Roman" w:cs="Times New Roman"/>
                <w:color w:val="000000"/>
                <w:sz w:val="18"/>
                <w:szCs w:val="18"/>
                <w:vertAlign w:val="subscript"/>
                <w:lang w:eastAsia="en-GB"/>
              </w:rPr>
              <w:t>j.</w:t>
            </w:r>
          </w:p>
          <w:p w:rsidR="00C52426" w:rsidRPr="003E0D66" w:rsidRDefault="000A322B" w:rsidP="000A322B">
            <w:pPr>
              <w:numPr>
                <w:ilvl w:val="0"/>
                <w:numId w:val="16"/>
              </w:numPr>
              <w:spacing w:after="0" w:line="0" w:lineRule="atLeast"/>
              <w:ind w:left="426" w:hanging="284"/>
              <w:jc w:val="both"/>
              <w:textAlignment w:val="baseline"/>
              <w:rPr>
                <w:rFonts w:ascii="Times New Roman" w:eastAsia="Times New Roman" w:hAnsi="Times New Roman" w:cs="Times New Roman"/>
                <w:color w:val="000000"/>
                <w:sz w:val="18"/>
                <w:szCs w:val="18"/>
                <w:lang w:eastAsia="en-GB"/>
              </w:rPr>
            </w:pPr>
            <w:r w:rsidRPr="003E0D66">
              <w:rPr>
                <w:rFonts w:ascii="Times New Roman" w:eastAsia="Times New Roman" w:hAnsi="Times New Roman" w:cs="Times New Roman"/>
                <w:color w:val="000000"/>
                <w:sz w:val="18"/>
                <w:szCs w:val="18"/>
                <w:lang w:eastAsia="en-GB"/>
              </w:rPr>
              <w:t>if the difference between n-1 and n-2 &lt;half the interval A</w:t>
            </w:r>
            <w:r w:rsidRPr="003E0D66">
              <w:rPr>
                <w:rFonts w:ascii="Times New Roman" w:eastAsia="Times New Roman" w:hAnsi="Times New Roman" w:cs="Times New Roman"/>
                <w:color w:val="000000"/>
                <w:sz w:val="18"/>
                <w:szCs w:val="18"/>
                <w:vertAlign w:val="subscript"/>
                <w:lang w:eastAsia="en-GB"/>
              </w:rPr>
              <w:t>j</w:t>
            </w:r>
            <w:r w:rsidRPr="003E0D66">
              <w:rPr>
                <w:rFonts w:ascii="Times New Roman" w:eastAsia="Times New Roman" w:hAnsi="Times New Roman" w:cs="Times New Roman"/>
                <w:color w:val="000000"/>
                <w:sz w:val="18"/>
                <w:szCs w:val="18"/>
                <w:lang w:eastAsia="en-GB"/>
              </w:rPr>
              <w:t xml:space="preserve"> then the value is expressed as downward interval forecast A</w:t>
            </w:r>
            <w:r w:rsidRPr="003E0D66">
              <w:rPr>
                <w:rFonts w:ascii="Times New Roman" w:eastAsia="Times New Roman" w:hAnsi="Times New Roman" w:cs="Times New Roman"/>
                <w:color w:val="000000"/>
                <w:sz w:val="18"/>
                <w:szCs w:val="18"/>
                <w:vertAlign w:val="subscript"/>
                <w:lang w:eastAsia="en-GB"/>
              </w:rPr>
              <w:t>j.</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22B" w:rsidRPr="003E0D66" w:rsidRDefault="000A322B" w:rsidP="003459DC">
            <w:pPr>
              <w:numPr>
                <w:ilvl w:val="0"/>
                <w:numId w:val="17"/>
              </w:numPr>
              <w:tabs>
                <w:tab w:val="clear" w:pos="720"/>
                <w:tab w:val="num" w:pos="140"/>
              </w:tabs>
              <w:spacing w:after="0" w:line="240" w:lineRule="auto"/>
              <w:ind w:left="175" w:hanging="175"/>
              <w:jc w:val="both"/>
              <w:textAlignment w:val="baseline"/>
              <w:rPr>
                <w:rFonts w:ascii="Times New Roman" w:eastAsia="Times New Roman" w:hAnsi="Times New Roman" w:cs="Times New Roman"/>
                <w:color w:val="000000"/>
                <w:sz w:val="18"/>
                <w:szCs w:val="18"/>
                <w:lang w:eastAsia="en-GB"/>
              </w:rPr>
            </w:pPr>
            <w:r w:rsidRPr="003E0D66">
              <w:rPr>
                <w:rFonts w:ascii="Times New Roman" w:eastAsia="Times New Roman" w:hAnsi="Times New Roman" w:cs="Times New Roman"/>
                <w:color w:val="000000"/>
                <w:sz w:val="18"/>
                <w:szCs w:val="18"/>
                <w:lang w:eastAsia="en-GB"/>
              </w:rPr>
              <w:t>If DIFF is worth positive then:</w:t>
            </w:r>
          </w:p>
          <w:p w:rsidR="000A322B" w:rsidRPr="003E0D66" w:rsidRDefault="000A322B" w:rsidP="003459DC">
            <w:pPr>
              <w:numPr>
                <w:ilvl w:val="0"/>
                <w:numId w:val="18"/>
              </w:numPr>
              <w:spacing w:after="0" w:line="240" w:lineRule="auto"/>
              <w:ind w:left="455" w:hanging="284"/>
              <w:jc w:val="both"/>
              <w:textAlignment w:val="baseline"/>
              <w:rPr>
                <w:rFonts w:ascii="Times New Roman" w:eastAsia="Times New Roman" w:hAnsi="Times New Roman" w:cs="Times New Roman"/>
                <w:color w:val="000000"/>
                <w:sz w:val="18"/>
                <w:szCs w:val="18"/>
                <w:lang w:eastAsia="en-GB"/>
              </w:rPr>
            </w:pPr>
            <w:r w:rsidRPr="003E0D66">
              <w:rPr>
                <w:rFonts w:ascii="Times New Roman" w:eastAsia="Times New Roman" w:hAnsi="Times New Roman" w:cs="Times New Roman"/>
                <w:color w:val="000000"/>
                <w:sz w:val="18"/>
                <w:szCs w:val="18"/>
                <w:lang w:eastAsia="en-GB"/>
              </w:rPr>
              <w:t xml:space="preserve">if the value </w:t>
            </w:r>
            <w:r w:rsidRPr="003E0D66">
              <w:rPr>
                <w:rFonts w:ascii="Times New Roman" w:eastAsia="Times New Roman" w:hAnsi="Times New Roman" w:cs="Times New Roman"/>
                <w:b/>
                <w:bCs/>
                <w:color w:val="000000"/>
                <w:sz w:val="18"/>
                <w:szCs w:val="18"/>
                <w:lang w:eastAsia="en-GB"/>
              </w:rPr>
              <w:t xml:space="preserve">(DIFF x 2 + Data n-1) </w:t>
            </w:r>
            <w:r w:rsidRPr="003E0D66">
              <w:rPr>
                <w:rFonts w:ascii="Times New Roman" w:eastAsia="Times New Roman" w:hAnsi="Times New Roman" w:cs="Times New Roman"/>
                <w:color w:val="000000"/>
                <w:sz w:val="18"/>
                <w:szCs w:val="18"/>
                <w:lang w:eastAsia="en-GB"/>
              </w:rPr>
              <w:t>No</w:t>
            </w:r>
            <w:r w:rsidR="003459DC" w:rsidRPr="003E0D66">
              <w:rPr>
                <w:rFonts w:ascii="Times New Roman" w:eastAsia="Times New Roman" w:hAnsi="Times New Roman" w:cs="Times New Roman"/>
                <w:color w:val="000000"/>
                <w:sz w:val="18"/>
                <w:szCs w:val="18"/>
                <w:lang w:eastAsia="en-GB"/>
              </w:rPr>
              <w:t>t</w:t>
            </w:r>
            <w:r w:rsidRPr="003E0D66">
              <w:rPr>
                <w:rFonts w:ascii="Times New Roman" w:eastAsia="Times New Roman" w:hAnsi="Times New Roman" w:cs="Times New Roman"/>
                <w:b/>
                <w:bCs/>
                <w:color w:val="000000"/>
                <w:sz w:val="18"/>
                <w:szCs w:val="18"/>
                <w:lang w:eastAsia="en-GB"/>
              </w:rPr>
              <w:t xml:space="preserve"> </w:t>
            </w:r>
            <w:r w:rsidRPr="003E0D66">
              <w:rPr>
                <w:rFonts w:ascii="Times New Roman" w:eastAsia="Times New Roman" w:hAnsi="Times New Roman" w:cs="Times New Roman"/>
                <w:color w:val="000000"/>
                <w:sz w:val="18"/>
                <w:szCs w:val="18"/>
                <w:lang w:eastAsia="en-GB"/>
              </w:rPr>
              <w:t>in the interval A</w:t>
            </w:r>
            <w:r w:rsidRPr="003E0D66">
              <w:rPr>
                <w:rFonts w:ascii="Times New Roman" w:eastAsia="Times New Roman" w:hAnsi="Times New Roman" w:cs="Times New Roman"/>
                <w:color w:val="000000"/>
                <w:sz w:val="18"/>
                <w:szCs w:val="18"/>
                <w:vertAlign w:val="subscript"/>
                <w:lang w:eastAsia="en-GB"/>
              </w:rPr>
              <w:t>j</w:t>
            </w:r>
            <w:r w:rsidRPr="003E0D66">
              <w:rPr>
                <w:rFonts w:ascii="Times New Roman" w:eastAsia="Times New Roman" w:hAnsi="Times New Roman" w:cs="Times New Roman"/>
                <w:color w:val="000000"/>
                <w:sz w:val="18"/>
                <w:szCs w:val="18"/>
                <w:lang w:eastAsia="en-GB"/>
              </w:rPr>
              <w:t xml:space="preserve"> then the value is expressed as upward forecast 0.75 point interval A</w:t>
            </w:r>
            <w:r w:rsidRPr="003E0D66">
              <w:rPr>
                <w:rFonts w:ascii="Times New Roman" w:eastAsia="Times New Roman" w:hAnsi="Times New Roman" w:cs="Times New Roman"/>
                <w:color w:val="000000"/>
                <w:sz w:val="18"/>
                <w:szCs w:val="18"/>
                <w:vertAlign w:val="subscript"/>
                <w:lang w:eastAsia="en-GB"/>
              </w:rPr>
              <w:t>j.</w:t>
            </w:r>
          </w:p>
          <w:p w:rsidR="000A322B" w:rsidRPr="003E0D66" w:rsidRDefault="000A322B" w:rsidP="003459DC">
            <w:pPr>
              <w:numPr>
                <w:ilvl w:val="0"/>
                <w:numId w:val="18"/>
              </w:numPr>
              <w:spacing w:after="0" w:line="240" w:lineRule="auto"/>
              <w:ind w:left="455" w:hanging="284"/>
              <w:jc w:val="both"/>
              <w:textAlignment w:val="baseline"/>
              <w:rPr>
                <w:rFonts w:ascii="Times New Roman" w:eastAsia="Times New Roman" w:hAnsi="Times New Roman" w:cs="Times New Roman"/>
                <w:color w:val="000000"/>
                <w:sz w:val="18"/>
                <w:szCs w:val="18"/>
                <w:lang w:eastAsia="en-GB"/>
              </w:rPr>
            </w:pPr>
            <w:r w:rsidRPr="003E0D66">
              <w:rPr>
                <w:rFonts w:ascii="Times New Roman" w:eastAsia="Times New Roman" w:hAnsi="Times New Roman" w:cs="Times New Roman"/>
                <w:color w:val="000000"/>
                <w:sz w:val="18"/>
                <w:szCs w:val="18"/>
                <w:lang w:eastAsia="en-GB"/>
              </w:rPr>
              <w:t xml:space="preserve">if the value </w:t>
            </w:r>
            <w:r w:rsidRPr="003E0D66">
              <w:rPr>
                <w:rFonts w:ascii="Times New Roman" w:eastAsia="Times New Roman" w:hAnsi="Times New Roman" w:cs="Times New Roman"/>
                <w:b/>
                <w:bCs/>
                <w:color w:val="000000"/>
                <w:sz w:val="18"/>
                <w:szCs w:val="18"/>
                <w:lang w:eastAsia="en-GB"/>
              </w:rPr>
              <w:t xml:space="preserve">(DIFF / 2 + Data n-1) </w:t>
            </w:r>
            <w:r w:rsidRPr="003E0D66">
              <w:rPr>
                <w:rFonts w:ascii="Times New Roman" w:eastAsia="Times New Roman" w:hAnsi="Times New Roman" w:cs="Times New Roman"/>
                <w:color w:val="000000"/>
                <w:sz w:val="18"/>
                <w:szCs w:val="18"/>
                <w:lang w:eastAsia="en-GB"/>
              </w:rPr>
              <w:t>No</w:t>
            </w:r>
            <w:r w:rsidR="003459DC" w:rsidRPr="003E0D66">
              <w:rPr>
                <w:rFonts w:ascii="Times New Roman" w:eastAsia="Times New Roman" w:hAnsi="Times New Roman" w:cs="Times New Roman"/>
                <w:color w:val="000000"/>
                <w:sz w:val="18"/>
                <w:szCs w:val="18"/>
                <w:lang w:eastAsia="en-GB"/>
              </w:rPr>
              <w:t>t</w:t>
            </w:r>
            <w:r w:rsidRPr="003E0D66">
              <w:rPr>
                <w:rFonts w:ascii="Times New Roman" w:eastAsia="Times New Roman" w:hAnsi="Times New Roman" w:cs="Times New Roman"/>
                <w:b/>
                <w:bCs/>
                <w:color w:val="000000"/>
                <w:sz w:val="18"/>
                <w:szCs w:val="18"/>
                <w:lang w:eastAsia="en-GB"/>
              </w:rPr>
              <w:t xml:space="preserve"> </w:t>
            </w:r>
            <w:r w:rsidRPr="003E0D66">
              <w:rPr>
                <w:rFonts w:ascii="Times New Roman" w:eastAsia="Times New Roman" w:hAnsi="Times New Roman" w:cs="Times New Roman"/>
                <w:color w:val="000000"/>
                <w:sz w:val="18"/>
                <w:szCs w:val="18"/>
                <w:lang w:eastAsia="en-GB"/>
              </w:rPr>
              <w:t>in the interval A</w:t>
            </w:r>
            <w:r w:rsidRPr="003E0D66">
              <w:rPr>
                <w:rFonts w:ascii="Times New Roman" w:eastAsia="Times New Roman" w:hAnsi="Times New Roman" w:cs="Times New Roman"/>
                <w:color w:val="000000"/>
                <w:sz w:val="18"/>
                <w:szCs w:val="18"/>
                <w:vertAlign w:val="subscript"/>
                <w:lang w:eastAsia="en-GB"/>
              </w:rPr>
              <w:t>j</w:t>
            </w:r>
            <w:r w:rsidRPr="003E0D66">
              <w:rPr>
                <w:rFonts w:ascii="Times New Roman" w:eastAsia="Times New Roman" w:hAnsi="Times New Roman" w:cs="Times New Roman"/>
                <w:color w:val="000000"/>
                <w:sz w:val="18"/>
                <w:szCs w:val="18"/>
                <w:lang w:eastAsia="en-GB"/>
              </w:rPr>
              <w:t xml:space="preserve"> then the value is expressed as downward 0:25 forecasts point interval A</w:t>
            </w:r>
            <w:r w:rsidRPr="003E0D66">
              <w:rPr>
                <w:rFonts w:ascii="Times New Roman" w:eastAsia="Times New Roman" w:hAnsi="Times New Roman" w:cs="Times New Roman"/>
                <w:color w:val="000000"/>
                <w:sz w:val="18"/>
                <w:szCs w:val="18"/>
                <w:vertAlign w:val="subscript"/>
                <w:lang w:eastAsia="en-GB"/>
              </w:rPr>
              <w:t>j.</w:t>
            </w:r>
          </w:p>
          <w:p w:rsidR="00C52426" w:rsidRPr="003E0D66" w:rsidRDefault="000A322B" w:rsidP="003459DC">
            <w:pPr>
              <w:numPr>
                <w:ilvl w:val="0"/>
                <w:numId w:val="18"/>
              </w:numPr>
              <w:spacing w:after="0" w:line="240" w:lineRule="auto"/>
              <w:ind w:left="455" w:hanging="284"/>
              <w:jc w:val="both"/>
              <w:textAlignment w:val="baseline"/>
              <w:rPr>
                <w:rFonts w:ascii="Times New Roman" w:eastAsia="Times New Roman" w:hAnsi="Times New Roman" w:cs="Times New Roman"/>
                <w:color w:val="000000"/>
                <w:sz w:val="18"/>
                <w:szCs w:val="18"/>
                <w:lang w:eastAsia="en-GB"/>
              </w:rPr>
            </w:pPr>
            <w:r w:rsidRPr="003E0D66">
              <w:rPr>
                <w:rFonts w:ascii="Times New Roman" w:eastAsia="Times New Roman" w:hAnsi="Times New Roman" w:cs="Times New Roman"/>
                <w:color w:val="000000"/>
                <w:sz w:val="18"/>
                <w:szCs w:val="18"/>
                <w:lang w:eastAsia="en-GB"/>
              </w:rPr>
              <w:t>Point (a) and point (b) is not met, then the value of the forecast stated at the middle interval value A</w:t>
            </w:r>
            <w:r w:rsidRPr="003E0D66">
              <w:rPr>
                <w:rFonts w:ascii="Times New Roman" w:eastAsia="Times New Roman" w:hAnsi="Times New Roman" w:cs="Times New Roman"/>
                <w:color w:val="000000"/>
                <w:sz w:val="18"/>
                <w:szCs w:val="18"/>
                <w:vertAlign w:val="subscript"/>
                <w:lang w:eastAsia="en-GB"/>
              </w:rPr>
              <w:t>j</w:t>
            </w:r>
          </w:p>
        </w:tc>
        <w:tc>
          <w:tcPr>
            <w:tcW w:w="2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22B" w:rsidRPr="003E0D66" w:rsidRDefault="000A322B" w:rsidP="000A322B">
            <w:pPr>
              <w:numPr>
                <w:ilvl w:val="0"/>
                <w:numId w:val="19"/>
              </w:numPr>
              <w:tabs>
                <w:tab w:val="clear" w:pos="720"/>
                <w:tab w:val="num" w:pos="177"/>
              </w:tabs>
              <w:spacing w:after="0" w:line="240" w:lineRule="auto"/>
              <w:ind w:left="360"/>
              <w:jc w:val="both"/>
              <w:textAlignment w:val="baseline"/>
              <w:rPr>
                <w:rFonts w:ascii="Times New Roman" w:eastAsia="Times New Roman" w:hAnsi="Times New Roman" w:cs="Times New Roman"/>
                <w:color w:val="000000"/>
                <w:sz w:val="18"/>
                <w:szCs w:val="18"/>
                <w:lang w:eastAsia="en-GB"/>
              </w:rPr>
            </w:pPr>
            <w:r w:rsidRPr="003E0D66">
              <w:rPr>
                <w:rFonts w:ascii="Times New Roman" w:eastAsia="Times New Roman" w:hAnsi="Times New Roman" w:cs="Times New Roman"/>
                <w:color w:val="000000"/>
                <w:sz w:val="18"/>
                <w:szCs w:val="18"/>
                <w:lang w:eastAsia="en-GB"/>
              </w:rPr>
              <w:t>If DIFF is negative then:</w:t>
            </w:r>
          </w:p>
          <w:p w:rsidR="000A322B" w:rsidRPr="003E0D66" w:rsidRDefault="000A322B" w:rsidP="000A322B">
            <w:pPr>
              <w:numPr>
                <w:ilvl w:val="0"/>
                <w:numId w:val="20"/>
              </w:numPr>
              <w:spacing w:after="0" w:line="240" w:lineRule="auto"/>
              <w:ind w:left="388" w:hanging="211"/>
              <w:jc w:val="both"/>
              <w:textAlignment w:val="baseline"/>
              <w:rPr>
                <w:rFonts w:ascii="Times New Roman" w:eastAsia="Times New Roman" w:hAnsi="Times New Roman" w:cs="Times New Roman"/>
                <w:color w:val="000000"/>
                <w:sz w:val="18"/>
                <w:szCs w:val="18"/>
                <w:lang w:eastAsia="en-GB"/>
              </w:rPr>
            </w:pPr>
            <w:r w:rsidRPr="003E0D66">
              <w:rPr>
                <w:rFonts w:ascii="Times New Roman" w:eastAsia="Times New Roman" w:hAnsi="Times New Roman" w:cs="Times New Roman"/>
                <w:color w:val="000000"/>
                <w:sz w:val="18"/>
                <w:szCs w:val="18"/>
                <w:lang w:eastAsia="en-GB"/>
              </w:rPr>
              <w:t xml:space="preserve">if the value </w:t>
            </w:r>
            <w:r w:rsidRPr="003E0D66">
              <w:rPr>
                <w:rFonts w:ascii="Times New Roman" w:eastAsia="Times New Roman" w:hAnsi="Times New Roman" w:cs="Times New Roman"/>
                <w:b/>
                <w:bCs/>
                <w:color w:val="000000"/>
                <w:sz w:val="18"/>
                <w:szCs w:val="18"/>
                <w:lang w:eastAsia="en-GB"/>
              </w:rPr>
              <w:t xml:space="preserve">(DIFF / 2 + Data n-1) </w:t>
            </w:r>
            <w:r w:rsidRPr="003E0D66">
              <w:rPr>
                <w:rFonts w:ascii="Times New Roman" w:eastAsia="Times New Roman" w:hAnsi="Times New Roman" w:cs="Times New Roman"/>
                <w:color w:val="000000"/>
                <w:sz w:val="18"/>
                <w:szCs w:val="18"/>
                <w:lang w:eastAsia="en-GB"/>
              </w:rPr>
              <w:t>No</w:t>
            </w:r>
            <w:r w:rsidRPr="003E0D66">
              <w:rPr>
                <w:rFonts w:ascii="Times New Roman" w:eastAsia="Times New Roman" w:hAnsi="Times New Roman" w:cs="Times New Roman"/>
                <w:b/>
                <w:bCs/>
                <w:color w:val="000000"/>
                <w:sz w:val="18"/>
                <w:szCs w:val="18"/>
                <w:lang w:eastAsia="en-GB"/>
              </w:rPr>
              <w:t xml:space="preserve"> </w:t>
            </w:r>
            <w:r w:rsidRPr="003E0D66">
              <w:rPr>
                <w:rFonts w:ascii="Times New Roman" w:eastAsia="Times New Roman" w:hAnsi="Times New Roman" w:cs="Times New Roman"/>
                <w:color w:val="000000"/>
                <w:sz w:val="18"/>
                <w:szCs w:val="18"/>
                <w:lang w:eastAsia="en-GB"/>
              </w:rPr>
              <w:t>in the interval A</w:t>
            </w:r>
            <w:r w:rsidRPr="003E0D66">
              <w:rPr>
                <w:rFonts w:ascii="Times New Roman" w:eastAsia="Times New Roman" w:hAnsi="Times New Roman" w:cs="Times New Roman"/>
                <w:color w:val="000000"/>
                <w:sz w:val="18"/>
                <w:szCs w:val="18"/>
                <w:vertAlign w:val="subscript"/>
                <w:lang w:eastAsia="en-GB"/>
              </w:rPr>
              <w:t>j</w:t>
            </w:r>
            <w:r w:rsidRPr="003E0D66">
              <w:rPr>
                <w:rFonts w:ascii="Times New Roman" w:eastAsia="Times New Roman" w:hAnsi="Times New Roman" w:cs="Times New Roman"/>
                <w:color w:val="000000"/>
                <w:sz w:val="18"/>
                <w:szCs w:val="18"/>
                <w:lang w:eastAsia="en-GB"/>
              </w:rPr>
              <w:t xml:space="preserve"> then the value is expressed as downward 0:25 forecasts point interval A</w:t>
            </w:r>
            <w:r w:rsidRPr="003E0D66">
              <w:rPr>
                <w:rFonts w:ascii="Times New Roman" w:eastAsia="Times New Roman" w:hAnsi="Times New Roman" w:cs="Times New Roman"/>
                <w:color w:val="000000"/>
                <w:sz w:val="18"/>
                <w:szCs w:val="18"/>
                <w:vertAlign w:val="subscript"/>
                <w:lang w:eastAsia="en-GB"/>
              </w:rPr>
              <w:t>j.</w:t>
            </w:r>
          </w:p>
          <w:p w:rsidR="000A322B" w:rsidRPr="003E0D66" w:rsidRDefault="000A322B" w:rsidP="000A322B">
            <w:pPr>
              <w:numPr>
                <w:ilvl w:val="0"/>
                <w:numId w:val="20"/>
              </w:numPr>
              <w:spacing w:after="0" w:line="240" w:lineRule="auto"/>
              <w:ind w:left="388" w:hanging="211"/>
              <w:jc w:val="both"/>
              <w:textAlignment w:val="baseline"/>
              <w:rPr>
                <w:rFonts w:ascii="Times New Roman" w:eastAsia="Times New Roman" w:hAnsi="Times New Roman" w:cs="Times New Roman"/>
                <w:color w:val="000000"/>
                <w:sz w:val="18"/>
                <w:szCs w:val="18"/>
                <w:lang w:eastAsia="en-GB"/>
              </w:rPr>
            </w:pPr>
            <w:r w:rsidRPr="003E0D66">
              <w:rPr>
                <w:rFonts w:ascii="Times New Roman" w:eastAsia="Times New Roman" w:hAnsi="Times New Roman" w:cs="Times New Roman"/>
                <w:color w:val="000000"/>
                <w:sz w:val="18"/>
                <w:szCs w:val="18"/>
                <w:lang w:eastAsia="en-GB"/>
              </w:rPr>
              <w:t xml:space="preserve">if the value </w:t>
            </w:r>
            <w:r w:rsidRPr="003E0D66">
              <w:rPr>
                <w:rFonts w:ascii="Times New Roman" w:eastAsia="Times New Roman" w:hAnsi="Times New Roman" w:cs="Times New Roman"/>
                <w:b/>
                <w:bCs/>
                <w:color w:val="000000"/>
                <w:sz w:val="18"/>
                <w:szCs w:val="18"/>
                <w:lang w:eastAsia="en-GB"/>
              </w:rPr>
              <w:t xml:space="preserve">(DIFF x 2 + Data n-1) </w:t>
            </w:r>
            <w:r w:rsidRPr="003E0D66">
              <w:rPr>
                <w:rFonts w:ascii="Times New Roman" w:eastAsia="Times New Roman" w:hAnsi="Times New Roman" w:cs="Times New Roman"/>
                <w:color w:val="000000"/>
                <w:sz w:val="18"/>
                <w:szCs w:val="18"/>
                <w:lang w:eastAsia="en-GB"/>
              </w:rPr>
              <w:t>No</w:t>
            </w:r>
            <w:r w:rsidRPr="003E0D66">
              <w:rPr>
                <w:rFonts w:ascii="Times New Roman" w:eastAsia="Times New Roman" w:hAnsi="Times New Roman" w:cs="Times New Roman"/>
                <w:b/>
                <w:bCs/>
                <w:color w:val="000000"/>
                <w:sz w:val="18"/>
                <w:szCs w:val="18"/>
                <w:lang w:eastAsia="en-GB"/>
              </w:rPr>
              <w:t xml:space="preserve"> </w:t>
            </w:r>
            <w:r w:rsidRPr="003E0D66">
              <w:rPr>
                <w:rFonts w:ascii="Times New Roman" w:eastAsia="Times New Roman" w:hAnsi="Times New Roman" w:cs="Times New Roman"/>
                <w:color w:val="000000"/>
                <w:sz w:val="18"/>
                <w:szCs w:val="18"/>
                <w:lang w:eastAsia="en-GB"/>
              </w:rPr>
              <w:t>in the interval A</w:t>
            </w:r>
            <w:r w:rsidRPr="003E0D66">
              <w:rPr>
                <w:rFonts w:ascii="Times New Roman" w:eastAsia="Times New Roman" w:hAnsi="Times New Roman" w:cs="Times New Roman"/>
                <w:color w:val="000000"/>
                <w:sz w:val="18"/>
                <w:szCs w:val="18"/>
                <w:vertAlign w:val="subscript"/>
                <w:lang w:eastAsia="en-GB"/>
              </w:rPr>
              <w:t>j</w:t>
            </w:r>
            <w:r w:rsidRPr="003E0D66">
              <w:rPr>
                <w:rFonts w:ascii="Times New Roman" w:eastAsia="Times New Roman" w:hAnsi="Times New Roman" w:cs="Times New Roman"/>
                <w:color w:val="000000"/>
                <w:sz w:val="18"/>
                <w:szCs w:val="18"/>
                <w:lang w:eastAsia="en-GB"/>
              </w:rPr>
              <w:t xml:space="preserve"> then the value is expressed as upward forecast 0.75 point interval A</w:t>
            </w:r>
            <w:r w:rsidRPr="003E0D66">
              <w:rPr>
                <w:rFonts w:ascii="Times New Roman" w:eastAsia="Times New Roman" w:hAnsi="Times New Roman" w:cs="Times New Roman"/>
                <w:color w:val="000000"/>
                <w:sz w:val="18"/>
                <w:szCs w:val="18"/>
                <w:vertAlign w:val="subscript"/>
                <w:lang w:eastAsia="en-GB"/>
              </w:rPr>
              <w:t>j.</w:t>
            </w:r>
          </w:p>
          <w:p w:rsidR="000A322B" w:rsidRPr="003E0D66" w:rsidRDefault="000A322B" w:rsidP="00524DF4">
            <w:pPr>
              <w:numPr>
                <w:ilvl w:val="0"/>
                <w:numId w:val="20"/>
              </w:numPr>
              <w:spacing w:after="0" w:line="240" w:lineRule="auto"/>
              <w:ind w:left="388" w:hanging="211"/>
              <w:jc w:val="both"/>
              <w:textAlignment w:val="baseline"/>
              <w:rPr>
                <w:rFonts w:ascii="Times New Roman" w:eastAsia="Times New Roman" w:hAnsi="Times New Roman" w:cs="Times New Roman"/>
                <w:color w:val="000000"/>
                <w:sz w:val="18"/>
                <w:szCs w:val="18"/>
                <w:lang w:eastAsia="en-GB"/>
              </w:rPr>
            </w:pPr>
            <w:r w:rsidRPr="003E0D66">
              <w:rPr>
                <w:rFonts w:ascii="Times New Roman" w:eastAsia="Times New Roman" w:hAnsi="Times New Roman" w:cs="Times New Roman"/>
                <w:color w:val="000000"/>
                <w:sz w:val="18"/>
                <w:szCs w:val="18"/>
                <w:lang w:eastAsia="en-GB"/>
              </w:rPr>
              <w:t xml:space="preserve">If Point (a) and point (b) is not met, then the value of the forecast stated at the </w:t>
            </w:r>
            <w:r w:rsidR="00524DF4">
              <w:rPr>
                <w:rFonts w:ascii="Times New Roman" w:eastAsia="Times New Roman" w:hAnsi="Times New Roman" w:cs="Times New Roman"/>
                <w:color w:val="000000"/>
                <w:sz w:val="18"/>
                <w:szCs w:val="18"/>
                <w:lang w:eastAsia="en-GB"/>
              </w:rPr>
              <w:t>m</w:t>
            </w:r>
            <w:r w:rsidRPr="003E0D66">
              <w:rPr>
                <w:rFonts w:ascii="Times New Roman" w:eastAsia="Times New Roman" w:hAnsi="Times New Roman" w:cs="Times New Roman"/>
                <w:color w:val="000000"/>
                <w:sz w:val="18"/>
                <w:szCs w:val="18"/>
                <w:lang w:eastAsia="en-GB"/>
              </w:rPr>
              <w:t>iddle</w:t>
            </w:r>
            <w:r w:rsidR="00524DF4">
              <w:rPr>
                <w:rFonts w:ascii="Times New Roman" w:eastAsia="Times New Roman" w:hAnsi="Times New Roman" w:cs="Times New Roman"/>
                <w:color w:val="000000"/>
                <w:sz w:val="18"/>
                <w:szCs w:val="18"/>
                <w:lang w:eastAsia="en-GB"/>
              </w:rPr>
              <w:t>-v</w:t>
            </w:r>
            <w:r w:rsidRPr="003E0D66">
              <w:rPr>
                <w:rFonts w:ascii="Times New Roman" w:eastAsia="Times New Roman" w:hAnsi="Times New Roman" w:cs="Times New Roman"/>
                <w:color w:val="000000"/>
                <w:sz w:val="18"/>
                <w:szCs w:val="18"/>
                <w:lang w:eastAsia="en-GB"/>
              </w:rPr>
              <w:t>alue intervals A</w:t>
            </w:r>
            <w:r w:rsidRPr="003E0D66">
              <w:rPr>
                <w:rFonts w:ascii="Times New Roman" w:eastAsia="Times New Roman" w:hAnsi="Times New Roman" w:cs="Times New Roman"/>
                <w:color w:val="000000"/>
                <w:sz w:val="18"/>
                <w:szCs w:val="18"/>
                <w:vertAlign w:val="subscript"/>
                <w:lang w:eastAsia="en-GB"/>
              </w:rPr>
              <w:t>j.</w:t>
            </w:r>
          </w:p>
        </w:tc>
      </w:tr>
    </w:tbl>
    <w:p w:rsidR="00C618EB" w:rsidRDefault="00C618EB" w:rsidP="003459DC">
      <w:pPr>
        <w:spacing w:after="0" w:line="240" w:lineRule="auto"/>
        <w:ind w:left="-720" w:firstLine="720"/>
        <w:jc w:val="both"/>
        <w:rPr>
          <w:rFonts w:ascii="Times New Roman" w:eastAsia="Times New Roman" w:hAnsi="Times New Roman" w:cs="Times New Roman"/>
          <w:b/>
          <w:bCs/>
          <w:color w:val="000000"/>
          <w:sz w:val="24"/>
          <w:szCs w:val="24"/>
          <w:lang w:eastAsia="en-GB"/>
        </w:rPr>
      </w:pPr>
    </w:p>
    <w:p w:rsidR="003E0D66" w:rsidRDefault="003E0D66" w:rsidP="003459DC">
      <w:pPr>
        <w:spacing w:after="0" w:line="240" w:lineRule="auto"/>
        <w:ind w:left="-720" w:firstLine="720"/>
        <w:jc w:val="both"/>
        <w:rPr>
          <w:rFonts w:ascii="Times New Roman" w:eastAsia="Times New Roman" w:hAnsi="Times New Roman" w:cs="Times New Roman"/>
          <w:b/>
          <w:bCs/>
          <w:color w:val="000000"/>
          <w:sz w:val="24"/>
          <w:szCs w:val="24"/>
          <w:lang w:eastAsia="en-GB"/>
        </w:rPr>
      </w:pPr>
    </w:p>
    <w:p w:rsidR="000A322B" w:rsidRPr="00E3070B" w:rsidRDefault="000A322B" w:rsidP="003459DC">
      <w:pPr>
        <w:spacing w:after="0" w:line="240" w:lineRule="auto"/>
        <w:ind w:left="-720" w:firstLine="720"/>
        <w:jc w:val="both"/>
        <w:rPr>
          <w:rFonts w:ascii="Times New Roman" w:eastAsia="Times New Roman" w:hAnsi="Times New Roman" w:cs="Times New Roman"/>
          <w:sz w:val="24"/>
          <w:szCs w:val="24"/>
          <w:lang w:eastAsia="en-GB"/>
        </w:rPr>
      </w:pPr>
      <w:r w:rsidRPr="00E3070B">
        <w:rPr>
          <w:rFonts w:ascii="Times New Roman" w:eastAsia="Times New Roman" w:hAnsi="Times New Roman" w:cs="Times New Roman"/>
          <w:b/>
          <w:bCs/>
          <w:color w:val="000000"/>
          <w:sz w:val="24"/>
          <w:szCs w:val="24"/>
          <w:lang w:eastAsia="en-GB"/>
        </w:rPr>
        <w:t>Modification Technique</w:t>
      </w:r>
    </w:p>
    <w:p w:rsidR="000A322B" w:rsidRPr="00E3070B" w:rsidRDefault="000A322B" w:rsidP="007D595A">
      <w:pPr>
        <w:spacing w:after="0" w:line="240" w:lineRule="auto"/>
        <w:jc w:val="both"/>
        <w:rPr>
          <w:rFonts w:ascii="Times New Roman" w:eastAsia="Times New Roman" w:hAnsi="Times New Roman" w:cs="Times New Roman"/>
          <w:color w:val="000000"/>
          <w:sz w:val="24"/>
          <w:szCs w:val="24"/>
          <w:lang w:eastAsia="en-GB"/>
        </w:rPr>
      </w:pPr>
      <w:r w:rsidRPr="00E3070B">
        <w:rPr>
          <w:rFonts w:ascii="Times New Roman" w:eastAsia="Times New Roman" w:hAnsi="Times New Roman" w:cs="Times New Roman"/>
          <w:color w:val="000000"/>
          <w:sz w:val="24"/>
          <w:szCs w:val="24"/>
          <w:lang w:eastAsia="en-GB"/>
        </w:rPr>
        <w:t xml:space="preserve">Technique modifications made in this study </w:t>
      </w:r>
      <w:r w:rsidR="007D595A">
        <w:rPr>
          <w:rFonts w:ascii="Times New Roman" w:eastAsia="Times New Roman" w:hAnsi="Times New Roman" w:cs="Times New Roman"/>
          <w:color w:val="000000"/>
          <w:sz w:val="24"/>
          <w:szCs w:val="24"/>
          <w:lang w:eastAsia="en-GB"/>
        </w:rPr>
        <w:t xml:space="preserve">is </w:t>
      </w:r>
      <w:r w:rsidRPr="00E3070B">
        <w:rPr>
          <w:rFonts w:ascii="Times New Roman" w:eastAsia="Times New Roman" w:hAnsi="Times New Roman" w:cs="Times New Roman"/>
          <w:color w:val="000000"/>
          <w:sz w:val="24"/>
          <w:szCs w:val="24"/>
          <w:lang w:eastAsia="en-GB"/>
        </w:rPr>
        <w:t>performed at</w:t>
      </w:r>
      <w:r w:rsidR="00C52426">
        <w:rPr>
          <w:rFonts w:ascii="Times New Roman" w:eastAsia="Times New Roman" w:hAnsi="Times New Roman" w:cs="Times New Roman"/>
          <w:color w:val="000000"/>
          <w:sz w:val="24"/>
          <w:szCs w:val="24"/>
          <w:lang w:eastAsia="en-GB"/>
        </w:rPr>
        <w:t xml:space="preserve"> </w:t>
      </w:r>
      <w:r w:rsidRPr="00E3070B">
        <w:rPr>
          <w:rFonts w:ascii="Times New Roman" w:eastAsia="Times New Roman" w:hAnsi="Times New Roman" w:cs="Times New Roman"/>
          <w:iCs/>
          <w:color w:val="000000"/>
          <w:sz w:val="24"/>
          <w:szCs w:val="24"/>
          <w:lang w:eastAsia="en-GB"/>
        </w:rPr>
        <w:t>redivided  </w:t>
      </w:r>
      <w:r w:rsidR="007D595A" w:rsidRPr="00E3070B">
        <w:rPr>
          <w:rFonts w:ascii="Times New Roman" w:eastAsia="Times New Roman" w:hAnsi="Times New Roman" w:cs="Times New Roman"/>
          <w:iCs/>
          <w:color w:val="000000"/>
          <w:sz w:val="24"/>
          <w:szCs w:val="24"/>
          <w:lang w:eastAsia="en-GB"/>
        </w:rPr>
        <w:t xml:space="preserve">interval </w:t>
      </w:r>
      <w:r w:rsidR="00C52426" w:rsidRPr="00C52426">
        <w:rPr>
          <w:rFonts w:ascii="Times New Roman" w:eastAsia="Times New Roman" w:hAnsi="Times New Roman" w:cs="Times New Roman"/>
          <w:iCs/>
          <w:color w:val="000000"/>
          <w:sz w:val="24"/>
          <w:szCs w:val="24"/>
          <w:lang w:eastAsia="en-GB"/>
        </w:rPr>
        <w:t>step</w:t>
      </w:r>
      <w:r w:rsidR="00C52426">
        <w:rPr>
          <w:rFonts w:ascii="Times New Roman" w:eastAsia="Times New Roman" w:hAnsi="Times New Roman" w:cs="Times New Roman"/>
          <w:i/>
          <w:iCs/>
          <w:color w:val="000000"/>
          <w:sz w:val="24"/>
          <w:szCs w:val="24"/>
          <w:lang w:eastAsia="en-GB"/>
        </w:rPr>
        <w:t xml:space="preserve"> </w:t>
      </w:r>
      <w:r w:rsidR="00C52426">
        <w:rPr>
          <w:rFonts w:ascii="Times New Roman" w:eastAsia="Times New Roman" w:hAnsi="Times New Roman" w:cs="Times New Roman"/>
          <w:color w:val="000000"/>
          <w:sz w:val="24"/>
          <w:szCs w:val="24"/>
          <w:lang w:eastAsia="en-GB"/>
        </w:rPr>
        <w:t>i</w:t>
      </w:r>
      <w:r w:rsidRPr="00E3070B">
        <w:rPr>
          <w:rFonts w:ascii="Times New Roman" w:eastAsia="Times New Roman" w:hAnsi="Times New Roman" w:cs="Times New Roman"/>
          <w:color w:val="000000"/>
          <w:sz w:val="24"/>
          <w:szCs w:val="24"/>
          <w:lang w:eastAsia="en-GB"/>
        </w:rPr>
        <w:t xml:space="preserve">n which is </w:t>
      </w:r>
      <w:r w:rsidR="00C52426">
        <w:rPr>
          <w:rFonts w:ascii="Times New Roman" w:eastAsia="Times New Roman" w:hAnsi="Times New Roman" w:cs="Times New Roman"/>
          <w:color w:val="000000"/>
          <w:sz w:val="24"/>
          <w:szCs w:val="24"/>
          <w:lang w:eastAsia="en-GB"/>
        </w:rPr>
        <w:t xml:space="preserve">conducted </w:t>
      </w:r>
      <w:r w:rsidRPr="00E3070B">
        <w:rPr>
          <w:rFonts w:ascii="Times New Roman" w:eastAsia="Times New Roman" w:hAnsi="Times New Roman" w:cs="Times New Roman"/>
          <w:color w:val="000000"/>
          <w:sz w:val="24"/>
          <w:szCs w:val="24"/>
          <w:lang w:eastAsia="en-GB"/>
        </w:rPr>
        <w:t xml:space="preserve"> by dividing the interval by the number smallest data first into two parts of equal length, the interval with the amount of data the second smallest to 3 </w:t>
      </w:r>
      <w:r w:rsidR="00C52426">
        <w:rPr>
          <w:rFonts w:ascii="Times New Roman" w:eastAsia="Times New Roman" w:hAnsi="Times New Roman" w:cs="Times New Roman"/>
          <w:color w:val="000000"/>
          <w:sz w:val="24"/>
          <w:szCs w:val="24"/>
          <w:lang w:eastAsia="en-GB"/>
        </w:rPr>
        <w:t>equal</w:t>
      </w:r>
      <w:r w:rsidRPr="00E3070B">
        <w:rPr>
          <w:rFonts w:ascii="Times New Roman" w:eastAsia="Times New Roman" w:hAnsi="Times New Roman" w:cs="Times New Roman"/>
          <w:color w:val="000000"/>
          <w:sz w:val="24"/>
          <w:szCs w:val="24"/>
          <w:lang w:eastAsia="en-GB"/>
        </w:rPr>
        <w:t xml:space="preserve"> length</w:t>
      </w:r>
      <w:r w:rsidR="00524DF4">
        <w:rPr>
          <w:rFonts w:ascii="Times New Roman" w:eastAsia="Times New Roman" w:hAnsi="Times New Roman" w:cs="Times New Roman"/>
          <w:color w:val="000000"/>
          <w:sz w:val="24"/>
          <w:szCs w:val="24"/>
          <w:lang w:eastAsia="en-GB"/>
        </w:rPr>
        <w:t>s</w:t>
      </w:r>
      <w:r w:rsidRPr="00E3070B">
        <w:rPr>
          <w:rFonts w:ascii="Times New Roman" w:eastAsia="Times New Roman" w:hAnsi="Times New Roman" w:cs="Times New Roman"/>
          <w:color w:val="000000"/>
          <w:sz w:val="24"/>
          <w:szCs w:val="24"/>
          <w:lang w:eastAsia="en-GB"/>
        </w:rPr>
        <w:t>, interval by the number of data third smallest into 4 parts of equal length, and so on until the entire interval is divided into several subintervals of equal length.  </w:t>
      </w:r>
    </w:p>
    <w:p w:rsidR="000A322B" w:rsidRPr="00E3070B" w:rsidRDefault="007D595A" w:rsidP="00113C88">
      <w:pPr>
        <w:shd w:val="clear" w:color="auto" w:fill="FFFFFF"/>
        <w:spacing w:before="120" w:after="0" w:line="240" w:lineRule="auto"/>
        <w:jc w:val="both"/>
        <w:rPr>
          <w:rFonts w:ascii="Times New Roman" w:eastAsia="Times New Roman" w:hAnsi="Times New Roman" w:cs="Times New Roman"/>
          <w:sz w:val="24"/>
          <w:szCs w:val="24"/>
          <w:lang w:eastAsia="en-GB"/>
        </w:rPr>
      </w:pPr>
      <w:r w:rsidRPr="00E3070B">
        <w:rPr>
          <w:rFonts w:ascii="Times New Roman" w:eastAsia="Times New Roman" w:hAnsi="Times New Roman" w:cs="Times New Roman"/>
          <w:b/>
          <w:bCs/>
          <w:color w:val="000000"/>
          <w:sz w:val="24"/>
          <w:szCs w:val="24"/>
          <w:lang w:eastAsia="en-GB"/>
        </w:rPr>
        <w:lastRenderedPageBreak/>
        <w:t>Operational Definitions</w:t>
      </w:r>
    </w:p>
    <w:p w:rsidR="000A322B" w:rsidRPr="00E3070B" w:rsidRDefault="000A322B" w:rsidP="00BD69B7">
      <w:pPr>
        <w:shd w:val="clear" w:color="auto" w:fill="FFFFFF"/>
        <w:spacing w:after="0" w:line="240" w:lineRule="auto"/>
        <w:jc w:val="both"/>
        <w:rPr>
          <w:rFonts w:ascii="Times New Roman" w:eastAsia="Times New Roman" w:hAnsi="Times New Roman" w:cs="Times New Roman"/>
          <w:sz w:val="24"/>
          <w:szCs w:val="24"/>
          <w:lang w:eastAsia="en-GB"/>
        </w:rPr>
      </w:pPr>
      <w:r w:rsidRPr="00E3070B">
        <w:rPr>
          <w:rFonts w:ascii="Times New Roman" w:eastAsia="Times New Roman" w:hAnsi="Times New Roman" w:cs="Times New Roman"/>
          <w:color w:val="000000"/>
          <w:sz w:val="24"/>
          <w:szCs w:val="24"/>
          <w:lang w:eastAsia="en-GB"/>
        </w:rPr>
        <w:t>The operational definition used in this study are:</w:t>
      </w:r>
    </w:p>
    <w:tbl>
      <w:tblPr>
        <w:tblW w:w="0" w:type="auto"/>
        <w:tblCellMar>
          <w:top w:w="15" w:type="dxa"/>
          <w:left w:w="15" w:type="dxa"/>
          <w:bottom w:w="15" w:type="dxa"/>
          <w:right w:w="15" w:type="dxa"/>
        </w:tblCellMar>
        <w:tblLook w:val="04A0"/>
      </w:tblPr>
      <w:tblGrid>
        <w:gridCol w:w="2110"/>
        <w:gridCol w:w="6609"/>
      </w:tblGrid>
      <w:tr w:rsidR="000A322B" w:rsidRPr="00E3070B" w:rsidTr="007A6BC2">
        <w:tc>
          <w:tcPr>
            <w:tcW w:w="0" w:type="auto"/>
            <w:tcBorders>
              <w:top w:val="single" w:sz="4" w:space="0" w:color="auto"/>
              <w:left w:val="single" w:sz="4" w:space="0" w:color="auto"/>
              <w:bottom w:val="single" w:sz="4" w:space="0" w:color="auto"/>
            </w:tcBorders>
            <w:tcMar>
              <w:top w:w="0" w:type="dxa"/>
              <w:left w:w="108" w:type="dxa"/>
              <w:bottom w:w="0" w:type="dxa"/>
              <w:right w:w="108" w:type="dxa"/>
            </w:tcMar>
            <w:hideMark/>
          </w:tcPr>
          <w:p w:rsidR="00C52426" w:rsidRPr="00E3070B" w:rsidRDefault="000A322B" w:rsidP="00A10D9F">
            <w:pPr>
              <w:numPr>
                <w:ilvl w:val="0"/>
                <w:numId w:val="22"/>
              </w:numPr>
              <w:spacing w:line="0" w:lineRule="atLeast"/>
              <w:ind w:left="284" w:hanging="284"/>
              <w:textAlignment w:val="baseline"/>
              <w:rPr>
                <w:rFonts w:ascii="Times New Roman" w:eastAsia="Times New Roman" w:hAnsi="Times New Roman" w:cs="Times New Roman"/>
                <w:b/>
                <w:bCs/>
                <w:color w:val="000000"/>
                <w:sz w:val="20"/>
                <w:szCs w:val="20"/>
                <w:lang w:eastAsia="en-GB"/>
              </w:rPr>
            </w:pPr>
            <w:r w:rsidRPr="00E3070B">
              <w:rPr>
                <w:rFonts w:ascii="Times New Roman" w:eastAsia="Times New Roman" w:hAnsi="Times New Roman" w:cs="Times New Roman"/>
                <w:b/>
                <w:bCs/>
                <w:color w:val="000000"/>
                <w:sz w:val="20"/>
                <w:szCs w:val="20"/>
                <w:lang w:eastAsia="en-GB"/>
              </w:rPr>
              <w:t>Mean Square Error (MSE)</w:t>
            </w:r>
          </w:p>
        </w:tc>
        <w:tc>
          <w:tcPr>
            <w:tcW w:w="0" w:type="auto"/>
            <w:tcBorders>
              <w:top w:val="single" w:sz="4" w:space="0" w:color="auto"/>
              <w:bottom w:val="single" w:sz="4" w:space="0" w:color="auto"/>
              <w:right w:val="single" w:sz="4" w:space="0" w:color="auto"/>
            </w:tcBorders>
            <w:tcMar>
              <w:top w:w="0" w:type="dxa"/>
              <w:left w:w="108" w:type="dxa"/>
              <w:bottom w:w="0" w:type="dxa"/>
              <w:right w:w="108" w:type="dxa"/>
            </w:tcMar>
            <w:hideMark/>
          </w:tcPr>
          <w:p w:rsidR="000A322B" w:rsidRPr="00E3070B" w:rsidRDefault="000A322B" w:rsidP="00BD69B7">
            <w:pPr>
              <w:spacing w:after="0" w:line="240" w:lineRule="auto"/>
              <w:ind w:firstLine="25"/>
              <w:jc w:val="both"/>
              <w:rPr>
                <w:rFonts w:ascii="Times New Roman" w:eastAsia="Times New Roman" w:hAnsi="Times New Roman" w:cs="Times New Roman"/>
                <w:sz w:val="24"/>
                <w:szCs w:val="24"/>
                <w:lang w:eastAsia="en-GB"/>
              </w:rPr>
            </w:pPr>
            <w:r w:rsidRPr="00E3070B">
              <w:rPr>
                <w:rFonts w:ascii="Times New Roman" w:eastAsia="Times New Roman" w:hAnsi="Times New Roman" w:cs="Times New Roman"/>
                <w:color w:val="000000"/>
                <w:sz w:val="20"/>
                <w:szCs w:val="20"/>
                <w:lang w:eastAsia="en-GB"/>
              </w:rPr>
              <w:t>MSE is used to compare the accuracy of various methods of forecasting (Chen and Hsu, 2004)</w:t>
            </w:r>
            <w:r w:rsidRPr="000A322B">
              <w:rPr>
                <w:rFonts w:ascii="Times New Roman" w:eastAsia="Times New Roman" w:hAnsi="Times New Roman" w:cs="Times New Roman"/>
                <w:color w:val="000000"/>
                <w:sz w:val="24"/>
                <w:szCs w:val="24"/>
                <w:vertAlign w:val="superscript"/>
                <w:lang w:eastAsia="en-GB"/>
              </w:rPr>
              <w:t>[4]</w:t>
            </w:r>
            <w:r w:rsidRPr="00E3070B">
              <w:rPr>
                <w:rFonts w:ascii="Times New Roman" w:eastAsia="Times New Roman" w:hAnsi="Times New Roman" w:cs="Times New Roman"/>
                <w:color w:val="000000"/>
                <w:sz w:val="20"/>
                <w:szCs w:val="20"/>
                <w:lang w:eastAsia="en-GB"/>
              </w:rPr>
              <w:t>, where the formula for calculating the MSE is as follows:</w:t>
            </w:r>
          </w:p>
          <w:p w:rsidR="000A322B" w:rsidRPr="00E3070B" w:rsidRDefault="000A322B" w:rsidP="00BD69B7">
            <w:pPr>
              <w:spacing w:after="0" w:line="240" w:lineRule="auto"/>
              <w:jc w:val="both"/>
              <w:rPr>
                <w:rFonts w:ascii="Times New Roman" w:eastAsia="Times New Roman" w:hAnsi="Times New Roman" w:cs="Times New Roman"/>
                <w:color w:val="000000"/>
                <w:sz w:val="20"/>
                <w:szCs w:val="20"/>
                <w:lang w:eastAsia="en-GB"/>
              </w:rPr>
            </w:pPr>
            <w:r w:rsidRPr="00E3070B">
              <w:rPr>
                <w:rFonts w:ascii="Times New Roman" w:eastAsia="Times New Roman" w:hAnsi="Times New Roman" w:cs="Times New Roman"/>
                <w:color w:val="000000"/>
                <w:sz w:val="20"/>
                <w:szCs w:val="20"/>
                <w:lang w:eastAsia="en-GB"/>
              </w:rPr>
              <w:t>MSE =</w:t>
            </w:r>
            <w:r w:rsidRPr="00E3070B">
              <w:rPr>
                <w:rFonts w:ascii="Cambria" w:eastAsia="Times New Roman" w:hAnsi="Cambria" w:cs="Times New Roman"/>
                <w:color w:val="000000"/>
                <w:sz w:val="20"/>
                <w:szCs w:val="20"/>
                <w:lang w:eastAsia="en-GB"/>
              </w:rPr>
              <w:t>(Historical data -Data actual results of forecasting</w:t>
            </w:r>
            <w:r w:rsidRPr="00E3070B">
              <w:rPr>
                <w:rFonts w:ascii="Cambria" w:eastAsia="Times New Roman" w:hAnsi="Cambria" w:cs="Times New Roman"/>
                <w:color w:val="000000"/>
                <w:sz w:val="20"/>
                <w:szCs w:val="20"/>
                <w:vertAlign w:val="superscript"/>
                <w:lang w:eastAsia="en-GB"/>
              </w:rPr>
              <w:t>2</w:t>
            </w:r>
            <w:r w:rsidRPr="00E3070B">
              <w:rPr>
                <w:rFonts w:ascii="Cambria" w:eastAsia="Times New Roman" w:hAnsi="Cambria" w:cs="Times New Roman"/>
                <w:color w:val="000000"/>
                <w:sz w:val="20"/>
                <w:szCs w:val="20"/>
                <w:lang w:eastAsia="en-GB"/>
              </w:rPr>
              <w:t>)</w:t>
            </w:r>
            <w:r>
              <w:rPr>
                <w:rFonts w:ascii="Cambria" w:eastAsia="Times New Roman" w:hAnsi="Cambria" w:cs="Times New Roman"/>
                <w:color w:val="000000"/>
                <w:sz w:val="20"/>
                <w:szCs w:val="20"/>
                <w:lang w:eastAsia="en-GB"/>
              </w:rPr>
              <w:t>/</w:t>
            </w:r>
            <w:r w:rsidRPr="00E3070B">
              <w:rPr>
                <w:rFonts w:ascii="Cambria" w:eastAsia="Times New Roman" w:hAnsi="Cambria" w:cs="Times New Roman"/>
                <w:color w:val="000000"/>
                <w:sz w:val="20"/>
                <w:szCs w:val="20"/>
                <w:lang w:eastAsia="en-GB"/>
              </w:rPr>
              <w:t xml:space="preserve">Total Data </w:t>
            </w:r>
            <w:r w:rsidRPr="00E3070B">
              <w:rPr>
                <w:rFonts w:ascii="Times New Roman" w:eastAsia="Times New Roman" w:hAnsi="Times New Roman" w:cs="Times New Roman"/>
                <w:color w:val="000000"/>
                <w:sz w:val="20"/>
                <w:szCs w:val="20"/>
                <w:lang w:eastAsia="en-GB"/>
              </w:rPr>
              <w:t xml:space="preserve"> .. (</w:t>
            </w:r>
            <w:r w:rsidR="003459DC">
              <w:rPr>
                <w:rFonts w:ascii="Times New Roman" w:eastAsia="Times New Roman" w:hAnsi="Times New Roman" w:cs="Times New Roman"/>
                <w:color w:val="000000"/>
                <w:sz w:val="20"/>
                <w:szCs w:val="20"/>
                <w:lang w:eastAsia="en-GB"/>
              </w:rPr>
              <w:t>1</w:t>
            </w:r>
            <w:r w:rsidRPr="00E3070B">
              <w:rPr>
                <w:rFonts w:ascii="Times New Roman" w:eastAsia="Times New Roman" w:hAnsi="Times New Roman" w:cs="Times New Roman"/>
                <w:color w:val="000000"/>
                <w:sz w:val="20"/>
                <w:szCs w:val="20"/>
                <w:lang w:eastAsia="en-GB"/>
              </w:rPr>
              <w:t>)</w:t>
            </w:r>
          </w:p>
        </w:tc>
      </w:tr>
      <w:tr w:rsidR="000A322B" w:rsidRPr="00E3070B" w:rsidTr="007A6BC2">
        <w:tc>
          <w:tcPr>
            <w:tcW w:w="0" w:type="auto"/>
            <w:tcBorders>
              <w:top w:val="single" w:sz="4" w:space="0" w:color="auto"/>
              <w:left w:val="single" w:sz="4" w:space="0" w:color="auto"/>
              <w:bottom w:val="single" w:sz="4" w:space="0" w:color="auto"/>
            </w:tcBorders>
            <w:tcMar>
              <w:top w:w="0" w:type="dxa"/>
              <w:left w:w="108" w:type="dxa"/>
              <w:bottom w:w="0" w:type="dxa"/>
              <w:right w:w="108" w:type="dxa"/>
            </w:tcMar>
            <w:hideMark/>
          </w:tcPr>
          <w:p w:rsidR="00C52426" w:rsidRPr="00E3070B" w:rsidRDefault="000A322B" w:rsidP="00EB36D3">
            <w:pPr>
              <w:numPr>
                <w:ilvl w:val="0"/>
                <w:numId w:val="23"/>
              </w:numPr>
              <w:spacing w:line="0" w:lineRule="atLeast"/>
              <w:ind w:left="284" w:hanging="284"/>
              <w:textAlignment w:val="baseline"/>
              <w:rPr>
                <w:rFonts w:ascii="Times New Roman" w:eastAsia="Times New Roman" w:hAnsi="Times New Roman" w:cs="Times New Roman"/>
                <w:b/>
                <w:bCs/>
                <w:color w:val="000000"/>
                <w:sz w:val="20"/>
                <w:szCs w:val="20"/>
                <w:lang w:eastAsia="en-GB"/>
              </w:rPr>
            </w:pPr>
            <w:r w:rsidRPr="00E3070B">
              <w:rPr>
                <w:rFonts w:ascii="Times New Roman" w:eastAsia="Times New Roman" w:hAnsi="Times New Roman" w:cs="Times New Roman"/>
                <w:b/>
                <w:bCs/>
                <w:color w:val="000000"/>
                <w:sz w:val="20"/>
                <w:szCs w:val="20"/>
                <w:lang w:eastAsia="en-GB"/>
              </w:rPr>
              <w:t xml:space="preserve">Average </w:t>
            </w:r>
            <w:r w:rsidR="00A10D9F">
              <w:rPr>
                <w:rFonts w:ascii="Times New Roman" w:eastAsia="Times New Roman" w:hAnsi="Times New Roman" w:cs="Times New Roman"/>
                <w:b/>
                <w:bCs/>
                <w:color w:val="000000"/>
                <w:sz w:val="20"/>
                <w:szCs w:val="20"/>
                <w:lang w:eastAsia="en-GB"/>
              </w:rPr>
              <w:t>F</w:t>
            </w:r>
            <w:r w:rsidRPr="00E3070B">
              <w:rPr>
                <w:rFonts w:ascii="Times New Roman" w:eastAsia="Times New Roman" w:hAnsi="Times New Roman" w:cs="Times New Roman"/>
                <w:b/>
                <w:bCs/>
                <w:color w:val="000000"/>
                <w:sz w:val="20"/>
                <w:szCs w:val="20"/>
                <w:lang w:eastAsia="en-GB"/>
              </w:rPr>
              <w:t>orecasting Error Rate (</w:t>
            </w:r>
            <w:r w:rsidR="00EB36D3">
              <w:rPr>
                <w:rFonts w:ascii="Times New Roman" w:eastAsia="Times New Roman" w:hAnsi="Times New Roman" w:cs="Times New Roman"/>
                <w:b/>
                <w:bCs/>
                <w:color w:val="000000"/>
                <w:sz w:val="20"/>
                <w:szCs w:val="20"/>
                <w:lang w:eastAsia="en-GB"/>
              </w:rPr>
              <w:t>AFER</w:t>
            </w:r>
            <w:r w:rsidRPr="00E3070B">
              <w:rPr>
                <w:rFonts w:ascii="Times New Roman" w:eastAsia="Times New Roman" w:hAnsi="Times New Roman" w:cs="Times New Roman"/>
                <w:b/>
                <w:bCs/>
                <w:color w:val="000000"/>
                <w:sz w:val="20"/>
                <w:szCs w:val="20"/>
                <w:lang w:eastAsia="en-GB"/>
              </w:rPr>
              <w:t>)</w:t>
            </w:r>
          </w:p>
        </w:tc>
        <w:tc>
          <w:tcPr>
            <w:tcW w:w="0" w:type="auto"/>
            <w:tcBorders>
              <w:top w:val="single" w:sz="4" w:space="0" w:color="auto"/>
              <w:bottom w:val="single" w:sz="4" w:space="0" w:color="auto"/>
              <w:right w:val="single" w:sz="4" w:space="0" w:color="auto"/>
            </w:tcBorders>
            <w:tcMar>
              <w:top w:w="0" w:type="dxa"/>
              <w:left w:w="108" w:type="dxa"/>
              <w:bottom w:w="0" w:type="dxa"/>
              <w:right w:w="108" w:type="dxa"/>
            </w:tcMar>
            <w:hideMark/>
          </w:tcPr>
          <w:p w:rsidR="008D7445" w:rsidRDefault="000A322B" w:rsidP="005C0954">
            <w:pPr>
              <w:spacing w:after="0" w:line="240" w:lineRule="auto"/>
              <w:jc w:val="both"/>
              <w:rPr>
                <w:rFonts w:ascii="Times New Roman" w:hAnsi="Times New Roman" w:cs="Times New Roman"/>
                <w:color w:val="000000" w:themeColor="text1"/>
                <w:sz w:val="20"/>
                <w:szCs w:val="20"/>
              </w:rPr>
            </w:pPr>
            <w:r>
              <w:rPr>
                <w:rFonts w:ascii="Times New Roman" w:eastAsia="Times New Roman" w:hAnsi="Times New Roman" w:cs="Times New Roman"/>
                <w:color w:val="000000"/>
                <w:sz w:val="20"/>
                <w:szCs w:val="20"/>
                <w:lang w:eastAsia="en-GB"/>
              </w:rPr>
              <w:t xml:space="preserve">AFER </w:t>
            </w:r>
            <w:r w:rsidRPr="00E3070B">
              <w:rPr>
                <w:rFonts w:ascii="Times New Roman" w:eastAsia="Times New Roman" w:hAnsi="Times New Roman" w:cs="Times New Roman"/>
                <w:b/>
                <w:bCs/>
                <w:color w:val="000000"/>
                <w:sz w:val="20"/>
                <w:szCs w:val="20"/>
                <w:lang w:eastAsia="en-GB"/>
              </w:rPr>
              <w:t xml:space="preserve"> </w:t>
            </w:r>
            <w:r w:rsidRPr="00E3070B">
              <w:rPr>
                <w:rFonts w:ascii="Times New Roman" w:eastAsia="Times New Roman" w:hAnsi="Times New Roman" w:cs="Times New Roman"/>
                <w:color w:val="000000"/>
                <w:sz w:val="20"/>
                <w:szCs w:val="20"/>
                <w:lang w:eastAsia="en-GB"/>
              </w:rPr>
              <w:t>is used to determine the amount of data errors occurring in forecasting results against actual data (Jilani, Burney and Ardil, 2007)</w:t>
            </w:r>
            <w:r w:rsidRPr="000A322B">
              <w:rPr>
                <w:rFonts w:ascii="Times New Roman" w:eastAsia="Times New Roman" w:hAnsi="Times New Roman" w:cs="Times New Roman"/>
                <w:color w:val="000000"/>
                <w:sz w:val="24"/>
                <w:szCs w:val="24"/>
                <w:vertAlign w:val="superscript"/>
                <w:lang w:eastAsia="en-GB"/>
              </w:rPr>
              <w:t>[1</w:t>
            </w:r>
            <w:r w:rsidR="001B6F0D">
              <w:rPr>
                <w:rFonts w:ascii="Times New Roman" w:eastAsia="Times New Roman" w:hAnsi="Times New Roman" w:cs="Times New Roman"/>
                <w:color w:val="000000"/>
                <w:sz w:val="24"/>
                <w:szCs w:val="24"/>
                <w:vertAlign w:val="superscript"/>
                <w:lang w:eastAsia="en-GB"/>
              </w:rPr>
              <w:t>8</w:t>
            </w:r>
            <w:r w:rsidRPr="000A322B">
              <w:rPr>
                <w:rFonts w:ascii="Times New Roman" w:eastAsia="Times New Roman" w:hAnsi="Times New Roman" w:cs="Times New Roman"/>
                <w:color w:val="000000"/>
                <w:sz w:val="24"/>
                <w:szCs w:val="24"/>
                <w:vertAlign w:val="superscript"/>
                <w:lang w:eastAsia="en-GB"/>
              </w:rPr>
              <w:t>]</w:t>
            </w:r>
            <w:r w:rsidRPr="00E3070B">
              <w:rPr>
                <w:rFonts w:ascii="Times New Roman" w:eastAsia="Times New Roman" w:hAnsi="Times New Roman" w:cs="Times New Roman"/>
                <w:color w:val="000000"/>
                <w:sz w:val="20"/>
                <w:szCs w:val="20"/>
                <w:lang w:eastAsia="en-GB"/>
              </w:rPr>
              <w:t xml:space="preserve"> which is calculated based on the following equation:</w:t>
            </w:r>
            <w:r w:rsidR="008D7445" w:rsidRPr="002173DB">
              <w:rPr>
                <w:rFonts w:ascii="Times New Roman" w:hAnsi="Times New Roman" w:cs="Times New Roman"/>
                <w:color w:val="000000" w:themeColor="text1"/>
                <w:sz w:val="20"/>
                <w:szCs w:val="20"/>
              </w:rPr>
              <w:t xml:space="preserve"> </w:t>
            </w:r>
          </w:p>
          <w:p w:rsidR="00C52426" w:rsidRPr="008D7445" w:rsidRDefault="008D7445" w:rsidP="005C0954">
            <w:pPr>
              <w:spacing w:after="0" w:line="240" w:lineRule="auto"/>
              <w:jc w:val="both"/>
              <w:rPr>
                <w:rFonts w:ascii="Times New Roman" w:eastAsia="Times New Roman" w:hAnsi="Times New Roman" w:cs="Times New Roman"/>
                <w:color w:val="000000"/>
                <w:sz w:val="20"/>
                <w:szCs w:val="20"/>
                <w:lang w:eastAsia="en-GB"/>
              </w:rPr>
            </w:pPr>
            <w:r w:rsidRPr="002173DB">
              <w:rPr>
                <w:rFonts w:ascii="Times New Roman" w:hAnsi="Times New Roman" w:cs="Times New Roman"/>
                <w:color w:val="000000" w:themeColor="text1"/>
                <w:sz w:val="20"/>
                <w:szCs w:val="20"/>
              </w:rPr>
              <w:t>AFER =</w:t>
            </w:r>
            <m:oMath>
              <m:f>
                <m:fPr>
                  <m:ctrlPr>
                    <w:rPr>
                      <w:rFonts w:ascii="Cambria Math" w:hAnsi="Cambria Math" w:cs="Times New Roman"/>
                      <w:i/>
                      <w:color w:val="000000" w:themeColor="text1"/>
                      <w:sz w:val="20"/>
                      <w:szCs w:val="20"/>
                    </w:rPr>
                  </m:ctrlPr>
                </m:fPr>
                <m:num>
                  <m:f>
                    <m:fPr>
                      <m:ctrlPr>
                        <w:rPr>
                          <w:rFonts w:ascii="Cambria Math" w:hAnsi="Cambria Math" w:cs="Times New Roman"/>
                          <w:i/>
                          <w:color w:val="000000" w:themeColor="text1"/>
                          <w:sz w:val="20"/>
                          <w:szCs w:val="20"/>
                        </w:rPr>
                      </m:ctrlPr>
                    </m:fPr>
                    <m:num>
                      <m:r>
                        <m:rPr>
                          <m:sty m:val="p"/>
                        </m:rPr>
                        <w:rPr>
                          <w:rFonts w:ascii="Cambria Math" w:hAnsi="Cambria Math" w:cs="Times New Roman"/>
                          <w:color w:val="000000" w:themeColor="text1"/>
                          <w:sz w:val="20"/>
                          <w:szCs w:val="20"/>
                        </w:rPr>
                        <m:t>|Data Aktual – Data Peramalan|</m:t>
                      </m:r>
                    </m:num>
                    <m:den>
                      <m:r>
                        <m:rPr>
                          <m:sty m:val="p"/>
                        </m:rPr>
                        <w:rPr>
                          <w:rFonts w:ascii="Cambria Math" w:hAnsi="Cambria Math" w:cs="Times New Roman"/>
                          <w:color w:val="000000" w:themeColor="text1"/>
                          <w:sz w:val="20"/>
                          <w:szCs w:val="20"/>
                        </w:rPr>
                        <m:t>Data Aktual)</m:t>
                      </m:r>
                    </m:den>
                  </m:f>
                </m:num>
                <m:den>
                  <m:r>
                    <w:rPr>
                      <w:rFonts w:ascii="Cambria Math" w:hAnsi="Cambria Math" w:cs="Times New Roman"/>
                      <w:color w:val="000000" w:themeColor="text1"/>
                      <w:sz w:val="20"/>
                      <w:szCs w:val="20"/>
                    </w:rPr>
                    <m:t>n</m:t>
                  </m:r>
                </m:den>
              </m:f>
            </m:oMath>
            <w:r w:rsidRPr="002173DB">
              <w:rPr>
                <w:rFonts w:ascii="Times New Roman" w:eastAsiaTheme="minorEastAsia" w:hAnsi="Times New Roman" w:cs="Times New Roman"/>
                <w:color w:val="000000" w:themeColor="text1"/>
                <w:sz w:val="20"/>
                <w:szCs w:val="20"/>
              </w:rPr>
              <w:t xml:space="preserve"> x 100%  </w:t>
            </w:r>
            <w:r>
              <w:rPr>
                <w:rFonts w:ascii="Times New Roman" w:eastAsiaTheme="minorEastAsia" w:hAnsi="Times New Roman" w:cs="Times New Roman"/>
                <w:color w:val="000000" w:themeColor="text1"/>
                <w:sz w:val="20"/>
                <w:szCs w:val="20"/>
              </w:rPr>
              <w:t>...(2)</w:t>
            </w:r>
          </w:p>
        </w:tc>
      </w:tr>
    </w:tbl>
    <w:p w:rsidR="007D595A" w:rsidRDefault="007D595A" w:rsidP="007D595A">
      <w:pPr>
        <w:shd w:val="clear" w:color="auto" w:fill="FFFFFF"/>
        <w:spacing w:after="0" w:line="240" w:lineRule="auto"/>
        <w:ind w:hanging="142"/>
        <w:jc w:val="both"/>
        <w:rPr>
          <w:rFonts w:ascii="Times New Roman" w:eastAsia="Times New Roman" w:hAnsi="Times New Roman" w:cs="Times New Roman"/>
          <w:b/>
          <w:bCs/>
          <w:color w:val="000000"/>
          <w:sz w:val="24"/>
          <w:szCs w:val="24"/>
          <w:lang w:eastAsia="en-GB"/>
        </w:rPr>
      </w:pPr>
    </w:p>
    <w:p w:rsidR="007D595A" w:rsidRDefault="000A322B" w:rsidP="007D595A">
      <w:pPr>
        <w:shd w:val="clear" w:color="auto" w:fill="FFFFFF"/>
        <w:spacing w:after="0" w:line="240" w:lineRule="auto"/>
        <w:ind w:hanging="142"/>
        <w:jc w:val="both"/>
        <w:rPr>
          <w:rFonts w:ascii="Times New Roman" w:eastAsia="Times New Roman" w:hAnsi="Times New Roman" w:cs="Times New Roman"/>
          <w:sz w:val="24"/>
          <w:szCs w:val="24"/>
          <w:lang w:eastAsia="en-GB"/>
        </w:rPr>
      </w:pPr>
      <w:r w:rsidRPr="00E3070B">
        <w:rPr>
          <w:rFonts w:ascii="Times New Roman" w:eastAsia="Times New Roman" w:hAnsi="Times New Roman" w:cs="Times New Roman"/>
          <w:b/>
          <w:bCs/>
          <w:color w:val="000000"/>
          <w:sz w:val="24"/>
          <w:szCs w:val="24"/>
          <w:lang w:eastAsia="en-GB"/>
        </w:rPr>
        <w:t>RESULT</w:t>
      </w:r>
    </w:p>
    <w:p w:rsidR="007D595A" w:rsidRDefault="007D595A" w:rsidP="007D595A">
      <w:pPr>
        <w:shd w:val="clear" w:color="auto" w:fill="FFFFFF"/>
        <w:spacing w:after="0" w:line="240" w:lineRule="auto"/>
        <w:ind w:hanging="142"/>
        <w:jc w:val="both"/>
        <w:rPr>
          <w:rFonts w:ascii="Times New Roman" w:eastAsia="Times New Roman" w:hAnsi="Times New Roman" w:cs="Times New Roman"/>
          <w:color w:val="000000"/>
          <w:sz w:val="24"/>
          <w:szCs w:val="24"/>
          <w:lang w:eastAsia="en-GB"/>
        </w:rPr>
      </w:pPr>
    </w:p>
    <w:p w:rsidR="008D479F" w:rsidRDefault="008D479F" w:rsidP="007D595A">
      <w:pPr>
        <w:shd w:val="clear" w:color="auto" w:fill="FFFFFF"/>
        <w:spacing w:after="0" w:line="240" w:lineRule="auto"/>
        <w:ind w:hanging="142"/>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Data description that used in this research are as follow :</w:t>
      </w:r>
    </w:p>
    <w:p w:rsidR="0074132C" w:rsidRDefault="0074132C" w:rsidP="00154EE9">
      <w:pPr>
        <w:spacing w:before="120" w:after="0" w:line="240" w:lineRule="auto"/>
        <w:jc w:val="center"/>
        <w:rPr>
          <w:rFonts w:ascii="Times New Roman" w:eastAsia="Times New Roman" w:hAnsi="Times New Roman" w:cs="Times New Roman"/>
          <w:color w:val="000000"/>
          <w:sz w:val="24"/>
          <w:szCs w:val="24"/>
          <w:lang w:eastAsia="en-GB"/>
        </w:rPr>
      </w:pPr>
      <w:r w:rsidRPr="00E3070B">
        <w:rPr>
          <w:rFonts w:ascii="Times New Roman" w:eastAsia="Times New Roman" w:hAnsi="Times New Roman" w:cs="Times New Roman"/>
          <w:b/>
          <w:bCs/>
          <w:color w:val="000000"/>
          <w:sz w:val="24"/>
          <w:szCs w:val="24"/>
          <w:lang w:eastAsia="en-GB"/>
        </w:rPr>
        <w:t>Table</w:t>
      </w:r>
      <w:r w:rsidR="007A6BC2">
        <w:rPr>
          <w:rFonts w:ascii="Times New Roman" w:eastAsia="Times New Roman" w:hAnsi="Times New Roman" w:cs="Times New Roman"/>
          <w:b/>
          <w:bCs/>
          <w:color w:val="000000"/>
          <w:sz w:val="24"/>
          <w:szCs w:val="24"/>
          <w:lang w:eastAsia="en-GB"/>
        </w:rPr>
        <w:t xml:space="preserve"> </w:t>
      </w:r>
      <w:r w:rsidR="00C618EB">
        <w:rPr>
          <w:rFonts w:ascii="Times New Roman" w:eastAsia="Times New Roman" w:hAnsi="Times New Roman" w:cs="Times New Roman"/>
          <w:b/>
          <w:bCs/>
          <w:color w:val="000000"/>
          <w:sz w:val="24"/>
          <w:szCs w:val="24"/>
          <w:lang w:eastAsia="en-GB"/>
        </w:rPr>
        <w:t>II</w:t>
      </w:r>
      <w:r w:rsidRPr="00E3070B">
        <w:rPr>
          <w:rFonts w:ascii="Times New Roman" w:eastAsia="Times New Roman" w:hAnsi="Times New Roman" w:cs="Times New Roman"/>
          <w:b/>
          <w:bCs/>
          <w:color w:val="000000"/>
          <w:sz w:val="24"/>
          <w:szCs w:val="24"/>
          <w:lang w:eastAsia="en-GB"/>
        </w:rPr>
        <w:t>.  </w:t>
      </w:r>
      <w:r>
        <w:rPr>
          <w:rFonts w:ascii="Times New Roman" w:eastAsia="Times New Roman" w:hAnsi="Times New Roman" w:cs="Times New Roman"/>
          <w:b/>
          <w:bCs/>
          <w:color w:val="000000"/>
          <w:sz w:val="24"/>
          <w:szCs w:val="24"/>
          <w:lang w:eastAsia="en-GB"/>
        </w:rPr>
        <w:t xml:space="preserve">Data Description (Stock Exchange Index of </w:t>
      </w:r>
      <w:r w:rsidR="00113C88">
        <w:rPr>
          <w:rFonts w:ascii="Times New Roman" w:eastAsia="Times New Roman" w:hAnsi="Times New Roman" w:cs="Times New Roman"/>
          <w:b/>
          <w:bCs/>
          <w:color w:val="000000"/>
          <w:sz w:val="24"/>
          <w:szCs w:val="24"/>
          <w:lang w:eastAsia="en-GB"/>
        </w:rPr>
        <w:t>JSX</w:t>
      </w:r>
      <w:r>
        <w:rPr>
          <w:rFonts w:ascii="Times New Roman" w:eastAsia="Times New Roman" w:hAnsi="Times New Roman" w:cs="Times New Roman"/>
          <w:b/>
          <w:bCs/>
          <w:color w:val="000000"/>
          <w:sz w:val="24"/>
          <w:szCs w:val="24"/>
          <w:lang w:eastAsia="en-GB"/>
        </w:rPr>
        <w:t xml:space="preserve"> and LQ-45)</w:t>
      </w:r>
    </w:p>
    <w:tbl>
      <w:tblPr>
        <w:tblStyle w:val="TableGrid"/>
        <w:tblW w:w="0" w:type="auto"/>
        <w:tblInd w:w="1809" w:type="dxa"/>
        <w:tblLook w:val="04A0"/>
      </w:tblPr>
      <w:tblGrid>
        <w:gridCol w:w="564"/>
        <w:gridCol w:w="2397"/>
        <w:gridCol w:w="1128"/>
        <w:gridCol w:w="1093"/>
      </w:tblGrid>
      <w:tr w:rsidR="008D479F" w:rsidRPr="0074132C" w:rsidTr="00154EE9">
        <w:trPr>
          <w:trHeight w:val="245"/>
        </w:trPr>
        <w:tc>
          <w:tcPr>
            <w:tcW w:w="564" w:type="dxa"/>
          </w:tcPr>
          <w:p w:rsidR="008D479F" w:rsidRPr="007D595A" w:rsidRDefault="008D479F" w:rsidP="008D479F">
            <w:pPr>
              <w:jc w:val="both"/>
              <w:rPr>
                <w:rFonts w:ascii="Times New Roman" w:eastAsia="Times New Roman" w:hAnsi="Times New Roman" w:cs="Times New Roman"/>
                <w:b/>
                <w:color w:val="000000"/>
                <w:sz w:val="20"/>
                <w:szCs w:val="20"/>
                <w:lang w:eastAsia="en-GB"/>
              </w:rPr>
            </w:pPr>
            <w:r w:rsidRPr="007D595A">
              <w:rPr>
                <w:rFonts w:ascii="Times New Roman" w:eastAsia="Times New Roman" w:hAnsi="Times New Roman" w:cs="Times New Roman"/>
                <w:b/>
                <w:color w:val="000000"/>
                <w:sz w:val="20"/>
                <w:szCs w:val="20"/>
                <w:lang w:eastAsia="en-GB"/>
              </w:rPr>
              <w:t>No</w:t>
            </w:r>
          </w:p>
        </w:tc>
        <w:tc>
          <w:tcPr>
            <w:tcW w:w="2397" w:type="dxa"/>
          </w:tcPr>
          <w:p w:rsidR="008D479F" w:rsidRPr="007D595A" w:rsidRDefault="008D479F" w:rsidP="008D479F">
            <w:pPr>
              <w:jc w:val="both"/>
              <w:rPr>
                <w:rFonts w:ascii="Times New Roman" w:eastAsia="Times New Roman" w:hAnsi="Times New Roman" w:cs="Times New Roman"/>
                <w:b/>
                <w:color w:val="000000"/>
                <w:sz w:val="20"/>
                <w:szCs w:val="20"/>
                <w:lang w:eastAsia="en-GB"/>
              </w:rPr>
            </w:pPr>
            <w:r w:rsidRPr="007D595A">
              <w:rPr>
                <w:rFonts w:ascii="Times New Roman" w:eastAsia="Times New Roman" w:hAnsi="Times New Roman" w:cs="Times New Roman"/>
                <w:b/>
                <w:color w:val="000000"/>
                <w:sz w:val="20"/>
                <w:szCs w:val="20"/>
                <w:lang w:eastAsia="en-GB"/>
              </w:rPr>
              <w:t>Description</w:t>
            </w:r>
          </w:p>
        </w:tc>
        <w:tc>
          <w:tcPr>
            <w:tcW w:w="1128" w:type="dxa"/>
          </w:tcPr>
          <w:p w:rsidR="008D479F" w:rsidRPr="007D595A" w:rsidRDefault="00807B6C" w:rsidP="008D479F">
            <w:pPr>
              <w:jc w:val="both"/>
              <w:rPr>
                <w:rFonts w:ascii="Times New Roman" w:eastAsia="Times New Roman" w:hAnsi="Times New Roman" w:cs="Times New Roman"/>
                <w:b/>
                <w:color w:val="000000"/>
                <w:sz w:val="20"/>
                <w:szCs w:val="20"/>
                <w:lang w:eastAsia="en-GB"/>
              </w:rPr>
            </w:pPr>
            <w:r>
              <w:rPr>
                <w:rFonts w:ascii="Times New Roman" w:eastAsia="Times New Roman" w:hAnsi="Times New Roman" w:cs="Times New Roman"/>
                <w:b/>
                <w:color w:val="000000"/>
                <w:sz w:val="20"/>
                <w:szCs w:val="20"/>
                <w:lang w:eastAsia="en-GB"/>
              </w:rPr>
              <w:t>JSX</w:t>
            </w:r>
          </w:p>
        </w:tc>
        <w:tc>
          <w:tcPr>
            <w:tcW w:w="1093" w:type="dxa"/>
          </w:tcPr>
          <w:p w:rsidR="008D479F" w:rsidRPr="007D595A" w:rsidRDefault="008D479F" w:rsidP="008D479F">
            <w:pPr>
              <w:jc w:val="both"/>
              <w:rPr>
                <w:rFonts w:ascii="Times New Roman" w:eastAsia="Times New Roman" w:hAnsi="Times New Roman" w:cs="Times New Roman"/>
                <w:b/>
                <w:color w:val="000000"/>
                <w:sz w:val="20"/>
                <w:szCs w:val="20"/>
                <w:lang w:eastAsia="en-GB"/>
              </w:rPr>
            </w:pPr>
            <w:r w:rsidRPr="007D595A">
              <w:rPr>
                <w:rFonts w:ascii="Times New Roman" w:eastAsia="Times New Roman" w:hAnsi="Times New Roman" w:cs="Times New Roman"/>
                <w:b/>
                <w:color w:val="000000"/>
                <w:sz w:val="20"/>
                <w:szCs w:val="20"/>
                <w:lang w:eastAsia="en-GB"/>
              </w:rPr>
              <w:t>LQ-45</w:t>
            </w:r>
          </w:p>
        </w:tc>
      </w:tr>
      <w:tr w:rsidR="008D479F" w:rsidTr="00154EE9">
        <w:trPr>
          <w:trHeight w:val="245"/>
        </w:trPr>
        <w:tc>
          <w:tcPr>
            <w:tcW w:w="564" w:type="dxa"/>
          </w:tcPr>
          <w:p w:rsidR="008D479F" w:rsidRPr="007D595A" w:rsidRDefault="008D479F" w:rsidP="008D479F">
            <w:pPr>
              <w:jc w:val="both"/>
              <w:rPr>
                <w:rFonts w:ascii="Times New Roman" w:eastAsia="Times New Roman" w:hAnsi="Times New Roman" w:cs="Times New Roman"/>
                <w:color w:val="000000"/>
                <w:sz w:val="20"/>
                <w:szCs w:val="20"/>
                <w:lang w:eastAsia="en-GB"/>
              </w:rPr>
            </w:pPr>
            <w:r w:rsidRPr="007D595A">
              <w:rPr>
                <w:rFonts w:ascii="Times New Roman" w:eastAsia="Times New Roman" w:hAnsi="Times New Roman" w:cs="Times New Roman"/>
                <w:color w:val="000000"/>
                <w:sz w:val="20"/>
                <w:szCs w:val="20"/>
                <w:lang w:eastAsia="en-GB"/>
              </w:rPr>
              <w:t>1</w:t>
            </w:r>
          </w:p>
        </w:tc>
        <w:tc>
          <w:tcPr>
            <w:tcW w:w="2397" w:type="dxa"/>
          </w:tcPr>
          <w:p w:rsidR="008D479F" w:rsidRPr="007D595A" w:rsidRDefault="008D479F" w:rsidP="008D479F">
            <w:pPr>
              <w:jc w:val="both"/>
              <w:rPr>
                <w:rFonts w:ascii="Times New Roman" w:eastAsia="Times New Roman" w:hAnsi="Times New Roman" w:cs="Times New Roman"/>
                <w:color w:val="000000"/>
                <w:sz w:val="20"/>
                <w:szCs w:val="20"/>
                <w:lang w:eastAsia="en-GB"/>
              </w:rPr>
            </w:pPr>
            <w:r w:rsidRPr="007D595A">
              <w:rPr>
                <w:rFonts w:ascii="Times New Roman" w:eastAsia="Times New Roman" w:hAnsi="Times New Roman" w:cs="Times New Roman"/>
                <w:color w:val="000000"/>
                <w:sz w:val="20"/>
                <w:szCs w:val="20"/>
                <w:lang w:eastAsia="en-GB"/>
              </w:rPr>
              <w:t>Number</w:t>
            </w:r>
          </w:p>
        </w:tc>
        <w:tc>
          <w:tcPr>
            <w:tcW w:w="1128" w:type="dxa"/>
          </w:tcPr>
          <w:p w:rsidR="008D479F" w:rsidRPr="007D595A" w:rsidRDefault="008D479F" w:rsidP="008D479F">
            <w:pPr>
              <w:jc w:val="both"/>
              <w:rPr>
                <w:rFonts w:ascii="Times New Roman" w:eastAsia="Times New Roman" w:hAnsi="Times New Roman" w:cs="Times New Roman"/>
                <w:color w:val="000000"/>
                <w:sz w:val="20"/>
                <w:szCs w:val="20"/>
                <w:lang w:eastAsia="en-GB"/>
              </w:rPr>
            </w:pPr>
            <w:r w:rsidRPr="007D595A">
              <w:rPr>
                <w:rFonts w:ascii="Times New Roman" w:eastAsia="Times New Roman" w:hAnsi="Times New Roman" w:cs="Times New Roman"/>
                <w:color w:val="000000"/>
                <w:sz w:val="20"/>
                <w:szCs w:val="20"/>
                <w:lang w:eastAsia="en-GB"/>
              </w:rPr>
              <w:t>150 data</w:t>
            </w:r>
          </w:p>
        </w:tc>
        <w:tc>
          <w:tcPr>
            <w:tcW w:w="1093" w:type="dxa"/>
          </w:tcPr>
          <w:p w:rsidR="008D479F" w:rsidRPr="007D595A" w:rsidRDefault="008D479F" w:rsidP="0074132C">
            <w:pPr>
              <w:jc w:val="right"/>
              <w:rPr>
                <w:rFonts w:ascii="Times New Roman" w:eastAsia="Times New Roman" w:hAnsi="Times New Roman" w:cs="Times New Roman"/>
                <w:color w:val="000000"/>
                <w:sz w:val="20"/>
                <w:szCs w:val="20"/>
                <w:lang w:eastAsia="en-GB"/>
              </w:rPr>
            </w:pPr>
            <w:r w:rsidRPr="007D595A">
              <w:rPr>
                <w:rFonts w:ascii="Times New Roman" w:eastAsia="Times New Roman" w:hAnsi="Times New Roman" w:cs="Times New Roman"/>
                <w:color w:val="000000"/>
                <w:sz w:val="20"/>
                <w:szCs w:val="20"/>
                <w:lang w:eastAsia="en-GB"/>
              </w:rPr>
              <w:t>150 data</w:t>
            </w:r>
          </w:p>
        </w:tc>
      </w:tr>
      <w:tr w:rsidR="0074132C" w:rsidTr="00154EE9">
        <w:trPr>
          <w:trHeight w:val="245"/>
        </w:trPr>
        <w:tc>
          <w:tcPr>
            <w:tcW w:w="564" w:type="dxa"/>
          </w:tcPr>
          <w:p w:rsidR="0074132C" w:rsidRPr="007D595A" w:rsidRDefault="0074132C" w:rsidP="008D479F">
            <w:pPr>
              <w:jc w:val="both"/>
              <w:rPr>
                <w:rFonts w:ascii="Times New Roman" w:eastAsia="Times New Roman" w:hAnsi="Times New Roman" w:cs="Times New Roman"/>
                <w:color w:val="000000"/>
                <w:sz w:val="20"/>
                <w:szCs w:val="20"/>
                <w:lang w:eastAsia="en-GB"/>
              </w:rPr>
            </w:pPr>
            <w:r w:rsidRPr="007D595A">
              <w:rPr>
                <w:rFonts w:ascii="Times New Roman" w:eastAsia="Times New Roman" w:hAnsi="Times New Roman" w:cs="Times New Roman"/>
                <w:color w:val="000000"/>
                <w:sz w:val="20"/>
                <w:szCs w:val="20"/>
                <w:lang w:eastAsia="en-GB"/>
              </w:rPr>
              <w:t>2</w:t>
            </w:r>
          </w:p>
        </w:tc>
        <w:tc>
          <w:tcPr>
            <w:tcW w:w="2397" w:type="dxa"/>
          </w:tcPr>
          <w:p w:rsidR="0074132C" w:rsidRPr="007D595A" w:rsidRDefault="0074132C" w:rsidP="008D479F">
            <w:pPr>
              <w:jc w:val="both"/>
              <w:rPr>
                <w:rFonts w:ascii="Times New Roman" w:eastAsia="Times New Roman" w:hAnsi="Times New Roman" w:cs="Times New Roman"/>
                <w:color w:val="000000"/>
                <w:sz w:val="20"/>
                <w:szCs w:val="20"/>
                <w:lang w:eastAsia="en-GB"/>
              </w:rPr>
            </w:pPr>
            <w:r w:rsidRPr="007D595A">
              <w:rPr>
                <w:rFonts w:ascii="Times New Roman" w:eastAsia="Times New Roman" w:hAnsi="Times New Roman" w:cs="Times New Roman"/>
                <w:color w:val="000000"/>
                <w:sz w:val="20"/>
                <w:szCs w:val="20"/>
                <w:lang w:eastAsia="en-GB"/>
              </w:rPr>
              <w:t>Maximum</w:t>
            </w:r>
          </w:p>
        </w:tc>
        <w:tc>
          <w:tcPr>
            <w:tcW w:w="1128" w:type="dxa"/>
            <w:vAlign w:val="center"/>
          </w:tcPr>
          <w:p w:rsidR="0074132C" w:rsidRPr="007D595A" w:rsidRDefault="0074132C">
            <w:pPr>
              <w:jc w:val="right"/>
              <w:rPr>
                <w:rFonts w:ascii="Calibri" w:hAnsi="Calibri"/>
                <w:color w:val="000000"/>
                <w:sz w:val="20"/>
                <w:szCs w:val="20"/>
              </w:rPr>
            </w:pPr>
            <w:r w:rsidRPr="007D595A">
              <w:rPr>
                <w:rFonts w:ascii="Calibri" w:hAnsi="Calibri"/>
                <w:color w:val="000000"/>
                <w:sz w:val="20"/>
                <w:szCs w:val="20"/>
              </w:rPr>
              <w:t>5250.97</w:t>
            </w:r>
          </w:p>
        </w:tc>
        <w:tc>
          <w:tcPr>
            <w:tcW w:w="1093" w:type="dxa"/>
            <w:vAlign w:val="center"/>
          </w:tcPr>
          <w:p w:rsidR="0074132C" w:rsidRPr="007D595A" w:rsidRDefault="0074132C" w:rsidP="0074132C">
            <w:pPr>
              <w:jc w:val="right"/>
              <w:rPr>
                <w:rFonts w:ascii="Calibri" w:hAnsi="Calibri"/>
                <w:color w:val="000000"/>
                <w:sz w:val="20"/>
                <w:szCs w:val="20"/>
              </w:rPr>
            </w:pPr>
            <w:r w:rsidRPr="007D595A">
              <w:rPr>
                <w:rFonts w:ascii="Calibri" w:hAnsi="Calibri"/>
                <w:color w:val="000000"/>
                <w:sz w:val="20"/>
                <w:szCs w:val="20"/>
              </w:rPr>
              <w:t>875.51</w:t>
            </w:r>
          </w:p>
        </w:tc>
      </w:tr>
      <w:tr w:rsidR="0074132C" w:rsidTr="00154EE9">
        <w:trPr>
          <w:trHeight w:val="245"/>
        </w:trPr>
        <w:tc>
          <w:tcPr>
            <w:tcW w:w="564" w:type="dxa"/>
          </w:tcPr>
          <w:p w:rsidR="0074132C" w:rsidRPr="007D595A" w:rsidRDefault="0074132C" w:rsidP="008D479F">
            <w:pPr>
              <w:jc w:val="both"/>
              <w:rPr>
                <w:rFonts w:ascii="Times New Roman" w:eastAsia="Times New Roman" w:hAnsi="Times New Roman" w:cs="Times New Roman"/>
                <w:color w:val="000000"/>
                <w:sz w:val="20"/>
                <w:szCs w:val="20"/>
                <w:lang w:eastAsia="en-GB"/>
              </w:rPr>
            </w:pPr>
            <w:r w:rsidRPr="007D595A">
              <w:rPr>
                <w:rFonts w:ascii="Times New Roman" w:eastAsia="Times New Roman" w:hAnsi="Times New Roman" w:cs="Times New Roman"/>
                <w:color w:val="000000"/>
                <w:sz w:val="20"/>
                <w:szCs w:val="20"/>
                <w:lang w:eastAsia="en-GB"/>
              </w:rPr>
              <w:t>3</w:t>
            </w:r>
          </w:p>
        </w:tc>
        <w:tc>
          <w:tcPr>
            <w:tcW w:w="2397" w:type="dxa"/>
          </w:tcPr>
          <w:p w:rsidR="0074132C" w:rsidRPr="007D595A" w:rsidRDefault="0074132C" w:rsidP="008D479F">
            <w:pPr>
              <w:jc w:val="both"/>
              <w:rPr>
                <w:rFonts w:ascii="Times New Roman" w:eastAsia="Times New Roman" w:hAnsi="Times New Roman" w:cs="Times New Roman"/>
                <w:color w:val="000000"/>
                <w:sz w:val="20"/>
                <w:szCs w:val="20"/>
                <w:lang w:eastAsia="en-GB"/>
              </w:rPr>
            </w:pPr>
            <w:r w:rsidRPr="007D595A">
              <w:rPr>
                <w:rFonts w:ascii="Times New Roman" w:eastAsia="Times New Roman" w:hAnsi="Times New Roman" w:cs="Times New Roman"/>
                <w:color w:val="000000"/>
                <w:sz w:val="20"/>
                <w:szCs w:val="20"/>
                <w:lang w:eastAsia="en-GB"/>
              </w:rPr>
              <w:t>Minimum</w:t>
            </w:r>
          </w:p>
        </w:tc>
        <w:tc>
          <w:tcPr>
            <w:tcW w:w="1128" w:type="dxa"/>
            <w:vAlign w:val="center"/>
          </w:tcPr>
          <w:p w:rsidR="0074132C" w:rsidRPr="007D595A" w:rsidRDefault="0074132C">
            <w:pPr>
              <w:jc w:val="right"/>
              <w:rPr>
                <w:rFonts w:ascii="Calibri" w:hAnsi="Calibri"/>
                <w:color w:val="000000"/>
                <w:sz w:val="20"/>
                <w:szCs w:val="20"/>
              </w:rPr>
            </w:pPr>
            <w:r w:rsidRPr="007D595A">
              <w:rPr>
                <w:rFonts w:ascii="Calibri" w:hAnsi="Calibri"/>
                <w:color w:val="000000"/>
                <w:sz w:val="20"/>
                <w:szCs w:val="20"/>
              </w:rPr>
              <w:t>5915.36</w:t>
            </w:r>
          </w:p>
        </w:tc>
        <w:tc>
          <w:tcPr>
            <w:tcW w:w="1093" w:type="dxa"/>
            <w:vAlign w:val="center"/>
          </w:tcPr>
          <w:p w:rsidR="0074132C" w:rsidRPr="007D595A" w:rsidRDefault="0074132C" w:rsidP="0074132C">
            <w:pPr>
              <w:jc w:val="right"/>
              <w:rPr>
                <w:rFonts w:ascii="Calibri" w:hAnsi="Calibri"/>
                <w:color w:val="000000"/>
                <w:sz w:val="20"/>
                <w:szCs w:val="20"/>
              </w:rPr>
            </w:pPr>
            <w:r w:rsidRPr="007D595A">
              <w:rPr>
                <w:rFonts w:ascii="Calibri" w:hAnsi="Calibri"/>
                <w:color w:val="000000"/>
                <w:sz w:val="20"/>
                <w:szCs w:val="20"/>
              </w:rPr>
              <w:t>997.51</w:t>
            </w:r>
          </w:p>
        </w:tc>
      </w:tr>
      <w:tr w:rsidR="0074132C" w:rsidTr="00154EE9">
        <w:trPr>
          <w:trHeight w:val="260"/>
        </w:trPr>
        <w:tc>
          <w:tcPr>
            <w:tcW w:w="564" w:type="dxa"/>
          </w:tcPr>
          <w:p w:rsidR="0074132C" w:rsidRPr="007D595A" w:rsidRDefault="0074132C" w:rsidP="008D479F">
            <w:pPr>
              <w:jc w:val="both"/>
              <w:rPr>
                <w:rFonts w:ascii="Times New Roman" w:eastAsia="Times New Roman" w:hAnsi="Times New Roman" w:cs="Times New Roman"/>
                <w:color w:val="000000"/>
                <w:sz w:val="20"/>
                <w:szCs w:val="20"/>
                <w:lang w:eastAsia="en-GB"/>
              </w:rPr>
            </w:pPr>
            <w:r w:rsidRPr="007D595A">
              <w:rPr>
                <w:rFonts w:ascii="Times New Roman" w:eastAsia="Times New Roman" w:hAnsi="Times New Roman" w:cs="Times New Roman"/>
                <w:color w:val="000000"/>
                <w:sz w:val="20"/>
                <w:szCs w:val="20"/>
                <w:lang w:eastAsia="en-GB"/>
              </w:rPr>
              <w:t>4</w:t>
            </w:r>
          </w:p>
        </w:tc>
        <w:tc>
          <w:tcPr>
            <w:tcW w:w="2397" w:type="dxa"/>
          </w:tcPr>
          <w:p w:rsidR="0074132C" w:rsidRPr="007D595A" w:rsidRDefault="0074132C" w:rsidP="008D479F">
            <w:pPr>
              <w:jc w:val="both"/>
              <w:rPr>
                <w:rFonts w:ascii="Times New Roman" w:eastAsia="Times New Roman" w:hAnsi="Times New Roman" w:cs="Times New Roman"/>
                <w:color w:val="000000"/>
                <w:sz w:val="20"/>
                <w:szCs w:val="20"/>
                <w:lang w:eastAsia="en-GB"/>
              </w:rPr>
            </w:pPr>
            <w:r w:rsidRPr="007D595A">
              <w:rPr>
                <w:rFonts w:ascii="Times New Roman" w:eastAsia="Times New Roman" w:hAnsi="Times New Roman" w:cs="Times New Roman"/>
                <w:color w:val="000000"/>
                <w:sz w:val="20"/>
                <w:szCs w:val="20"/>
                <w:lang w:eastAsia="en-GB"/>
              </w:rPr>
              <w:t>Variance Maximum</w:t>
            </w:r>
          </w:p>
        </w:tc>
        <w:tc>
          <w:tcPr>
            <w:tcW w:w="1128" w:type="dxa"/>
            <w:vAlign w:val="center"/>
          </w:tcPr>
          <w:p w:rsidR="0074132C" w:rsidRPr="007D595A" w:rsidRDefault="0074132C">
            <w:pPr>
              <w:jc w:val="right"/>
              <w:rPr>
                <w:rFonts w:ascii="Calibri" w:hAnsi="Calibri"/>
                <w:color w:val="000000"/>
                <w:sz w:val="20"/>
                <w:szCs w:val="20"/>
              </w:rPr>
            </w:pPr>
            <w:r w:rsidRPr="007D595A">
              <w:rPr>
                <w:rFonts w:ascii="Calibri" w:hAnsi="Calibri"/>
                <w:color w:val="000000"/>
                <w:sz w:val="20"/>
                <w:szCs w:val="20"/>
              </w:rPr>
              <w:t>59.81</w:t>
            </w:r>
          </w:p>
        </w:tc>
        <w:tc>
          <w:tcPr>
            <w:tcW w:w="1093" w:type="dxa"/>
            <w:vAlign w:val="center"/>
          </w:tcPr>
          <w:p w:rsidR="0074132C" w:rsidRPr="007D595A" w:rsidRDefault="0074132C" w:rsidP="0074132C">
            <w:pPr>
              <w:jc w:val="right"/>
              <w:rPr>
                <w:rFonts w:ascii="Calibri" w:hAnsi="Calibri"/>
                <w:color w:val="000000"/>
                <w:sz w:val="20"/>
                <w:szCs w:val="20"/>
              </w:rPr>
            </w:pPr>
            <w:r w:rsidRPr="007D595A">
              <w:rPr>
                <w:rFonts w:ascii="Calibri" w:hAnsi="Calibri"/>
                <w:color w:val="000000"/>
                <w:sz w:val="20"/>
                <w:szCs w:val="20"/>
              </w:rPr>
              <w:t>13.46</w:t>
            </w:r>
          </w:p>
        </w:tc>
      </w:tr>
      <w:tr w:rsidR="0074132C" w:rsidTr="00154EE9">
        <w:trPr>
          <w:trHeight w:val="260"/>
        </w:trPr>
        <w:tc>
          <w:tcPr>
            <w:tcW w:w="564" w:type="dxa"/>
          </w:tcPr>
          <w:p w:rsidR="0074132C" w:rsidRPr="007D595A" w:rsidRDefault="0074132C" w:rsidP="008D479F">
            <w:pPr>
              <w:jc w:val="both"/>
              <w:rPr>
                <w:rFonts w:ascii="Times New Roman" w:eastAsia="Times New Roman" w:hAnsi="Times New Roman" w:cs="Times New Roman"/>
                <w:color w:val="000000"/>
                <w:sz w:val="20"/>
                <w:szCs w:val="20"/>
                <w:lang w:eastAsia="en-GB"/>
              </w:rPr>
            </w:pPr>
            <w:r w:rsidRPr="007D595A">
              <w:rPr>
                <w:rFonts w:ascii="Times New Roman" w:eastAsia="Times New Roman" w:hAnsi="Times New Roman" w:cs="Times New Roman"/>
                <w:color w:val="000000"/>
                <w:sz w:val="20"/>
                <w:szCs w:val="20"/>
                <w:lang w:eastAsia="en-GB"/>
              </w:rPr>
              <w:t>5</w:t>
            </w:r>
          </w:p>
        </w:tc>
        <w:tc>
          <w:tcPr>
            <w:tcW w:w="2397" w:type="dxa"/>
          </w:tcPr>
          <w:p w:rsidR="0074132C" w:rsidRPr="007D595A" w:rsidRDefault="0074132C" w:rsidP="008D479F">
            <w:pPr>
              <w:jc w:val="both"/>
              <w:rPr>
                <w:rFonts w:ascii="Times New Roman" w:eastAsia="Times New Roman" w:hAnsi="Times New Roman" w:cs="Times New Roman"/>
                <w:color w:val="000000"/>
                <w:sz w:val="20"/>
                <w:szCs w:val="20"/>
                <w:lang w:eastAsia="en-GB"/>
              </w:rPr>
            </w:pPr>
            <w:r w:rsidRPr="007D595A">
              <w:rPr>
                <w:rFonts w:ascii="Times New Roman" w:eastAsia="Times New Roman" w:hAnsi="Times New Roman" w:cs="Times New Roman"/>
                <w:color w:val="000000"/>
                <w:sz w:val="20"/>
                <w:szCs w:val="20"/>
                <w:lang w:eastAsia="en-GB"/>
              </w:rPr>
              <w:t>Variance Minimum</w:t>
            </w:r>
          </w:p>
        </w:tc>
        <w:tc>
          <w:tcPr>
            <w:tcW w:w="1128" w:type="dxa"/>
            <w:vAlign w:val="center"/>
          </w:tcPr>
          <w:p w:rsidR="0074132C" w:rsidRPr="007D595A" w:rsidRDefault="0074132C">
            <w:pPr>
              <w:jc w:val="right"/>
              <w:rPr>
                <w:rFonts w:ascii="Calibri" w:hAnsi="Calibri"/>
                <w:color w:val="000000"/>
                <w:sz w:val="20"/>
                <w:szCs w:val="20"/>
              </w:rPr>
            </w:pPr>
            <w:r w:rsidRPr="007D595A">
              <w:rPr>
                <w:rFonts w:ascii="Calibri" w:hAnsi="Calibri"/>
                <w:color w:val="000000"/>
                <w:sz w:val="20"/>
                <w:szCs w:val="20"/>
              </w:rPr>
              <w:t>-146.43</w:t>
            </w:r>
          </w:p>
        </w:tc>
        <w:tc>
          <w:tcPr>
            <w:tcW w:w="1093" w:type="dxa"/>
            <w:vAlign w:val="center"/>
          </w:tcPr>
          <w:p w:rsidR="0074132C" w:rsidRPr="007D595A" w:rsidRDefault="0074132C" w:rsidP="0074132C">
            <w:pPr>
              <w:jc w:val="right"/>
              <w:rPr>
                <w:rFonts w:ascii="Calibri" w:hAnsi="Calibri"/>
                <w:color w:val="000000"/>
                <w:sz w:val="20"/>
                <w:szCs w:val="20"/>
              </w:rPr>
            </w:pPr>
            <w:r w:rsidRPr="007D595A">
              <w:rPr>
                <w:rFonts w:ascii="Calibri" w:hAnsi="Calibri"/>
                <w:color w:val="000000"/>
                <w:sz w:val="20"/>
                <w:szCs w:val="20"/>
              </w:rPr>
              <w:t>-28.95</w:t>
            </w:r>
          </w:p>
        </w:tc>
      </w:tr>
      <w:tr w:rsidR="008D479F" w:rsidTr="00154EE9">
        <w:trPr>
          <w:trHeight w:val="260"/>
        </w:trPr>
        <w:tc>
          <w:tcPr>
            <w:tcW w:w="564" w:type="dxa"/>
          </w:tcPr>
          <w:p w:rsidR="008D479F" w:rsidRPr="007D595A" w:rsidRDefault="008D479F" w:rsidP="008D479F">
            <w:pPr>
              <w:jc w:val="both"/>
              <w:rPr>
                <w:rFonts w:ascii="Times New Roman" w:eastAsia="Times New Roman" w:hAnsi="Times New Roman" w:cs="Times New Roman"/>
                <w:color w:val="000000"/>
                <w:sz w:val="20"/>
                <w:szCs w:val="20"/>
                <w:lang w:eastAsia="en-GB"/>
              </w:rPr>
            </w:pPr>
            <w:r w:rsidRPr="007D595A">
              <w:rPr>
                <w:rFonts w:ascii="Times New Roman" w:eastAsia="Times New Roman" w:hAnsi="Times New Roman" w:cs="Times New Roman"/>
                <w:color w:val="000000"/>
                <w:sz w:val="20"/>
                <w:szCs w:val="20"/>
                <w:lang w:eastAsia="en-GB"/>
              </w:rPr>
              <w:t>6</w:t>
            </w:r>
          </w:p>
        </w:tc>
        <w:tc>
          <w:tcPr>
            <w:tcW w:w="2397" w:type="dxa"/>
          </w:tcPr>
          <w:p w:rsidR="008D479F" w:rsidRPr="007D595A" w:rsidRDefault="008D479F" w:rsidP="008D479F">
            <w:pPr>
              <w:jc w:val="both"/>
              <w:rPr>
                <w:rFonts w:ascii="Times New Roman" w:eastAsia="Times New Roman" w:hAnsi="Times New Roman" w:cs="Times New Roman"/>
                <w:color w:val="000000"/>
                <w:sz w:val="20"/>
                <w:szCs w:val="20"/>
                <w:lang w:eastAsia="en-GB"/>
              </w:rPr>
            </w:pPr>
            <w:r w:rsidRPr="007D595A">
              <w:rPr>
                <w:rFonts w:ascii="Times New Roman" w:eastAsia="Times New Roman" w:hAnsi="Times New Roman" w:cs="Times New Roman"/>
                <w:color w:val="000000"/>
                <w:sz w:val="20"/>
                <w:szCs w:val="20"/>
                <w:lang w:eastAsia="en-GB"/>
              </w:rPr>
              <w:t>Number of Intervals</w:t>
            </w:r>
          </w:p>
        </w:tc>
        <w:tc>
          <w:tcPr>
            <w:tcW w:w="1128" w:type="dxa"/>
            <w:vAlign w:val="center"/>
          </w:tcPr>
          <w:p w:rsidR="008D479F" w:rsidRPr="007D595A" w:rsidRDefault="008D479F">
            <w:pPr>
              <w:jc w:val="right"/>
              <w:rPr>
                <w:rFonts w:ascii="Calibri" w:hAnsi="Calibri"/>
                <w:color w:val="000000"/>
                <w:sz w:val="20"/>
                <w:szCs w:val="20"/>
              </w:rPr>
            </w:pPr>
            <w:r w:rsidRPr="007D595A">
              <w:rPr>
                <w:rFonts w:ascii="Calibri" w:hAnsi="Calibri"/>
                <w:color w:val="000000"/>
                <w:sz w:val="20"/>
                <w:szCs w:val="20"/>
              </w:rPr>
              <w:t>7</w:t>
            </w:r>
          </w:p>
        </w:tc>
        <w:tc>
          <w:tcPr>
            <w:tcW w:w="1093" w:type="dxa"/>
          </w:tcPr>
          <w:p w:rsidR="008D479F" w:rsidRPr="007D595A" w:rsidRDefault="008D479F" w:rsidP="0074132C">
            <w:pPr>
              <w:jc w:val="right"/>
              <w:rPr>
                <w:rFonts w:ascii="Times New Roman" w:eastAsia="Times New Roman" w:hAnsi="Times New Roman" w:cs="Times New Roman"/>
                <w:color w:val="000000"/>
                <w:sz w:val="20"/>
                <w:szCs w:val="20"/>
                <w:lang w:eastAsia="en-GB"/>
              </w:rPr>
            </w:pPr>
            <w:r w:rsidRPr="007D595A">
              <w:rPr>
                <w:rFonts w:ascii="Times New Roman" w:eastAsia="Times New Roman" w:hAnsi="Times New Roman" w:cs="Times New Roman"/>
                <w:color w:val="000000"/>
                <w:sz w:val="20"/>
                <w:szCs w:val="20"/>
                <w:lang w:eastAsia="en-GB"/>
              </w:rPr>
              <w:t>7</w:t>
            </w:r>
          </w:p>
        </w:tc>
      </w:tr>
      <w:tr w:rsidR="008D479F" w:rsidTr="00154EE9">
        <w:trPr>
          <w:trHeight w:val="260"/>
        </w:trPr>
        <w:tc>
          <w:tcPr>
            <w:tcW w:w="564" w:type="dxa"/>
          </w:tcPr>
          <w:p w:rsidR="008D479F" w:rsidRPr="007D595A" w:rsidRDefault="008D479F" w:rsidP="008D479F">
            <w:pPr>
              <w:jc w:val="both"/>
              <w:rPr>
                <w:rFonts w:ascii="Times New Roman" w:eastAsia="Times New Roman" w:hAnsi="Times New Roman" w:cs="Times New Roman"/>
                <w:color w:val="000000"/>
                <w:sz w:val="20"/>
                <w:szCs w:val="20"/>
                <w:lang w:eastAsia="en-GB"/>
              </w:rPr>
            </w:pPr>
            <w:r w:rsidRPr="007D595A">
              <w:rPr>
                <w:rFonts w:ascii="Times New Roman" w:eastAsia="Times New Roman" w:hAnsi="Times New Roman" w:cs="Times New Roman"/>
                <w:color w:val="000000"/>
                <w:sz w:val="20"/>
                <w:szCs w:val="20"/>
                <w:lang w:eastAsia="en-GB"/>
              </w:rPr>
              <w:t>7</w:t>
            </w:r>
          </w:p>
        </w:tc>
        <w:tc>
          <w:tcPr>
            <w:tcW w:w="2397" w:type="dxa"/>
          </w:tcPr>
          <w:p w:rsidR="008D479F" w:rsidRPr="007D595A" w:rsidRDefault="008D479F" w:rsidP="0074132C">
            <w:pPr>
              <w:jc w:val="both"/>
              <w:rPr>
                <w:rFonts w:ascii="Times New Roman" w:eastAsia="Times New Roman" w:hAnsi="Times New Roman" w:cs="Times New Roman"/>
                <w:color w:val="000000"/>
                <w:sz w:val="20"/>
                <w:szCs w:val="20"/>
                <w:lang w:eastAsia="en-GB"/>
              </w:rPr>
            </w:pPr>
            <w:r w:rsidRPr="007D595A">
              <w:rPr>
                <w:rFonts w:ascii="Times New Roman" w:eastAsia="Times New Roman" w:hAnsi="Times New Roman" w:cs="Times New Roman"/>
                <w:color w:val="000000"/>
                <w:sz w:val="20"/>
                <w:szCs w:val="20"/>
                <w:lang w:eastAsia="en-GB"/>
              </w:rPr>
              <w:t xml:space="preserve">Length of </w:t>
            </w:r>
            <w:r w:rsidR="0074132C" w:rsidRPr="007D595A">
              <w:rPr>
                <w:rFonts w:ascii="Times New Roman" w:eastAsia="Times New Roman" w:hAnsi="Times New Roman" w:cs="Times New Roman"/>
                <w:color w:val="000000"/>
                <w:sz w:val="20"/>
                <w:szCs w:val="20"/>
                <w:lang w:eastAsia="en-GB"/>
              </w:rPr>
              <w:t>I</w:t>
            </w:r>
            <w:r w:rsidRPr="007D595A">
              <w:rPr>
                <w:rFonts w:ascii="Times New Roman" w:eastAsia="Times New Roman" w:hAnsi="Times New Roman" w:cs="Times New Roman"/>
                <w:color w:val="000000"/>
                <w:sz w:val="20"/>
                <w:szCs w:val="20"/>
                <w:lang w:eastAsia="en-GB"/>
              </w:rPr>
              <w:t>nterv</w:t>
            </w:r>
            <w:r w:rsidR="0074132C" w:rsidRPr="007D595A">
              <w:rPr>
                <w:rFonts w:ascii="Times New Roman" w:eastAsia="Times New Roman" w:hAnsi="Times New Roman" w:cs="Times New Roman"/>
                <w:color w:val="000000"/>
                <w:sz w:val="20"/>
                <w:szCs w:val="20"/>
                <w:lang w:eastAsia="en-GB"/>
              </w:rPr>
              <w:t>a</w:t>
            </w:r>
            <w:r w:rsidRPr="007D595A">
              <w:rPr>
                <w:rFonts w:ascii="Times New Roman" w:eastAsia="Times New Roman" w:hAnsi="Times New Roman" w:cs="Times New Roman"/>
                <w:color w:val="000000"/>
                <w:sz w:val="20"/>
                <w:szCs w:val="20"/>
                <w:lang w:eastAsia="en-GB"/>
              </w:rPr>
              <w:t>ls</w:t>
            </w:r>
          </w:p>
        </w:tc>
        <w:tc>
          <w:tcPr>
            <w:tcW w:w="1128" w:type="dxa"/>
            <w:vAlign w:val="center"/>
          </w:tcPr>
          <w:p w:rsidR="008D479F" w:rsidRPr="007D595A" w:rsidRDefault="008D479F">
            <w:pPr>
              <w:jc w:val="right"/>
              <w:rPr>
                <w:rFonts w:ascii="Calibri" w:hAnsi="Calibri"/>
                <w:color w:val="000000"/>
                <w:sz w:val="20"/>
                <w:szCs w:val="20"/>
              </w:rPr>
            </w:pPr>
            <w:r w:rsidRPr="007D595A">
              <w:rPr>
                <w:rFonts w:ascii="Calibri" w:hAnsi="Calibri"/>
                <w:color w:val="000000"/>
                <w:sz w:val="20"/>
                <w:szCs w:val="20"/>
              </w:rPr>
              <w:t>100</w:t>
            </w:r>
          </w:p>
        </w:tc>
        <w:tc>
          <w:tcPr>
            <w:tcW w:w="1093" w:type="dxa"/>
          </w:tcPr>
          <w:p w:rsidR="008D479F" w:rsidRPr="007D595A" w:rsidRDefault="008D479F" w:rsidP="0074132C">
            <w:pPr>
              <w:jc w:val="right"/>
              <w:rPr>
                <w:rFonts w:ascii="Times New Roman" w:eastAsia="Times New Roman" w:hAnsi="Times New Roman" w:cs="Times New Roman"/>
                <w:color w:val="000000"/>
                <w:sz w:val="20"/>
                <w:szCs w:val="20"/>
                <w:lang w:eastAsia="en-GB"/>
              </w:rPr>
            </w:pPr>
            <w:r w:rsidRPr="007D595A">
              <w:rPr>
                <w:rFonts w:ascii="Times New Roman" w:eastAsia="Times New Roman" w:hAnsi="Times New Roman" w:cs="Times New Roman"/>
                <w:color w:val="000000"/>
                <w:sz w:val="20"/>
                <w:szCs w:val="20"/>
                <w:lang w:eastAsia="en-GB"/>
              </w:rPr>
              <w:t>100</w:t>
            </w:r>
          </w:p>
        </w:tc>
      </w:tr>
    </w:tbl>
    <w:p w:rsidR="007D595A" w:rsidRDefault="007D595A" w:rsidP="007D595A">
      <w:pPr>
        <w:spacing w:after="0" w:line="240" w:lineRule="auto"/>
        <w:jc w:val="both"/>
        <w:rPr>
          <w:rFonts w:ascii="Times New Roman" w:eastAsia="Times New Roman" w:hAnsi="Times New Roman" w:cs="Times New Roman"/>
          <w:color w:val="000000"/>
          <w:sz w:val="24"/>
          <w:szCs w:val="24"/>
          <w:lang w:eastAsia="en-GB"/>
        </w:rPr>
      </w:pPr>
    </w:p>
    <w:p w:rsidR="00FF63CF" w:rsidRDefault="00FF63CF" w:rsidP="007D595A">
      <w:pPr>
        <w:spacing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After knowing the length and number of intervals, the next step is distributed all data into each interval and the results are as follow</w:t>
      </w:r>
      <w:r w:rsidR="007724AB">
        <w:rPr>
          <w:rFonts w:ascii="Times New Roman" w:eastAsia="Times New Roman" w:hAnsi="Times New Roman" w:cs="Times New Roman"/>
          <w:color w:val="000000"/>
          <w:sz w:val="24"/>
          <w:szCs w:val="24"/>
          <w:lang w:eastAsia="en-GB"/>
        </w:rPr>
        <w:t>s</w:t>
      </w:r>
      <w:r>
        <w:rPr>
          <w:rFonts w:ascii="Times New Roman" w:eastAsia="Times New Roman" w:hAnsi="Times New Roman" w:cs="Times New Roman"/>
          <w:color w:val="000000"/>
          <w:sz w:val="24"/>
          <w:szCs w:val="24"/>
          <w:lang w:eastAsia="en-GB"/>
        </w:rPr>
        <w:t xml:space="preserve"> :</w:t>
      </w:r>
    </w:p>
    <w:p w:rsidR="00FF63CF" w:rsidRDefault="00FF63CF" w:rsidP="00113C88">
      <w:pPr>
        <w:spacing w:before="120" w:after="0" w:line="240" w:lineRule="auto"/>
        <w:ind w:left="992" w:hanging="992"/>
        <w:jc w:val="both"/>
        <w:rPr>
          <w:rFonts w:ascii="Times New Roman" w:eastAsia="Times New Roman" w:hAnsi="Times New Roman" w:cs="Times New Roman"/>
          <w:b/>
          <w:color w:val="000000"/>
          <w:sz w:val="24"/>
          <w:szCs w:val="24"/>
          <w:lang w:eastAsia="en-GB"/>
        </w:rPr>
      </w:pPr>
      <w:r w:rsidRPr="00482191">
        <w:rPr>
          <w:rFonts w:ascii="Times New Roman" w:eastAsia="Times New Roman" w:hAnsi="Times New Roman" w:cs="Times New Roman"/>
          <w:b/>
          <w:color w:val="000000"/>
          <w:sz w:val="24"/>
          <w:szCs w:val="24"/>
          <w:lang w:eastAsia="en-GB"/>
        </w:rPr>
        <w:t>Table</w:t>
      </w:r>
      <w:r w:rsidR="007A6BC2">
        <w:rPr>
          <w:rFonts w:ascii="Times New Roman" w:eastAsia="Times New Roman" w:hAnsi="Times New Roman" w:cs="Times New Roman"/>
          <w:b/>
          <w:color w:val="000000"/>
          <w:sz w:val="24"/>
          <w:szCs w:val="24"/>
          <w:lang w:eastAsia="en-GB"/>
        </w:rPr>
        <w:t xml:space="preserve"> </w:t>
      </w:r>
      <w:r w:rsidR="00C618EB">
        <w:rPr>
          <w:rFonts w:ascii="Times New Roman" w:eastAsia="Times New Roman" w:hAnsi="Times New Roman" w:cs="Times New Roman"/>
          <w:b/>
          <w:color w:val="000000"/>
          <w:sz w:val="24"/>
          <w:szCs w:val="24"/>
          <w:lang w:eastAsia="en-GB"/>
        </w:rPr>
        <w:t>III</w:t>
      </w:r>
      <w:r w:rsidR="00113C88">
        <w:rPr>
          <w:rFonts w:ascii="Times New Roman" w:eastAsia="Times New Roman" w:hAnsi="Times New Roman" w:cs="Times New Roman"/>
          <w:b/>
          <w:color w:val="000000"/>
          <w:sz w:val="24"/>
          <w:szCs w:val="24"/>
          <w:lang w:eastAsia="en-GB"/>
        </w:rPr>
        <w:t xml:space="preserve">. </w:t>
      </w:r>
      <w:r w:rsidRPr="00482191">
        <w:rPr>
          <w:rFonts w:ascii="Times New Roman" w:eastAsia="Times New Roman" w:hAnsi="Times New Roman" w:cs="Times New Roman"/>
          <w:b/>
          <w:color w:val="000000"/>
          <w:sz w:val="24"/>
          <w:szCs w:val="24"/>
          <w:lang w:eastAsia="en-GB"/>
        </w:rPr>
        <w:t xml:space="preserve">Comparison Redivided Interval Between Fuzzy Time Series Before </w:t>
      </w:r>
      <w:r w:rsidR="00113C88">
        <w:rPr>
          <w:rFonts w:ascii="Times New Roman" w:eastAsia="Times New Roman" w:hAnsi="Times New Roman" w:cs="Times New Roman"/>
          <w:b/>
          <w:color w:val="000000"/>
          <w:sz w:val="24"/>
          <w:szCs w:val="24"/>
          <w:lang w:eastAsia="en-GB"/>
        </w:rPr>
        <w:t xml:space="preserve">   </w:t>
      </w:r>
      <w:r w:rsidRPr="00482191">
        <w:rPr>
          <w:rFonts w:ascii="Times New Roman" w:eastAsia="Times New Roman" w:hAnsi="Times New Roman" w:cs="Times New Roman"/>
          <w:b/>
          <w:color w:val="000000"/>
          <w:sz w:val="24"/>
          <w:szCs w:val="24"/>
          <w:lang w:eastAsia="en-GB"/>
        </w:rPr>
        <w:t xml:space="preserve">Modification and After Modification For </w:t>
      </w:r>
      <w:r w:rsidR="00113C88">
        <w:rPr>
          <w:rFonts w:ascii="Times New Roman" w:eastAsia="Times New Roman" w:hAnsi="Times New Roman" w:cs="Times New Roman"/>
          <w:b/>
          <w:color w:val="000000"/>
          <w:sz w:val="24"/>
          <w:szCs w:val="24"/>
          <w:lang w:eastAsia="en-GB"/>
        </w:rPr>
        <w:t>JSX</w:t>
      </w:r>
      <w:r w:rsidR="002B513A">
        <w:rPr>
          <w:rFonts w:ascii="Times New Roman" w:eastAsia="Times New Roman" w:hAnsi="Times New Roman" w:cs="Times New Roman"/>
          <w:b/>
          <w:color w:val="000000"/>
          <w:sz w:val="24"/>
          <w:szCs w:val="24"/>
          <w:lang w:eastAsia="en-GB"/>
        </w:rPr>
        <w:t xml:space="preserve"> Index Data</w:t>
      </w:r>
    </w:p>
    <w:tbl>
      <w:tblPr>
        <w:tblStyle w:val="TableGrid"/>
        <w:tblW w:w="8363" w:type="dxa"/>
        <w:tblInd w:w="392" w:type="dxa"/>
        <w:tblLayout w:type="fixed"/>
        <w:tblLook w:val="04A0"/>
      </w:tblPr>
      <w:tblGrid>
        <w:gridCol w:w="567"/>
        <w:gridCol w:w="709"/>
        <w:gridCol w:w="1168"/>
        <w:gridCol w:w="816"/>
        <w:gridCol w:w="1418"/>
        <w:gridCol w:w="1134"/>
        <w:gridCol w:w="1417"/>
        <w:gridCol w:w="1134"/>
      </w:tblGrid>
      <w:tr w:rsidR="004F0E54" w:rsidRPr="004F0E54" w:rsidTr="009B14B8">
        <w:trPr>
          <w:trHeight w:val="286"/>
        </w:trPr>
        <w:tc>
          <w:tcPr>
            <w:tcW w:w="567" w:type="dxa"/>
          </w:tcPr>
          <w:p w:rsidR="00FF79CD" w:rsidRPr="004F0E54" w:rsidRDefault="00FF79CD" w:rsidP="004F0E54">
            <w:pPr>
              <w:jc w:val="center"/>
              <w:rPr>
                <w:rFonts w:ascii="Times New Roman" w:eastAsia="Times New Roman" w:hAnsi="Times New Roman" w:cs="Times New Roman"/>
                <w:b/>
                <w:color w:val="000000"/>
                <w:sz w:val="18"/>
                <w:szCs w:val="18"/>
                <w:lang w:eastAsia="en-GB"/>
              </w:rPr>
            </w:pPr>
            <w:r w:rsidRPr="004F0E54">
              <w:rPr>
                <w:rFonts w:ascii="Times New Roman" w:eastAsia="Times New Roman" w:hAnsi="Times New Roman" w:cs="Times New Roman"/>
                <w:b/>
                <w:color w:val="000000"/>
                <w:sz w:val="18"/>
                <w:szCs w:val="18"/>
                <w:lang w:eastAsia="en-GB"/>
              </w:rPr>
              <w:t>No</w:t>
            </w:r>
          </w:p>
        </w:tc>
        <w:tc>
          <w:tcPr>
            <w:tcW w:w="709" w:type="dxa"/>
          </w:tcPr>
          <w:p w:rsidR="00FF79CD" w:rsidRPr="004F0E54" w:rsidRDefault="00FF79CD" w:rsidP="004F0E54">
            <w:pPr>
              <w:jc w:val="center"/>
              <w:rPr>
                <w:rFonts w:ascii="Times New Roman" w:eastAsia="Times New Roman" w:hAnsi="Times New Roman" w:cs="Times New Roman"/>
                <w:b/>
                <w:color w:val="000000"/>
                <w:sz w:val="18"/>
                <w:szCs w:val="18"/>
                <w:lang w:eastAsia="en-GB"/>
              </w:rPr>
            </w:pPr>
            <w:r w:rsidRPr="004F0E54">
              <w:rPr>
                <w:rFonts w:ascii="Times New Roman" w:eastAsia="Times New Roman" w:hAnsi="Times New Roman" w:cs="Times New Roman"/>
                <w:b/>
                <w:color w:val="000000"/>
                <w:sz w:val="18"/>
                <w:szCs w:val="18"/>
                <w:lang w:eastAsia="en-GB"/>
              </w:rPr>
              <w:t>Code</w:t>
            </w:r>
          </w:p>
        </w:tc>
        <w:tc>
          <w:tcPr>
            <w:tcW w:w="1168" w:type="dxa"/>
          </w:tcPr>
          <w:p w:rsidR="00FF79CD" w:rsidRPr="004F0E54" w:rsidRDefault="00FF79CD" w:rsidP="004F0E54">
            <w:pPr>
              <w:jc w:val="center"/>
              <w:rPr>
                <w:rFonts w:ascii="Times New Roman" w:eastAsia="Times New Roman" w:hAnsi="Times New Roman" w:cs="Times New Roman"/>
                <w:b/>
                <w:color w:val="000000"/>
                <w:sz w:val="18"/>
                <w:szCs w:val="18"/>
                <w:lang w:eastAsia="en-GB"/>
              </w:rPr>
            </w:pPr>
            <w:r w:rsidRPr="004F0E54">
              <w:rPr>
                <w:rFonts w:ascii="Times New Roman" w:eastAsia="Times New Roman" w:hAnsi="Times New Roman" w:cs="Times New Roman"/>
                <w:b/>
                <w:color w:val="000000"/>
                <w:sz w:val="18"/>
                <w:szCs w:val="18"/>
                <w:lang w:eastAsia="en-GB"/>
              </w:rPr>
              <w:t>Length</w:t>
            </w:r>
          </w:p>
        </w:tc>
        <w:tc>
          <w:tcPr>
            <w:tcW w:w="816" w:type="dxa"/>
          </w:tcPr>
          <w:p w:rsidR="004F0E54" w:rsidRDefault="00FF79CD" w:rsidP="009B14B8">
            <w:pPr>
              <w:ind w:right="-108"/>
              <w:jc w:val="center"/>
              <w:rPr>
                <w:rFonts w:ascii="Times New Roman" w:eastAsia="Times New Roman" w:hAnsi="Times New Roman" w:cs="Times New Roman"/>
                <w:b/>
                <w:color w:val="000000"/>
                <w:sz w:val="18"/>
                <w:szCs w:val="18"/>
                <w:lang w:eastAsia="en-GB"/>
              </w:rPr>
            </w:pPr>
            <w:r w:rsidRPr="004F0E54">
              <w:rPr>
                <w:rFonts w:ascii="Times New Roman" w:eastAsia="Times New Roman" w:hAnsi="Times New Roman" w:cs="Times New Roman"/>
                <w:b/>
                <w:color w:val="000000"/>
                <w:sz w:val="18"/>
                <w:szCs w:val="18"/>
                <w:lang w:eastAsia="en-GB"/>
              </w:rPr>
              <w:t>Number</w:t>
            </w:r>
          </w:p>
          <w:p w:rsidR="009B14B8" w:rsidRDefault="00FF79CD" w:rsidP="007A6BC2">
            <w:pPr>
              <w:jc w:val="center"/>
              <w:rPr>
                <w:rFonts w:ascii="Times New Roman" w:eastAsia="Times New Roman" w:hAnsi="Times New Roman" w:cs="Times New Roman"/>
                <w:b/>
                <w:color w:val="000000"/>
                <w:sz w:val="18"/>
                <w:szCs w:val="18"/>
                <w:lang w:eastAsia="en-GB"/>
              </w:rPr>
            </w:pPr>
            <w:r w:rsidRPr="004F0E54">
              <w:rPr>
                <w:rFonts w:ascii="Times New Roman" w:eastAsia="Times New Roman" w:hAnsi="Times New Roman" w:cs="Times New Roman"/>
                <w:b/>
                <w:color w:val="000000"/>
                <w:sz w:val="18"/>
                <w:szCs w:val="18"/>
                <w:lang w:eastAsia="en-GB"/>
              </w:rPr>
              <w:t xml:space="preserve">Of </w:t>
            </w:r>
          </w:p>
          <w:p w:rsidR="00FF79CD" w:rsidRPr="004F0E54" w:rsidRDefault="00FF79CD" w:rsidP="007A6BC2">
            <w:pPr>
              <w:jc w:val="center"/>
              <w:rPr>
                <w:rFonts w:ascii="Times New Roman" w:eastAsia="Times New Roman" w:hAnsi="Times New Roman" w:cs="Times New Roman"/>
                <w:b/>
                <w:color w:val="000000"/>
                <w:sz w:val="18"/>
                <w:szCs w:val="18"/>
                <w:lang w:eastAsia="en-GB"/>
              </w:rPr>
            </w:pPr>
            <w:r w:rsidRPr="004F0E54">
              <w:rPr>
                <w:rFonts w:ascii="Times New Roman" w:eastAsia="Times New Roman" w:hAnsi="Times New Roman" w:cs="Times New Roman"/>
                <w:b/>
                <w:color w:val="000000"/>
                <w:sz w:val="18"/>
                <w:szCs w:val="18"/>
                <w:lang w:eastAsia="en-GB"/>
              </w:rPr>
              <w:t>Data</w:t>
            </w:r>
          </w:p>
        </w:tc>
        <w:tc>
          <w:tcPr>
            <w:tcW w:w="2552" w:type="dxa"/>
            <w:gridSpan w:val="2"/>
          </w:tcPr>
          <w:p w:rsidR="00FF79CD" w:rsidRPr="004F0E54" w:rsidRDefault="00FF79CD" w:rsidP="004F0E54">
            <w:pPr>
              <w:jc w:val="center"/>
              <w:rPr>
                <w:rFonts w:ascii="Times New Roman" w:eastAsia="Times New Roman" w:hAnsi="Times New Roman" w:cs="Times New Roman"/>
                <w:b/>
                <w:color w:val="000000"/>
                <w:sz w:val="18"/>
                <w:szCs w:val="18"/>
                <w:lang w:eastAsia="en-GB"/>
              </w:rPr>
            </w:pPr>
            <w:r w:rsidRPr="004F0E54">
              <w:rPr>
                <w:rFonts w:ascii="Times New Roman" w:eastAsia="Times New Roman" w:hAnsi="Times New Roman" w:cs="Times New Roman"/>
                <w:b/>
                <w:color w:val="000000"/>
                <w:sz w:val="18"/>
                <w:szCs w:val="18"/>
                <w:lang w:eastAsia="en-GB"/>
              </w:rPr>
              <w:t>Before Modification</w:t>
            </w:r>
          </w:p>
        </w:tc>
        <w:tc>
          <w:tcPr>
            <w:tcW w:w="2551" w:type="dxa"/>
            <w:gridSpan w:val="2"/>
          </w:tcPr>
          <w:p w:rsidR="00FF79CD" w:rsidRPr="004F0E54" w:rsidRDefault="00FF79CD" w:rsidP="004F0E54">
            <w:pPr>
              <w:jc w:val="center"/>
              <w:rPr>
                <w:rFonts w:ascii="Times New Roman" w:eastAsia="Times New Roman" w:hAnsi="Times New Roman" w:cs="Times New Roman"/>
                <w:b/>
                <w:color w:val="000000"/>
                <w:sz w:val="18"/>
                <w:szCs w:val="18"/>
                <w:lang w:eastAsia="en-GB"/>
              </w:rPr>
            </w:pPr>
            <w:r w:rsidRPr="004F0E54">
              <w:rPr>
                <w:rFonts w:ascii="Times New Roman" w:eastAsia="Times New Roman" w:hAnsi="Times New Roman" w:cs="Times New Roman"/>
                <w:b/>
                <w:color w:val="000000"/>
                <w:sz w:val="18"/>
                <w:szCs w:val="18"/>
                <w:lang w:eastAsia="en-GB"/>
              </w:rPr>
              <w:t>After Modification</w:t>
            </w:r>
          </w:p>
        </w:tc>
      </w:tr>
      <w:tr w:rsidR="00D45351" w:rsidTr="00807B6C">
        <w:trPr>
          <w:trHeight w:val="286"/>
        </w:trPr>
        <w:tc>
          <w:tcPr>
            <w:tcW w:w="567" w:type="dxa"/>
          </w:tcPr>
          <w:p w:rsidR="00482191" w:rsidRPr="00C618EB" w:rsidRDefault="00482191" w:rsidP="004F0E54">
            <w:pPr>
              <w:jc w:val="center"/>
              <w:rPr>
                <w:rFonts w:ascii="Times New Roman" w:eastAsia="Times New Roman" w:hAnsi="Times New Roman" w:cs="Times New Roman"/>
                <w:color w:val="000000"/>
                <w:sz w:val="18"/>
                <w:szCs w:val="18"/>
                <w:lang w:eastAsia="en-GB"/>
              </w:rPr>
            </w:pPr>
            <w:r w:rsidRPr="00C618EB">
              <w:rPr>
                <w:rFonts w:ascii="Times New Roman" w:eastAsia="Times New Roman" w:hAnsi="Times New Roman" w:cs="Times New Roman"/>
                <w:color w:val="000000"/>
                <w:sz w:val="18"/>
                <w:szCs w:val="18"/>
                <w:lang w:eastAsia="en-GB"/>
              </w:rPr>
              <w:t>1</w:t>
            </w:r>
          </w:p>
        </w:tc>
        <w:tc>
          <w:tcPr>
            <w:tcW w:w="709" w:type="dxa"/>
          </w:tcPr>
          <w:p w:rsidR="00482191" w:rsidRPr="00C618EB" w:rsidRDefault="00482191" w:rsidP="00B44DC6">
            <w:pPr>
              <w:jc w:val="both"/>
              <w:rPr>
                <w:rFonts w:ascii="Times New Roman" w:eastAsia="Times New Roman" w:hAnsi="Times New Roman" w:cs="Times New Roman"/>
                <w:color w:val="000000"/>
                <w:sz w:val="18"/>
                <w:szCs w:val="18"/>
                <w:lang w:eastAsia="en-GB"/>
              </w:rPr>
            </w:pPr>
            <w:r w:rsidRPr="00C618EB">
              <w:rPr>
                <w:rFonts w:ascii="Times New Roman" w:eastAsia="Times New Roman" w:hAnsi="Times New Roman" w:cs="Times New Roman"/>
                <w:color w:val="000000"/>
                <w:sz w:val="18"/>
                <w:szCs w:val="18"/>
                <w:lang w:eastAsia="en-GB"/>
              </w:rPr>
              <w:t>U1</w:t>
            </w:r>
          </w:p>
        </w:tc>
        <w:tc>
          <w:tcPr>
            <w:tcW w:w="1168" w:type="dxa"/>
          </w:tcPr>
          <w:p w:rsidR="00482191" w:rsidRPr="00C618EB" w:rsidRDefault="009B14B8" w:rsidP="009B14B8">
            <w:pPr>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[5250</w:t>
            </w:r>
            <w:r w:rsidR="00482191" w:rsidRPr="00C618EB">
              <w:rPr>
                <w:rFonts w:ascii="Times New Roman" w:eastAsia="Times New Roman" w:hAnsi="Times New Roman" w:cs="Times New Roman"/>
                <w:color w:val="000000"/>
                <w:sz w:val="18"/>
                <w:szCs w:val="18"/>
                <w:lang w:eastAsia="en-GB"/>
              </w:rPr>
              <w:t>–5350]</w:t>
            </w:r>
          </w:p>
        </w:tc>
        <w:tc>
          <w:tcPr>
            <w:tcW w:w="816" w:type="dxa"/>
          </w:tcPr>
          <w:p w:rsidR="00482191" w:rsidRPr="00C618EB" w:rsidRDefault="00482191" w:rsidP="00807B6C">
            <w:pPr>
              <w:jc w:val="center"/>
              <w:rPr>
                <w:rFonts w:ascii="Times New Roman" w:hAnsi="Times New Roman" w:cs="Times New Roman"/>
                <w:color w:val="000000"/>
                <w:sz w:val="18"/>
                <w:szCs w:val="18"/>
              </w:rPr>
            </w:pPr>
            <w:r w:rsidRPr="00C618EB">
              <w:rPr>
                <w:rFonts w:ascii="Times New Roman" w:hAnsi="Times New Roman" w:cs="Times New Roman"/>
                <w:color w:val="000000"/>
                <w:sz w:val="18"/>
                <w:szCs w:val="18"/>
              </w:rPr>
              <w:t>18</w:t>
            </w:r>
          </w:p>
        </w:tc>
        <w:tc>
          <w:tcPr>
            <w:tcW w:w="1418" w:type="dxa"/>
          </w:tcPr>
          <w:p w:rsidR="00482191" w:rsidRPr="00C618EB" w:rsidRDefault="00482191" w:rsidP="004F0E54">
            <w:pPr>
              <w:rPr>
                <w:rFonts w:ascii="Times New Roman" w:eastAsia="Times New Roman" w:hAnsi="Times New Roman" w:cs="Times New Roman"/>
                <w:color w:val="000000"/>
                <w:sz w:val="18"/>
                <w:szCs w:val="18"/>
                <w:lang w:eastAsia="en-GB"/>
              </w:rPr>
            </w:pPr>
            <w:r w:rsidRPr="00C618EB">
              <w:rPr>
                <w:rFonts w:ascii="Times New Roman" w:hAnsi="Times New Roman" w:cs="Times New Roman"/>
                <w:color w:val="000000"/>
                <w:sz w:val="18"/>
                <w:szCs w:val="18"/>
              </w:rPr>
              <w:t>Divided Into 2 Intervals</w:t>
            </w:r>
          </w:p>
        </w:tc>
        <w:tc>
          <w:tcPr>
            <w:tcW w:w="1134" w:type="dxa"/>
          </w:tcPr>
          <w:p w:rsidR="00482191" w:rsidRPr="00C618EB" w:rsidRDefault="00482191" w:rsidP="00757CB0">
            <w:pPr>
              <w:rPr>
                <w:rFonts w:ascii="Times New Roman" w:eastAsia="Times New Roman" w:hAnsi="Times New Roman" w:cs="Times New Roman"/>
                <w:color w:val="000000"/>
                <w:sz w:val="18"/>
                <w:szCs w:val="18"/>
                <w:lang w:eastAsia="en-GB"/>
              </w:rPr>
            </w:pPr>
            <w:r w:rsidRPr="00C618EB">
              <w:rPr>
                <w:rFonts w:ascii="Times New Roman" w:eastAsia="Times New Roman" w:hAnsi="Times New Roman" w:cs="Times New Roman"/>
                <w:color w:val="000000"/>
                <w:sz w:val="18"/>
                <w:szCs w:val="18"/>
                <w:lang w:eastAsia="en-GB"/>
              </w:rPr>
              <w:t>U1.1, U1.2</w:t>
            </w:r>
          </w:p>
        </w:tc>
        <w:tc>
          <w:tcPr>
            <w:tcW w:w="1417" w:type="dxa"/>
          </w:tcPr>
          <w:p w:rsidR="00482191" w:rsidRPr="00C618EB" w:rsidRDefault="00482191" w:rsidP="00482191">
            <w:pPr>
              <w:rPr>
                <w:rFonts w:ascii="Times New Roman" w:eastAsia="Times New Roman" w:hAnsi="Times New Roman" w:cs="Times New Roman"/>
                <w:color w:val="000000"/>
                <w:sz w:val="18"/>
                <w:szCs w:val="18"/>
                <w:lang w:eastAsia="en-GB"/>
              </w:rPr>
            </w:pPr>
            <w:r w:rsidRPr="00C618EB">
              <w:rPr>
                <w:rFonts w:ascii="Times New Roman" w:hAnsi="Times New Roman" w:cs="Times New Roman"/>
                <w:color w:val="000000"/>
                <w:sz w:val="18"/>
                <w:szCs w:val="18"/>
              </w:rPr>
              <w:t>Divided Into 5 Intervals</w:t>
            </w:r>
          </w:p>
        </w:tc>
        <w:tc>
          <w:tcPr>
            <w:tcW w:w="1134" w:type="dxa"/>
          </w:tcPr>
          <w:p w:rsidR="00482191" w:rsidRPr="00C618EB" w:rsidRDefault="00FF79CD" w:rsidP="00FF79CD">
            <w:pPr>
              <w:rPr>
                <w:rFonts w:ascii="Times New Roman" w:eastAsia="Times New Roman" w:hAnsi="Times New Roman" w:cs="Times New Roman"/>
                <w:color w:val="000000"/>
                <w:sz w:val="18"/>
                <w:szCs w:val="18"/>
                <w:lang w:eastAsia="en-GB"/>
              </w:rPr>
            </w:pPr>
            <w:r w:rsidRPr="00C618EB">
              <w:rPr>
                <w:rFonts w:ascii="Times New Roman" w:eastAsia="Times New Roman" w:hAnsi="Times New Roman" w:cs="Times New Roman"/>
                <w:color w:val="000000"/>
                <w:sz w:val="18"/>
                <w:szCs w:val="18"/>
                <w:lang w:eastAsia="en-GB"/>
              </w:rPr>
              <w:t>U1.1,U1.2,U1.3,U1.4, U1.5</w:t>
            </w:r>
          </w:p>
        </w:tc>
      </w:tr>
      <w:tr w:rsidR="00D45351" w:rsidTr="009B14B8">
        <w:trPr>
          <w:trHeight w:val="286"/>
        </w:trPr>
        <w:tc>
          <w:tcPr>
            <w:tcW w:w="567" w:type="dxa"/>
          </w:tcPr>
          <w:p w:rsidR="00482191" w:rsidRPr="00C618EB" w:rsidRDefault="00482191" w:rsidP="004F0E54">
            <w:pPr>
              <w:jc w:val="center"/>
              <w:rPr>
                <w:rFonts w:ascii="Times New Roman" w:eastAsia="Times New Roman" w:hAnsi="Times New Roman" w:cs="Times New Roman"/>
                <w:color w:val="000000"/>
                <w:sz w:val="18"/>
                <w:szCs w:val="18"/>
                <w:lang w:eastAsia="en-GB"/>
              </w:rPr>
            </w:pPr>
            <w:r w:rsidRPr="00C618EB">
              <w:rPr>
                <w:rFonts w:ascii="Times New Roman" w:eastAsia="Times New Roman" w:hAnsi="Times New Roman" w:cs="Times New Roman"/>
                <w:color w:val="000000"/>
                <w:sz w:val="18"/>
                <w:szCs w:val="18"/>
                <w:lang w:eastAsia="en-GB"/>
              </w:rPr>
              <w:t>2</w:t>
            </w:r>
          </w:p>
        </w:tc>
        <w:tc>
          <w:tcPr>
            <w:tcW w:w="709" w:type="dxa"/>
          </w:tcPr>
          <w:p w:rsidR="00482191" w:rsidRPr="00C618EB" w:rsidRDefault="00482191" w:rsidP="00B44DC6">
            <w:pPr>
              <w:jc w:val="both"/>
              <w:rPr>
                <w:rFonts w:ascii="Times New Roman" w:eastAsia="Times New Roman" w:hAnsi="Times New Roman" w:cs="Times New Roman"/>
                <w:color w:val="000000"/>
                <w:sz w:val="18"/>
                <w:szCs w:val="18"/>
                <w:lang w:eastAsia="en-GB"/>
              </w:rPr>
            </w:pPr>
            <w:r w:rsidRPr="00C618EB">
              <w:rPr>
                <w:rFonts w:ascii="Times New Roman" w:eastAsia="Times New Roman" w:hAnsi="Times New Roman" w:cs="Times New Roman"/>
                <w:color w:val="000000"/>
                <w:sz w:val="18"/>
                <w:szCs w:val="18"/>
                <w:lang w:eastAsia="en-GB"/>
              </w:rPr>
              <w:t>U2</w:t>
            </w:r>
          </w:p>
        </w:tc>
        <w:tc>
          <w:tcPr>
            <w:tcW w:w="1168" w:type="dxa"/>
          </w:tcPr>
          <w:p w:rsidR="00482191" w:rsidRPr="00C618EB" w:rsidRDefault="009B14B8" w:rsidP="009B14B8">
            <w:pPr>
              <w:rPr>
                <w:rFonts w:ascii="Times New Roman" w:hAnsi="Times New Roman" w:cs="Times New Roman"/>
                <w:sz w:val="18"/>
                <w:szCs w:val="18"/>
              </w:rPr>
            </w:pPr>
            <w:r>
              <w:rPr>
                <w:rFonts w:ascii="Times New Roman" w:eastAsia="Times New Roman" w:hAnsi="Times New Roman" w:cs="Times New Roman"/>
                <w:color w:val="000000"/>
                <w:sz w:val="18"/>
                <w:szCs w:val="18"/>
                <w:lang w:eastAsia="en-GB"/>
              </w:rPr>
              <w:t>[5350 -</w:t>
            </w:r>
            <w:r w:rsidR="00482191" w:rsidRPr="00C618EB">
              <w:rPr>
                <w:rFonts w:ascii="Times New Roman" w:eastAsia="Times New Roman" w:hAnsi="Times New Roman" w:cs="Times New Roman"/>
                <w:color w:val="000000"/>
                <w:sz w:val="18"/>
                <w:szCs w:val="18"/>
                <w:lang w:eastAsia="en-GB"/>
              </w:rPr>
              <w:t>5450]</w:t>
            </w:r>
          </w:p>
        </w:tc>
        <w:tc>
          <w:tcPr>
            <w:tcW w:w="816" w:type="dxa"/>
          </w:tcPr>
          <w:p w:rsidR="00482191" w:rsidRPr="00C618EB" w:rsidRDefault="00482191" w:rsidP="007A6BC2">
            <w:pPr>
              <w:jc w:val="center"/>
              <w:rPr>
                <w:rFonts w:ascii="Times New Roman" w:hAnsi="Times New Roman" w:cs="Times New Roman"/>
                <w:color w:val="000000"/>
                <w:sz w:val="18"/>
                <w:szCs w:val="18"/>
              </w:rPr>
            </w:pPr>
            <w:r w:rsidRPr="00C618EB">
              <w:rPr>
                <w:rFonts w:ascii="Times New Roman" w:hAnsi="Times New Roman" w:cs="Times New Roman"/>
                <w:color w:val="000000"/>
                <w:sz w:val="18"/>
                <w:szCs w:val="18"/>
              </w:rPr>
              <w:t>28</w:t>
            </w:r>
          </w:p>
        </w:tc>
        <w:tc>
          <w:tcPr>
            <w:tcW w:w="1418" w:type="dxa"/>
          </w:tcPr>
          <w:p w:rsidR="00482191" w:rsidRPr="00C618EB" w:rsidRDefault="00482191" w:rsidP="004F0E54">
            <w:pPr>
              <w:rPr>
                <w:rFonts w:ascii="Times New Roman" w:hAnsi="Times New Roman" w:cs="Times New Roman"/>
                <w:color w:val="000000"/>
                <w:sz w:val="18"/>
                <w:szCs w:val="18"/>
              </w:rPr>
            </w:pPr>
            <w:r w:rsidRPr="00C618EB">
              <w:rPr>
                <w:rFonts w:ascii="Times New Roman" w:hAnsi="Times New Roman" w:cs="Times New Roman"/>
                <w:color w:val="000000"/>
                <w:sz w:val="18"/>
                <w:szCs w:val="18"/>
              </w:rPr>
              <w:t>Divided Into 3 Intervals</w:t>
            </w:r>
          </w:p>
        </w:tc>
        <w:tc>
          <w:tcPr>
            <w:tcW w:w="1134" w:type="dxa"/>
          </w:tcPr>
          <w:p w:rsidR="00482191" w:rsidRPr="00C618EB" w:rsidRDefault="00482191" w:rsidP="00757CB0">
            <w:pPr>
              <w:rPr>
                <w:rFonts w:ascii="Times New Roman" w:hAnsi="Times New Roman" w:cs="Times New Roman"/>
                <w:color w:val="000000"/>
                <w:sz w:val="18"/>
                <w:szCs w:val="18"/>
              </w:rPr>
            </w:pPr>
            <w:r w:rsidRPr="00C618EB">
              <w:rPr>
                <w:rFonts w:ascii="Times New Roman" w:hAnsi="Times New Roman" w:cs="Times New Roman"/>
                <w:color w:val="000000"/>
                <w:sz w:val="18"/>
                <w:szCs w:val="18"/>
              </w:rPr>
              <w:t>U2.1, U.2.2, U2.3</w:t>
            </w:r>
          </w:p>
        </w:tc>
        <w:tc>
          <w:tcPr>
            <w:tcW w:w="1417" w:type="dxa"/>
          </w:tcPr>
          <w:p w:rsidR="00482191" w:rsidRPr="00C618EB" w:rsidRDefault="00482191" w:rsidP="00482191">
            <w:pPr>
              <w:rPr>
                <w:rFonts w:ascii="Times New Roman" w:hAnsi="Times New Roman" w:cs="Times New Roman"/>
                <w:color w:val="000000"/>
                <w:sz w:val="18"/>
                <w:szCs w:val="18"/>
              </w:rPr>
            </w:pPr>
            <w:r w:rsidRPr="00C618EB">
              <w:rPr>
                <w:rFonts w:ascii="Times New Roman" w:hAnsi="Times New Roman" w:cs="Times New Roman"/>
                <w:color w:val="000000"/>
                <w:sz w:val="18"/>
                <w:szCs w:val="18"/>
              </w:rPr>
              <w:t>Divided Into 6 Intervals</w:t>
            </w:r>
          </w:p>
        </w:tc>
        <w:tc>
          <w:tcPr>
            <w:tcW w:w="1134" w:type="dxa"/>
          </w:tcPr>
          <w:p w:rsidR="00482191" w:rsidRPr="00C618EB" w:rsidRDefault="00FF79CD" w:rsidP="00FF79CD">
            <w:pPr>
              <w:rPr>
                <w:rFonts w:ascii="Times New Roman" w:hAnsi="Times New Roman" w:cs="Times New Roman"/>
                <w:color w:val="000000"/>
                <w:sz w:val="18"/>
                <w:szCs w:val="18"/>
              </w:rPr>
            </w:pPr>
            <w:r w:rsidRPr="00C618EB">
              <w:rPr>
                <w:rFonts w:ascii="Times New Roman" w:hAnsi="Times New Roman" w:cs="Times New Roman"/>
                <w:color w:val="000000"/>
                <w:sz w:val="18"/>
                <w:szCs w:val="18"/>
              </w:rPr>
              <w:t>U2.1,U2.2,</w:t>
            </w:r>
            <w:r w:rsidR="00537B3F">
              <w:rPr>
                <w:rFonts w:ascii="Times New Roman" w:hAnsi="Times New Roman" w:cs="Times New Roman"/>
                <w:color w:val="000000"/>
                <w:sz w:val="18"/>
                <w:szCs w:val="18"/>
              </w:rPr>
              <w:t xml:space="preserve"> </w:t>
            </w:r>
            <w:r w:rsidRPr="00C618EB">
              <w:rPr>
                <w:rFonts w:ascii="Times New Roman" w:hAnsi="Times New Roman" w:cs="Times New Roman"/>
                <w:color w:val="000000"/>
                <w:sz w:val="18"/>
                <w:szCs w:val="18"/>
              </w:rPr>
              <w:t>U2.3,</w:t>
            </w:r>
            <w:r w:rsidR="00537B3F">
              <w:rPr>
                <w:rFonts w:ascii="Times New Roman" w:hAnsi="Times New Roman" w:cs="Times New Roman"/>
                <w:color w:val="000000"/>
                <w:sz w:val="18"/>
                <w:szCs w:val="18"/>
              </w:rPr>
              <w:t xml:space="preserve"> </w:t>
            </w:r>
            <w:r w:rsidRPr="00C618EB">
              <w:rPr>
                <w:rFonts w:ascii="Times New Roman" w:hAnsi="Times New Roman" w:cs="Times New Roman"/>
                <w:color w:val="000000"/>
                <w:sz w:val="18"/>
                <w:szCs w:val="18"/>
              </w:rPr>
              <w:t>U2.4, U2.5,</w:t>
            </w:r>
            <w:r w:rsidR="00537B3F">
              <w:rPr>
                <w:rFonts w:ascii="Times New Roman" w:hAnsi="Times New Roman" w:cs="Times New Roman"/>
                <w:color w:val="000000"/>
                <w:sz w:val="18"/>
                <w:szCs w:val="18"/>
              </w:rPr>
              <w:t xml:space="preserve"> </w:t>
            </w:r>
            <w:r w:rsidRPr="00C618EB">
              <w:rPr>
                <w:rFonts w:ascii="Times New Roman" w:hAnsi="Times New Roman" w:cs="Times New Roman"/>
                <w:color w:val="000000"/>
                <w:sz w:val="18"/>
                <w:szCs w:val="18"/>
              </w:rPr>
              <w:t>U2.6,</w:t>
            </w:r>
            <w:r w:rsidR="00537B3F">
              <w:rPr>
                <w:rFonts w:ascii="Times New Roman" w:hAnsi="Times New Roman" w:cs="Times New Roman"/>
                <w:color w:val="000000"/>
                <w:sz w:val="18"/>
                <w:szCs w:val="18"/>
              </w:rPr>
              <w:t xml:space="preserve"> </w:t>
            </w:r>
            <w:r w:rsidRPr="00C618EB">
              <w:rPr>
                <w:rFonts w:ascii="Times New Roman" w:hAnsi="Times New Roman" w:cs="Times New Roman"/>
                <w:color w:val="000000"/>
                <w:sz w:val="18"/>
                <w:szCs w:val="18"/>
              </w:rPr>
              <w:t>U2.7</w:t>
            </w:r>
          </w:p>
        </w:tc>
      </w:tr>
      <w:tr w:rsidR="00D45351" w:rsidTr="009B14B8">
        <w:trPr>
          <w:trHeight w:val="286"/>
        </w:trPr>
        <w:tc>
          <w:tcPr>
            <w:tcW w:w="567" w:type="dxa"/>
          </w:tcPr>
          <w:p w:rsidR="00482191" w:rsidRPr="00C618EB" w:rsidRDefault="00482191" w:rsidP="004F0E54">
            <w:pPr>
              <w:jc w:val="center"/>
              <w:rPr>
                <w:rFonts w:ascii="Times New Roman" w:eastAsia="Times New Roman" w:hAnsi="Times New Roman" w:cs="Times New Roman"/>
                <w:color w:val="000000"/>
                <w:sz w:val="18"/>
                <w:szCs w:val="18"/>
                <w:lang w:eastAsia="en-GB"/>
              </w:rPr>
            </w:pPr>
            <w:r w:rsidRPr="00C618EB">
              <w:rPr>
                <w:rFonts w:ascii="Times New Roman" w:eastAsia="Times New Roman" w:hAnsi="Times New Roman" w:cs="Times New Roman"/>
                <w:color w:val="000000"/>
                <w:sz w:val="18"/>
                <w:szCs w:val="18"/>
                <w:lang w:eastAsia="en-GB"/>
              </w:rPr>
              <w:t>3</w:t>
            </w:r>
          </w:p>
        </w:tc>
        <w:tc>
          <w:tcPr>
            <w:tcW w:w="709" w:type="dxa"/>
          </w:tcPr>
          <w:p w:rsidR="00482191" w:rsidRPr="00C618EB" w:rsidRDefault="00482191" w:rsidP="00B44DC6">
            <w:pPr>
              <w:jc w:val="both"/>
              <w:rPr>
                <w:rFonts w:ascii="Times New Roman" w:eastAsia="Times New Roman" w:hAnsi="Times New Roman" w:cs="Times New Roman"/>
                <w:color w:val="000000"/>
                <w:sz w:val="18"/>
                <w:szCs w:val="18"/>
                <w:lang w:eastAsia="en-GB"/>
              </w:rPr>
            </w:pPr>
            <w:r w:rsidRPr="00C618EB">
              <w:rPr>
                <w:rFonts w:ascii="Times New Roman" w:eastAsia="Times New Roman" w:hAnsi="Times New Roman" w:cs="Times New Roman"/>
                <w:color w:val="000000"/>
                <w:sz w:val="18"/>
                <w:szCs w:val="18"/>
                <w:lang w:eastAsia="en-GB"/>
              </w:rPr>
              <w:t>U3</w:t>
            </w:r>
          </w:p>
        </w:tc>
        <w:tc>
          <w:tcPr>
            <w:tcW w:w="1168" w:type="dxa"/>
          </w:tcPr>
          <w:p w:rsidR="00482191" w:rsidRPr="00C618EB" w:rsidRDefault="00482191" w:rsidP="009B14B8">
            <w:pPr>
              <w:ind w:right="-74"/>
              <w:rPr>
                <w:rFonts w:ascii="Times New Roman" w:hAnsi="Times New Roman" w:cs="Times New Roman"/>
                <w:sz w:val="18"/>
                <w:szCs w:val="18"/>
              </w:rPr>
            </w:pPr>
            <w:r w:rsidRPr="00C618EB">
              <w:rPr>
                <w:rFonts w:ascii="Times New Roman" w:eastAsia="Times New Roman" w:hAnsi="Times New Roman" w:cs="Times New Roman"/>
                <w:color w:val="000000"/>
                <w:sz w:val="18"/>
                <w:szCs w:val="18"/>
                <w:lang w:eastAsia="en-GB"/>
              </w:rPr>
              <w:t>[5450</w:t>
            </w:r>
            <w:r w:rsidR="009B14B8">
              <w:rPr>
                <w:rFonts w:ascii="Times New Roman" w:eastAsia="Times New Roman" w:hAnsi="Times New Roman" w:cs="Times New Roman"/>
                <w:color w:val="000000"/>
                <w:sz w:val="18"/>
                <w:szCs w:val="18"/>
                <w:lang w:eastAsia="en-GB"/>
              </w:rPr>
              <w:t xml:space="preserve"> - 5</w:t>
            </w:r>
            <w:r w:rsidRPr="00C618EB">
              <w:rPr>
                <w:rFonts w:ascii="Times New Roman" w:eastAsia="Times New Roman" w:hAnsi="Times New Roman" w:cs="Times New Roman"/>
                <w:color w:val="000000"/>
                <w:sz w:val="18"/>
                <w:szCs w:val="18"/>
                <w:lang w:eastAsia="en-GB"/>
              </w:rPr>
              <w:t>550]</w:t>
            </w:r>
          </w:p>
        </w:tc>
        <w:tc>
          <w:tcPr>
            <w:tcW w:w="816" w:type="dxa"/>
          </w:tcPr>
          <w:p w:rsidR="00482191" w:rsidRPr="00C618EB" w:rsidRDefault="00482191" w:rsidP="007A6BC2">
            <w:pPr>
              <w:jc w:val="center"/>
              <w:rPr>
                <w:rFonts w:ascii="Times New Roman" w:hAnsi="Times New Roman" w:cs="Times New Roman"/>
                <w:color w:val="000000"/>
                <w:sz w:val="18"/>
                <w:szCs w:val="18"/>
              </w:rPr>
            </w:pPr>
            <w:r w:rsidRPr="00C618EB">
              <w:rPr>
                <w:rFonts w:ascii="Times New Roman" w:hAnsi="Times New Roman" w:cs="Times New Roman"/>
                <w:color w:val="000000"/>
                <w:sz w:val="18"/>
                <w:szCs w:val="18"/>
              </w:rPr>
              <w:t>6</w:t>
            </w:r>
          </w:p>
        </w:tc>
        <w:tc>
          <w:tcPr>
            <w:tcW w:w="1418" w:type="dxa"/>
          </w:tcPr>
          <w:p w:rsidR="00482191" w:rsidRPr="00C618EB" w:rsidRDefault="00482191" w:rsidP="004F0E54">
            <w:pPr>
              <w:rPr>
                <w:rFonts w:ascii="Times New Roman" w:hAnsi="Times New Roman" w:cs="Times New Roman"/>
                <w:sz w:val="18"/>
                <w:szCs w:val="18"/>
              </w:rPr>
            </w:pPr>
            <w:r w:rsidRPr="00C618EB">
              <w:rPr>
                <w:rFonts w:ascii="Times New Roman" w:hAnsi="Times New Roman" w:cs="Times New Roman"/>
                <w:color w:val="000000"/>
                <w:sz w:val="18"/>
                <w:szCs w:val="18"/>
              </w:rPr>
              <w:t>Not Change</w:t>
            </w:r>
          </w:p>
        </w:tc>
        <w:tc>
          <w:tcPr>
            <w:tcW w:w="1134" w:type="dxa"/>
          </w:tcPr>
          <w:p w:rsidR="00482191" w:rsidRPr="00C618EB" w:rsidRDefault="00482191" w:rsidP="00482191">
            <w:pPr>
              <w:rPr>
                <w:rFonts w:ascii="Times New Roman" w:hAnsi="Times New Roman" w:cs="Times New Roman"/>
                <w:color w:val="000000"/>
                <w:sz w:val="18"/>
                <w:szCs w:val="18"/>
              </w:rPr>
            </w:pPr>
            <w:r w:rsidRPr="00C618EB">
              <w:rPr>
                <w:rFonts w:ascii="Times New Roman" w:hAnsi="Times New Roman" w:cs="Times New Roman"/>
                <w:color w:val="000000"/>
                <w:sz w:val="18"/>
                <w:szCs w:val="18"/>
              </w:rPr>
              <w:t>U3</w:t>
            </w:r>
          </w:p>
        </w:tc>
        <w:tc>
          <w:tcPr>
            <w:tcW w:w="1417" w:type="dxa"/>
          </w:tcPr>
          <w:p w:rsidR="00482191" w:rsidRPr="00C618EB" w:rsidRDefault="00482191" w:rsidP="00482191">
            <w:pPr>
              <w:rPr>
                <w:rFonts w:ascii="Times New Roman" w:hAnsi="Times New Roman" w:cs="Times New Roman"/>
                <w:color w:val="000000"/>
                <w:sz w:val="18"/>
                <w:szCs w:val="18"/>
              </w:rPr>
            </w:pPr>
            <w:r w:rsidRPr="00C618EB">
              <w:rPr>
                <w:rFonts w:ascii="Times New Roman" w:hAnsi="Times New Roman" w:cs="Times New Roman"/>
                <w:color w:val="000000"/>
                <w:sz w:val="18"/>
                <w:szCs w:val="18"/>
              </w:rPr>
              <w:t>Divided Into 2 Intervals</w:t>
            </w:r>
          </w:p>
        </w:tc>
        <w:tc>
          <w:tcPr>
            <w:tcW w:w="1134" w:type="dxa"/>
          </w:tcPr>
          <w:p w:rsidR="00482191" w:rsidRPr="00C618EB" w:rsidRDefault="00FF79CD" w:rsidP="00FF79CD">
            <w:pPr>
              <w:rPr>
                <w:rFonts w:ascii="Times New Roman" w:hAnsi="Times New Roman" w:cs="Times New Roman"/>
                <w:color w:val="000000"/>
                <w:sz w:val="18"/>
                <w:szCs w:val="18"/>
              </w:rPr>
            </w:pPr>
            <w:r w:rsidRPr="00C618EB">
              <w:rPr>
                <w:rFonts w:ascii="Times New Roman" w:hAnsi="Times New Roman" w:cs="Times New Roman"/>
                <w:color w:val="000000"/>
                <w:sz w:val="18"/>
                <w:szCs w:val="18"/>
              </w:rPr>
              <w:t>U3.1,U3.2</w:t>
            </w:r>
          </w:p>
        </w:tc>
      </w:tr>
      <w:tr w:rsidR="00D45351" w:rsidTr="009B14B8">
        <w:trPr>
          <w:trHeight w:val="299"/>
        </w:trPr>
        <w:tc>
          <w:tcPr>
            <w:tcW w:w="567" w:type="dxa"/>
          </w:tcPr>
          <w:p w:rsidR="00482191" w:rsidRPr="00C618EB" w:rsidRDefault="00482191" w:rsidP="004F0E54">
            <w:pPr>
              <w:jc w:val="center"/>
              <w:rPr>
                <w:rFonts w:ascii="Times New Roman" w:eastAsia="Times New Roman" w:hAnsi="Times New Roman" w:cs="Times New Roman"/>
                <w:color w:val="000000"/>
                <w:sz w:val="18"/>
                <w:szCs w:val="18"/>
                <w:lang w:eastAsia="en-GB"/>
              </w:rPr>
            </w:pPr>
            <w:r w:rsidRPr="00C618EB">
              <w:rPr>
                <w:rFonts w:ascii="Times New Roman" w:eastAsia="Times New Roman" w:hAnsi="Times New Roman" w:cs="Times New Roman"/>
                <w:color w:val="000000"/>
                <w:sz w:val="18"/>
                <w:szCs w:val="18"/>
                <w:lang w:eastAsia="en-GB"/>
              </w:rPr>
              <w:t>4</w:t>
            </w:r>
          </w:p>
        </w:tc>
        <w:tc>
          <w:tcPr>
            <w:tcW w:w="709" w:type="dxa"/>
          </w:tcPr>
          <w:p w:rsidR="00482191" w:rsidRPr="00C618EB" w:rsidRDefault="00482191" w:rsidP="00757CB0">
            <w:pPr>
              <w:jc w:val="both"/>
              <w:rPr>
                <w:rFonts w:ascii="Times New Roman" w:eastAsia="Times New Roman" w:hAnsi="Times New Roman" w:cs="Times New Roman"/>
                <w:color w:val="000000"/>
                <w:sz w:val="18"/>
                <w:szCs w:val="18"/>
                <w:lang w:eastAsia="en-GB"/>
              </w:rPr>
            </w:pPr>
            <w:r w:rsidRPr="00C618EB">
              <w:rPr>
                <w:rFonts w:ascii="Times New Roman" w:eastAsia="Times New Roman" w:hAnsi="Times New Roman" w:cs="Times New Roman"/>
                <w:color w:val="000000"/>
                <w:sz w:val="18"/>
                <w:szCs w:val="18"/>
                <w:lang w:eastAsia="en-GB"/>
              </w:rPr>
              <w:t>U4</w:t>
            </w:r>
          </w:p>
        </w:tc>
        <w:tc>
          <w:tcPr>
            <w:tcW w:w="1168" w:type="dxa"/>
          </w:tcPr>
          <w:p w:rsidR="00482191" w:rsidRPr="00C618EB" w:rsidRDefault="00482191" w:rsidP="009B14B8">
            <w:pPr>
              <w:ind w:right="-74"/>
              <w:rPr>
                <w:rFonts w:ascii="Times New Roman" w:hAnsi="Times New Roman" w:cs="Times New Roman"/>
                <w:sz w:val="18"/>
                <w:szCs w:val="18"/>
              </w:rPr>
            </w:pPr>
            <w:r w:rsidRPr="00C618EB">
              <w:rPr>
                <w:rFonts w:ascii="Times New Roman" w:eastAsia="Times New Roman" w:hAnsi="Times New Roman" w:cs="Times New Roman"/>
                <w:color w:val="000000"/>
                <w:sz w:val="18"/>
                <w:szCs w:val="18"/>
                <w:lang w:eastAsia="en-GB"/>
              </w:rPr>
              <w:t>[5550 – 5650]</w:t>
            </w:r>
          </w:p>
        </w:tc>
        <w:tc>
          <w:tcPr>
            <w:tcW w:w="816" w:type="dxa"/>
          </w:tcPr>
          <w:p w:rsidR="00482191" w:rsidRPr="00C618EB" w:rsidRDefault="00482191" w:rsidP="007A6BC2">
            <w:pPr>
              <w:jc w:val="center"/>
              <w:rPr>
                <w:rFonts w:ascii="Times New Roman" w:hAnsi="Times New Roman" w:cs="Times New Roman"/>
                <w:color w:val="000000"/>
                <w:sz w:val="18"/>
                <w:szCs w:val="18"/>
              </w:rPr>
            </w:pPr>
            <w:r w:rsidRPr="00C618EB">
              <w:rPr>
                <w:rFonts w:ascii="Times New Roman" w:hAnsi="Times New Roman" w:cs="Times New Roman"/>
                <w:color w:val="000000"/>
                <w:sz w:val="18"/>
                <w:szCs w:val="18"/>
              </w:rPr>
              <w:t>17</w:t>
            </w:r>
          </w:p>
        </w:tc>
        <w:tc>
          <w:tcPr>
            <w:tcW w:w="1418" w:type="dxa"/>
          </w:tcPr>
          <w:p w:rsidR="00482191" w:rsidRPr="00C618EB" w:rsidRDefault="00482191" w:rsidP="004F0E54">
            <w:pPr>
              <w:rPr>
                <w:rFonts w:ascii="Times New Roman" w:hAnsi="Times New Roman" w:cs="Times New Roman"/>
                <w:sz w:val="18"/>
                <w:szCs w:val="18"/>
              </w:rPr>
            </w:pPr>
            <w:r w:rsidRPr="00C618EB">
              <w:rPr>
                <w:rFonts w:ascii="Times New Roman" w:hAnsi="Times New Roman" w:cs="Times New Roman"/>
                <w:color w:val="000000"/>
                <w:sz w:val="18"/>
                <w:szCs w:val="18"/>
              </w:rPr>
              <w:t>Not Change</w:t>
            </w:r>
          </w:p>
        </w:tc>
        <w:tc>
          <w:tcPr>
            <w:tcW w:w="1134" w:type="dxa"/>
          </w:tcPr>
          <w:p w:rsidR="00482191" w:rsidRPr="00C618EB" w:rsidRDefault="00482191" w:rsidP="00482191">
            <w:pPr>
              <w:rPr>
                <w:rFonts w:ascii="Times New Roman" w:hAnsi="Times New Roman" w:cs="Times New Roman"/>
                <w:color w:val="000000"/>
                <w:sz w:val="18"/>
                <w:szCs w:val="18"/>
              </w:rPr>
            </w:pPr>
            <w:r w:rsidRPr="00C618EB">
              <w:rPr>
                <w:rFonts w:ascii="Times New Roman" w:hAnsi="Times New Roman" w:cs="Times New Roman"/>
                <w:color w:val="000000"/>
                <w:sz w:val="18"/>
                <w:szCs w:val="18"/>
              </w:rPr>
              <w:t>U4</w:t>
            </w:r>
          </w:p>
        </w:tc>
        <w:tc>
          <w:tcPr>
            <w:tcW w:w="1417" w:type="dxa"/>
          </w:tcPr>
          <w:p w:rsidR="00482191" w:rsidRPr="00C618EB" w:rsidRDefault="00482191" w:rsidP="00482191">
            <w:pPr>
              <w:rPr>
                <w:rFonts w:ascii="Times New Roman" w:hAnsi="Times New Roman" w:cs="Times New Roman"/>
                <w:color w:val="000000"/>
                <w:sz w:val="18"/>
                <w:szCs w:val="18"/>
              </w:rPr>
            </w:pPr>
            <w:r w:rsidRPr="00C618EB">
              <w:rPr>
                <w:rFonts w:ascii="Times New Roman" w:hAnsi="Times New Roman" w:cs="Times New Roman"/>
                <w:color w:val="000000"/>
                <w:sz w:val="18"/>
                <w:szCs w:val="18"/>
              </w:rPr>
              <w:t>Divided Into 4 Intervals</w:t>
            </w:r>
          </w:p>
        </w:tc>
        <w:tc>
          <w:tcPr>
            <w:tcW w:w="1134" w:type="dxa"/>
          </w:tcPr>
          <w:p w:rsidR="00482191" w:rsidRPr="00C618EB" w:rsidRDefault="00FF79CD" w:rsidP="00FF79CD">
            <w:pPr>
              <w:rPr>
                <w:rFonts w:ascii="Times New Roman" w:hAnsi="Times New Roman" w:cs="Times New Roman"/>
                <w:sz w:val="18"/>
                <w:szCs w:val="18"/>
              </w:rPr>
            </w:pPr>
            <w:r w:rsidRPr="00C618EB">
              <w:rPr>
                <w:rFonts w:ascii="Times New Roman" w:hAnsi="Times New Roman" w:cs="Times New Roman"/>
                <w:sz w:val="18"/>
                <w:szCs w:val="18"/>
              </w:rPr>
              <w:t>U4.1,U4.2,U4.3,U4.4</w:t>
            </w:r>
          </w:p>
        </w:tc>
      </w:tr>
      <w:tr w:rsidR="00D45351" w:rsidTr="009B14B8">
        <w:trPr>
          <w:trHeight w:val="286"/>
        </w:trPr>
        <w:tc>
          <w:tcPr>
            <w:tcW w:w="567" w:type="dxa"/>
          </w:tcPr>
          <w:p w:rsidR="00482191" w:rsidRPr="00C618EB" w:rsidRDefault="00482191" w:rsidP="004F0E54">
            <w:pPr>
              <w:jc w:val="center"/>
              <w:rPr>
                <w:rFonts w:ascii="Times New Roman" w:eastAsia="Times New Roman" w:hAnsi="Times New Roman" w:cs="Times New Roman"/>
                <w:color w:val="000000"/>
                <w:sz w:val="18"/>
                <w:szCs w:val="18"/>
                <w:lang w:eastAsia="en-GB"/>
              </w:rPr>
            </w:pPr>
            <w:r w:rsidRPr="00C618EB">
              <w:rPr>
                <w:rFonts w:ascii="Times New Roman" w:eastAsia="Times New Roman" w:hAnsi="Times New Roman" w:cs="Times New Roman"/>
                <w:color w:val="000000"/>
                <w:sz w:val="18"/>
                <w:szCs w:val="18"/>
                <w:lang w:eastAsia="en-GB"/>
              </w:rPr>
              <w:t>5</w:t>
            </w:r>
          </w:p>
        </w:tc>
        <w:tc>
          <w:tcPr>
            <w:tcW w:w="709" w:type="dxa"/>
          </w:tcPr>
          <w:p w:rsidR="00482191" w:rsidRPr="00C618EB" w:rsidRDefault="00482191" w:rsidP="00757CB0">
            <w:pPr>
              <w:jc w:val="both"/>
              <w:rPr>
                <w:rFonts w:ascii="Times New Roman" w:eastAsia="Times New Roman" w:hAnsi="Times New Roman" w:cs="Times New Roman"/>
                <w:color w:val="000000"/>
                <w:sz w:val="18"/>
                <w:szCs w:val="18"/>
                <w:lang w:eastAsia="en-GB"/>
              </w:rPr>
            </w:pPr>
            <w:r w:rsidRPr="00C618EB">
              <w:rPr>
                <w:rFonts w:ascii="Times New Roman" w:eastAsia="Times New Roman" w:hAnsi="Times New Roman" w:cs="Times New Roman"/>
                <w:color w:val="000000"/>
                <w:sz w:val="18"/>
                <w:szCs w:val="18"/>
                <w:lang w:eastAsia="en-GB"/>
              </w:rPr>
              <w:t>U5</w:t>
            </w:r>
          </w:p>
        </w:tc>
        <w:tc>
          <w:tcPr>
            <w:tcW w:w="1168" w:type="dxa"/>
          </w:tcPr>
          <w:p w:rsidR="00482191" w:rsidRPr="00C618EB" w:rsidRDefault="00482191" w:rsidP="009B14B8">
            <w:pPr>
              <w:ind w:right="-215"/>
              <w:rPr>
                <w:rFonts w:ascii="Times New Roman" w:hAnsi="Times New Roman" w:cs="Times New Roman"/>
                <w:sz w:val="18"/>
                <w:szCs w:val="18"/>
              </w:rPr>
            </w:pPr>
            <w:r w:rsidRPr="00C618EB">
              <w:rPr>
                <w:rFonts w:ascii="Times New Roman" w:eastAsia="Times New Roman" w:hAnsi="Times New Roman" w:cs="Times New Roman"/>
                <w:color w:val="000000"/>
                <w:sz w:val="18"/>
                <w:szCs w:val="18"/>
                <w:lang w:eastAsia="en-GB"/>
              </w:rPr>
              <w:t>[5650 – 5750]</w:t>
            </w:r>
          </w:p>
        </w:tc>
        <w:tc>
          <w:tcPr>
            <w:tcW w:w="816" w:type="dxa"/>
          </w:tcPr>
          <w:p w:rsidR="00482191" w:rsidRPr="00C618EB" w:rsidRDefault="00482191" w:rsidP="007A6BC2">
            <w:pPr>
              <w:jc w:val="center"/>
              <w:rPr>
                <w:rFonts w:ascii="Times New Roman" w:hAnsi="Times New Roman" w:cs="Times New Roman"/>
                <w:color w:val="000000"/>
                <w:sz w:val="18"/>
                <w:szCs w:val="18"/>
              </w:rPr>
            </w:pPr>
            <w:r w:rsidRPr="00C618EB">
              <w:rPr>
                <w:rFonts w:ascii="Times New Roman" w:hAnsi="Times New Roman" w:cs="Times New Roman"/>
                <w:color w:val="000000"/>
                <w:sz w:val="18"/>
                <w:szCs w:val="18"/>
              </w:rPr>
              <w:t>35</w:t>
            </w:r>
          </w:p>
        </w:tc>
        <w:tc>
          <w:tcPr>
            <w:tcW w:w="1418" w:type="dxa"/>
          </w:tcPr>
          <w:p w:rsidR="00482191" w:rsidRPr="00C618EB" w:rsidRDefault="00482191" w:rsidP="004F0E54">
            <w:pPr>
              <w:rPr>
                <w:rFonts w:ascii="Times New Roman" w:hAnsi="Times New Roman" w:cs="Times New Roman"/>
                <w:color w:val="000000"/>
                <w:sz w:val="18"/>
                <w:szCs w:val="18"/>
              </w:rPr>
            </w:pPr>
            <w:r w:rsidRPr="00C618EB">
              <w:rPr>
                <w:rFonts w:ascii="Times New Roman" w:hAnsi="Times New Roman" w:cs="Times New Roman"/>
                <w:color w:val="000000"/>
                <w:sz w:val="18"/>
                <w:szCs w:val="18"/>
              </w:rPr>
              <w:t>Divided Into 4 Intervals</w:t>
            </w:r>
          </w:p>
        </w:tc>
        <w:tc>
          <w:tcPr>
            <w:tcW w:w="1134" w:type="dxa"/>
          </w:tcPr>
          <w:p w:rsidR="00482191" w:rsidRPr="00C618EB" w:rsidRDefault="00482191" w:rsidP="00757CB0">
            <w:pPr>
              <w:rPr>
                <w:rFonts w:ascii="Times New Roman" w:hAnsi="Times New Roman" w:cs="Times New Roman"/>
                <w:color w:val="000000"/>
                <w:sz w:val="18"/>
                <w:szCs w:val="18"/>
              </w:rPr>
            </w:pPr>
            <w:r w:rsidRPr="00C618EB">
              <w:rPr>
                <w:rFonts w:ascii="Times New Roman" w:hAnsi="Times New Roman" w:cs="Times New Roman"/>
                <w:color w:val="000000"/>
                <w:sz w:val="18"/>
                <w:szCs w:val="18"/>
              </w:rPr>
              <w:t>U5.1, U5.2, U5.3, U5.4</w:t>
            </w:r>
          </w:p>
        </w:tc>
        <w:tc>
          <w:tcPr>
            <w:tcW w:w="1417" w:type="dxa"/>
          </w:tcPr>
          <w:p w:rsidR="00482191" w:rsidRPr="00C618EB" w:rsidRDefault="00482191" w:rsidP="00482191">
            <w:pPr>
              <w:rPr>
                <w:rFonts w:ascii="Times New Roman" w:hAnsi="Times New Roman" w:cs="Times New Roman"/>
                <w:color w:val="000000"/>
                <w:sz w:val="18"/>
                <w:szCs w:val="18"/>
              </w:rPr>
            </w:pPr>
            <w:r w:rsidRPr="00C618EB">
              <w:rPr>
                <w:rFonts w:ascii="Times New Roman" w:hAnsi="Times New Roman" w:cs="Times New Roman"/>
                <w:color w:val="000000"/>
                <w:sz w:val="18"/>
                <w:szCs w:val="18"/>
              </w:rPr>
              <w:t>Divided Into 7 Intervals</w:t>
            </w:r>
          </w:p>
        </w:tc>
        <w:tc>
          <w:tcPr>
            <w:tcW w:w="1134" w:type="dxa"/>
          </w:tcPr>
          <w:p w:rsidR="00482191" w:rsidRPr="00C618EB" w:rsidRDefault="00FF79CD" w:rsidP="00FF79CD">
            <w:pPr>
              <w:rPr>
                <w:rFonts w:ascii="Times New Roman" w:hAnsi="Times New Roman" w:cs="Times New Roman"/>
                <w:color w:val="000000"/>
                <w:sz w:val="18"/>
                <w:szCs w:val="18"/>
              </w:rPr>
            </w:pPr>
            <w:r w:rsidRPr="00C618EB">
              <w:rPr>
                <w:rFonts w:ascii="Times New Roman" w:hAnsi="Times New Roman" w:cs="Times New Roman"/>
                <w:color w:val="000000"/>
                <w:sz w:val="18"/>
                <w:szCs w:val="18"/>
              </w:rPr>
              <w:t>U5.1,U5.2,U5.3,U5.4,U5.6,U5.7</w:t>
            </w:r>
          </w:p>
        </w:tc>
      </w:tr>
      <w:tr w:rsidR="00D45351" w:rsidTr="009B14B8">
        <w:trPr>
          <w:trHeight w:val="286"/>
        </w:trPr>
        <w:tc>
          <w:tcPr>
            <w:tcW w:w="567" w:type="dxa"/>
          </w:tcPr>
          <w:p w:rsidR="00482191" w:rsidRPr="00C618EB" w:rsidRDefault="00482191" w:rsidP="004F0E54">
            <w:pPr>
              <w:jc w:val="center"/>
              <w:rPr>
                <w:rFonts w:ascii="Times New Roman" w:eastAsia="Times New Roman" w:hAnsi="Times New Roman" w:cs="Times New Roman"/>
                <w:color w:val="000000"/>
                <w:sz w:val="18"/>
                <w:szCs w:val="18"/>
                <w:lang w:eastAsia="en-GB"/>
              </w:rPr>
            </w:pPr>
            <w:r w:rsidRPr="00C618EB">
              <w:rPr>
                <w:rFonts w:ascii="Times New Roman" w:eastAsia="Times New Roman" w:hAnsi="Times New Roman" w:cs="Times New Roman"/>
                <w:color w:val="000000"/>
                <w:sz w:val="18"/>
                <w:szCs w:val="18"/>
                <w:lang w:eastAsia="en-GB"/>
              </w:rPr>
              <w:t>6</w:t>
            </w:r>
          </w:p>
        </w:tc>
        <w:tc>
          <w:tcPr>
            <w:tcW w:w="709" w:type="dxa"/>
          </w:tcPr>
          <w:p w:rsidR="00482191" w:rsidRPr="00C618EB" w:rsidRDefault="00482191" w:rsidP="00757CB0">
            <w:pPr>
              <w:jc w:val="both"/>
              <w:rPr>
                <w:rFonts w:ascii="Times New Roman" w:eastAsia="Times New Roman" w:hAnsi="Times New Roman" w:cs="Times New Roman"/>
                <w:color w:val="000000"/>
                <w:sz w:val="18"/>
                <w:szCs w:val="18"/>
                <w:lang w:eastAsia="en-GB"/>
              </w:rPr>
            </w:pPr>
            <w:r w:rsidRPr="00C618EB">
              <w:rPr>
                <w:rFonts w:ascii="Times New Roman" w:eastAsia="Times New Roman" w:hAnsi="Times New Roman" w:cs="Times New Roman"/>
                <w:color w:val="000000"/>
                <w:sz w:val="18"/>
                <w:szCs w:val="18"/>
                <w:lang w:eastAsia="en-GB"/>
              </w:rPr>
              <w:t>U6</w:t>
            </w:r>
          </w:p>
        </w:tc>
        <w:tc>
          <w:tcPr>
            <w:tcW w:w="1168" w:type="dxa"/>
          </w:tcPr>
          <w:p w:rsidR="00482191" w:rsidRPr="00C618EB" w:rsidRDefault="00482191" w:rsidP="009B14B8">
            <w:pPr>
              <w:ind w:right="-74"/>
              <w:rPr>
                <w:rFonts w:ascii="Times New Roman" w:hAnsi="Times New Roman" w:cs="Times New Roman"/>
                <w:sz w:val="18"/>
                <w:szCs w:val="18"/>
              </w:rPr>
            </w:pPr>
            <w:r w:rsidRPr="00C618EB">
              <w:rPr>
                <w:rFonts w:ascii="Times New Roman" w:eastAsia="Times New Roman" w:hAnsi="Times New Roman" w:cs="Times New Roman"/>
                <w:color w:val="000000"/>
                <w:sz w:val="18"/>
                <w:szCs w:val="18"/>
                <w:lang w:eastAsia="en-GB"/>
              </w:rPr>
              <w:t>[5750 – 5850]</w:t>
            </w:r>
          </w:p>
        </w:tc>
        <w:tc>
          <w:tcPr>
            <w:tcW w:w="816" w:type="dxa"/>
          </w:tcPr>
          <w:p w:rsidR="00482191" w:rsidRPr="00C618EB" w:rsidRDefault="00482191" w:rsidP="007A6BC2">
            <w:pPr>
              <w:jc w:val="center"/>
              <w:rPr>
                <w:rFonts w:ascii="Times New Roman" w:hAnsi="Times New Roman" w:cs="Times New Roman"/>
                <w:color w:val="000000"/>
                <w:sz w:val="18"/>
                <w:szCs w:val="18"/>
              </w:rPr>
            </w:pPr>
            <w:r w:rsidRPr="00C618EB">
              <w:rPr>
                <w:rFonts w:ascii="Times New Roman" w:hAnsi="Times New Roman" w:cs="Times New Roman"/>
                <w:color w:val="000000"/>
                <w:sz w:val="18"/>
                <w:szCs w:val="18"/>
              </w:rPr>
              <w:t>35</w:t>
            </w:r>
          </w:p>
        </w:tc>
        <w:tc>
          <w:tcPr>
            <w:tcW w:w="1418" w:type="dxa"/>
          </w:tcPr>
          <w:p w:rsidR="00482191" w:rsidRPr="00C618EB" w:rsidRDefault="00482191" w:rsidP="004F0E54">
            <w:pPr>
              <w:rPr>
                <w:rFonts w:ascii="Times New Roman" w:eastAsia="Times New Roman" w:hAnsi="Times New Roman" w:cs="Times New Roman"/>
                <w:color w:val="000000"/>
                <w:sz w:val="18"/>
                <w:szCs w:val="18"/>
                <w:lang w:eastAsia="en-GB"/>
              </w:rPr>
            </w:pPr>
            <w:r w:rsidRPr="00C618EB">
              <w:rPr>
                <w:rFonts w:ascii="Times New Roman" w:hAnsi="Times New Roman" w:cs="Times New Roman"/>
                <w:color w:val="000000"/>
                <w:sz w:val="18"/>
                <w:szCs w:val="18"/>
              </w:rPr>
              <w:t>Divided Into 4 Intervals</w:t>
            </w:r>
          </w:p>
        </w:tc>
        <w:tc>
          <w:tcPr>
            <w:tcW w:w="1134" w:type="dxa"/>
          </w:tcPr>
          <w:p w:rsidR="00482191" w:rsidRPr="00C618EB" w:rsidRDefault="00482191" w:rsidP="00757CB0">
            <w:pPr>
              <w:rPr>
                <w:rFonts w:ascii="Times New Roman" w:eastAsia="Times New Roman" w:hAnsi="Times New Roman" w:cs="Times New Roman"/>
                <w:color w:val="000000"/>
                <w:sz w:val="18"/>
                <w:szCs w:val="18"/>
                <w:lang w:eastAsia="en-GB"/>
              </w:rPr>
            </w:pPr>
            <w:r w:rsidRPr="00C618EB">
              <w:rPr>
                <w:rFonts w:ascii="Times New Roman" w:hAnsi="Times New Roman" w:cs="Times New Roman"/>
                <w:color w:val="000000"/>
                <w:sz w:val="18"/>
                <w:szCs w:val="18"/>
              </w:rPr>
              <w:t>U6.1, U6.2, U6.3, U6.4</w:t>
            </w:r>
          </w:p>
        </w:tc>
        <w:tc>
          <w:tcPr>
            <w:tcW w:w="1417" w:type="dxa"/>
          </w:tcPr>
          <w:p w:rsidR="00482191" w:rsidRPr="00C618EB" w:rsidRDefault="00482191" w:rsidP="00482191">
            <w:pPr>
              <w:rPr>
                <w:rFonts w:ascii="Times New Roman" w:eastAsia="Times New Roman" w:hAnsi="Times New Roman" w:cs="Times New Roman"/>
                <w:color w:val="000000"/>
                <w:sz w:val="18"/>
                <w:szCs w:val="18"/>
                <w:lang w:eastAsia="en-GB"/>
              </w:rPr>
            </w:pPr>
            <w:r w:rsidRPr="00C618EB">
              <w:rPr>
                <w:rFonts w:ascii="Times New Roman" w:hAnsi="Times New Roman" w:cs="Times New Roman"/>
                <w:color w:val="000000"/>
                <w:sz w:val="18"/>
                <w:szCs w:val="18"/>
              </w:rPr>
              <w:t>Divided Into 7 Intervals</w:t>
            </w:r>
          </w:p>
        </w:tc>
        <w:tc>
          <w:tcPr>
            <w:tcW w:w="1134" w:type="dxa"/>
          </w:tcPr>
          <w:p w:rsidR="00482191" w:rsidRPr="00C618EB" w:rsidRDefault="004F0E54" w:rsidP="004F0E54">
            <w:pPr>
              <w:rPr>
                <w:rFonts w:ascii="Times New Roman" w:eastAsia="Times New Roman" w:hAnsi="Times New Roman" w:cs="Times New Roman"/>
                <w:color w:val="000000"/>
                <w:sz w:val="18"/>
                <w:szCs w:val="18"/>
                <w:lang w:eastAsia="en-GB"/>
              </w:rPr>
            </w:pPr>
            <w:r w:rsidRPr="00C618EB">
              <w:rPr>
                <w:rFonts w:ascii="Times New Roman" w:hAnsi="Times New Roman" w:cs="Times New Roman"/>
                <w:color w:val="000000"/>
                <w:sz w:val="18"/>
                <w:szCs w:val="18"/>
              </w:rPr>
              <w:t>U6.1,U6.2,U6.3,U6.4,U6.6,U6.7</w:t>
            </w:r>
          </w:p>
        </w:tc>
      </w:tr>
      <w:tr w:rsidR="00D45351" w:rsidTr="009B14B8">
        <w:trPr>
          <w:trHeight w:val="299"/>
        </w:trPr>
        <w:tc>
          <w:tcPr>
            <w:tcW w:w="567" w:type="dxa"/>
          </w:tcPr>
          <w:p w:rsidR="00482191" w:rsidRPr="00C618EB" w:rsidRDefault="00482191" w:rsidP="004F0E54">
            <w:pPr>
              <w:jc w:val="center"/>
              <w:rPr>
                <w:rFonts w:ascii="Times New Roman" w:eastAsia="Times New Roman" w:hAnsi="Times New Roman" w:cs="Times New Roman"/>
                <w:color w:val="000000"/>
                <w:sz w:val="18"/>
                <w:szCs w:val="18"/>
                <w:lang w:eastAsia="en-GB"/>
              </w:rPr>
            </w:pPr>
            <w:r w:rsidRPr="00C618EB">
              <w:rPr>
                <w:rFonts w:ascii="Times New Roman" w:eastAsia="Times New Roman" w:hAnsi="Times New Roman" w:cs="Times New Roman"/>
                <w:color w:val="000000"/>
                <w:sz w:val="18"/>
                <w:szCs w:val="18"/>
                <w:lang w:eastAsia="en-GB"/>
              </w:rPr>
              <w:t>7</w:t>
            </w:r>
          </w:p>
        </w:tc>
        <w:tc>
          <w:tcPr>
            <w:tcW w:w="709" w:type="dxa"/>
          </w:tcPr>
          <w:p w:rsidR="00482191" w:rsidRPr="00C618EB" w:rsidRDefault="00482191" w:rsidP="00757CB0">
            <w:pPr>
              <w:jc w:val="both"/>
              <w:rPr>
                <w:rFonts w:ascii="Times New Roman" w:eastAsia="Times New Roman" w:hAnsi="Times New Roman" w:cs="Times New Roman"/>
                <w:color w:val="000000"/>
                <w:sz w:val="18"/>
                <w:szCs w:val="18"/>
                <w:lang w:eastAsia="en-GB"/>
              </w:rPr>
            </w:pPr>
            <w:r w:rsidRPr="00C618EB">
              <w:rPr>
                <w:rFonts w:ascii="Times New Roman" w:eastAsia="Times New Roman" w:hAnsi="Times New Roman" w:cs="Times New Roman"/>
                <w:color w:val="000000"/>
                <w:sz w:val="18"/>
                <w:szCs w:val="18"/>
                <w:lang w:eastAsia="en-GB"/>
              </w:rPr>
              <w:t>U7</w:t>
            </w:r>
          </w:p>
        </w:tc>
        <w:tc>
          <w:tcPr>
            <w:tcW w:w="1168" w:type="dxa"/>
          </w:tcPr>
          <w:p w:rsidR="00482191" w:rsidRPr="00C618EB" w:rsidRDefault="00482191" w:rsidP="009B14B8">
            <w:pPr>
              <w:ind w:right="-74"/>
              <w:rPr>
                <w:rFonts w:ascii="Times New Roman" w:hAnsi="Times New Roman" w:cs="Times New Roman"/>
                <w:sz w:val="18"/>
                <w:szCs w:val="18"/>
              </w:rPr>
            </w:pPr>
            <w:r w:rsidRPr="00C618EB">
              <w:rPr>
                <w:rFonts w:ascii="Times New Roman" w:eastAsia="Times New Roman" w:hAnsi="Times New Roman" w:cs="Times New Roman"/>
                <w:color w:val="000000"/>
                <w:sz w:val="18"/>
                <w:szCs w:val="18"/>
                <w:lang w:eastAsia="en-GB"/>
              </w:rPr>
              <w:t>[5850 – 5950]</w:t>
            </w:r>
          </w:p>
        </w:tc>
        <w:tc>
          <w:tcPr>
            <w:tcW w:w="816" w:type="dxa"/>
          </w:tcPr>
          <w:p w:rsidR="00482191" w:rsidRPr="00C618EB" w:rsidRDefault="00482191" w:rsidP="007A6BC2">
            <w:pPr>
              <w:jc w:val="center"/>
              <w:rPr>
                <w:rFonts w:ascii="Times New Roman" w:hAnsi="Times New Roman" w:cs="Times New Roman"/>
                <w:color w:val="000000"/>
                <w:sz w:val="18"/>
                <w:szCs w:val="18"/>
              </w:rPr>
            </w:pPr>
            <w:r w:rsidRPr="00C618EB">
              <w:rPr>
                <w:rFonts w:ascii="Times New Roman" w:hAnsi="Times New Roman" w:cs="Times New Roman"/>
                <w:color w:val="000000"/>
                <w:sz w:val="18"/>
                <w:szCs w:val="18"/>
              </w:rPr>
              <w:t>11</w:t>
            </w:r>
          </w:p>
        </w:tc>
        <w:tc>
          <w:tcPr>
            <w:tcW w:w="1418" w:type="dxa"/>
          </w:tcPr>
          <w:p w:rsidR="00482191" w:rsidRPr="00C618EB" w:rsidRDefault="00482191" w:rsidP="004F0E54">
            <w:pPr>
              <w:rPr>
                <w:rFonts w:ascii="Times New Roman" w:eastAsia="Times New Roman" w:hAnsi="Times New Roman" w:cs="Times New Roman"/>
                <w:color w:val="000000"/>
                <w:sz w:val="18"/>
                <w:szCs w:val="18"/>
                <w:lang w:eastAsia="en-GB"/>
              </w:rPr>
            </w:pPr>
            <w:r w:rsidRPr="00C618EB">
              <w:rPr>
                <w:rFonts w:ascii="Times New Roman" w:hAnsi="Times New Roman" w:cs="Times New Roman"/>
                <w:color w:val="000000"/>
                <w:sz w:val="18"/>
                <w:szCs w:val="18"/>
              </w:rPr>
              <w:t>Not Change</w:t>
            </w:r>
          </w:p>
        </w:tc>
        <w:tc>
          <w:tcPr>
            <w:tcW w:w="1134" w:type="dxa"/>
          </w:tcPr>
          <w:p w:rsidR="00482191" w:rsidRPr="00C618EB" w:rsidRDefault="00482191" w:rsidP="00482191">
            <w:pPr>
              <w:rPr>
                <w:rFonts w:ascii="Times New Roman" w:eastAsia="Times New Roman" w:hAnsi="Times New Roman" w:cs="Times New Roman"/>
                <w:color w:val="000000"/>
                <w:sz w:val="18"/>
                <w:szCs w:val="18"/>
                <w:lang w:eastAsia="en-GB"/>
              </w:rPr>
            </w:pPr>
            <w:r w:rsidRPr="00C618EB">
              <w:rPr>
                <w:rFonts w:ascii="Times New Roman" w:eastAsia="Times New Roman" w:hAnsi="Times New Roman" w:cs="Times New Roman"/>
                <w:color w:val="000000"/>
                <w:sz w:val="18"/>
                <w:szCs w:val="18"/>
                <w:lang w:eastAsia="en-GB"/>
              </w:rPr>
              <w:t>U7.</w:t>
            </w:r>
          </w:p>
        </w:tc>
        <w:tc>
          <w:tcPr>
            <w:tcW w:w="1417" w:type="dxa"/>
          </w:tcPr>
          <w:p w:rsidR="00482191" w:rsidRPr="00C618EB" w:rsidRDefault="00482191" w:rsidP="00482191">
            <w:pPr>
              <w:rPr>
                <w:rFonts w:ascii="Times New Roman" w:eastAsia="Times New Roman" w:hAnsi="Times New Roman" w:cs="Times New Roman"/>
                <w:color w:val="000000"/>
                <w:sz w:val="18"/>
                <w:szCs w:val="18"/>
                <w:lang w:eastAsia="en-GB"/>
              </w:rPr>
            </w:pPr>
            <w:r w:rsidRPr="00C618EB">
              <w:rPr>
                <w:rFonts w:ascii="Times New Roman" w:hAnsi="Times New Roman" w:cs="Times New Roman"/>
                <w:color w:val="000000"/>
                <w:sz w:val="18"/>
                <w:szCs w:val="18"/>
              </w:rPr>
              <w:t>Divided Into 3 Intervals</w:t>
            </w:r>
          </w:p>
        </w:tc>
        <w:tc>
          <w:tcPr>
            <w:tcW w:w="1134" w:type="dxa"/>
          </w:tcPr>
          <w:p w:rsidR="00482191" w:rsidRPr="00C618EB" w:rsidRDefault="004F0E54" w:rsidP="00FF79CD">
            <w:pPr>
              <w:rPr>
                <w:rFonts w:ascii="Times New Roman" w:eastAsia="Times New Roman" w:hAnsi="Times New Roman" w:cs="Times New Roman"/>
                <w:color w:val="000000"/>
                <w:sz w:val="18"/>
                <w:szCs w:val="18"/>
                <w:lang w:eastAsia="en-GB"/>
              </w:rPr>
            </w:pPr>
            <w:r w:rsidRPr="00C618EB">
              <w:rPr>
                <w:rFonts w:ascii="Times New Roman" w:eastAsia="Times New Roman" w:hAnsi="Times New Roman" w:cs="Times New Roman"/>
                <w:color w:val="000000"/>
                <w:sz w:val="18"/>
                <w:szCs w:val="18"/>
                <w:lang w:eastAsia="en-GB"/>
              </w:rPr>
              <w:t>U7.1, U7.2,U7.3</w:t>
            </w:r>
          </w:p>
        </w:tc>
      </w:tr>
    </w:tbl>
    <w:p w:rsidR="00FF63CF" w:rsidRDefault="00FF63CF" w:rsidP="008D479F">
      <w:pPr>
        <w:spacing w:line="240" w:lineRule="auto"/>
        <w:jc w:val="both"/>
        <w:rPr>
          <w:rFonts w:ascii="Times New Roman" w:eastAsia="Times New Roman" w:hAnsi="Times New Roman" w:cs="Times New Roman"/>
          <w:color w:val="000000"/>
          <w:sz w:val="24"/>
          <w:szCs w:val="24"/>
          <w:lang w:eastAsia="en-GB"/>
        </w:rPr>
      </w:pPr>
    </w:p>
    <w:p w:rsidR="00B44DC6" w:rsidRDefault="00B44DC6" w:rsidP="00B44DC6">
      <w:pPr>
        <w:pStyle w:val="normal0"/>
        <w:spacing w:before="120" w:after="0" w:line="240" w:lineRule="auto"/>
        <w:ind w:left="992" w:hanging="99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Table </w:t>
      </w:r>
      <w:r w:rsidR="00462F3A">
        <w:rPr>
          <w:rFonts w:ascii="Times New Roman" w:eastAsia="Times New Roman" w:hAnsi="Times New Roman" w:cs="Times New Roman"/>
          <w:b/>
          <w:color w:val="000000"/>
          <w:sz w:val="24"/>
          <w:szCs w:val="24"/>
        </w:rPr>
        <w:t>IV</w:t>
      </w:r>
      <w:r>
        <w:rPr>
          <w:rFonts w:ascii="Times New Roman" w:eastAsia="Times New Roman" w:hAnsi="Times New Roman" w:cs="Times New Roman"/>
          <w:b/>
          <w:color w:val="000000"/>
          <w:sz w:val="24"/>
          <w:szCs w:val="24"/>
        </w:rPr>
        <w:t xml:space="preserve">. Comparison Redivided Step Interval Between Before and After Modification </w:t>
      </w:r>
      <w:r w:rsidR="002B513A">
        <w:rPr>
          <w:rFonts w:ascii="Times New Roman" w:eastAsia="Times New Roman" w:hAnsi="Times New Roman" w:cs="Times New Roman"/>
          <w:b/>
          <w:color w:val="000000"/>
          <w:sz w:val="24"/>
          <w:szCs w:val="24"/>
        </w:rPr>
        <w:t xml:space="preserve">For </w:t>
      </w:r>
      <w:r>
        <w:rPr>
          <w:rFonts w:ascii="Times New Roman" w:eastAsia="Times New Roman" w:hAnsi="Times New Roman" w:cs="Times New Roman"/>
          <w:b/>
          <w:color w:val="000000"/>
          <w:sz w:val="24"/>
          <w:szCs w:val="24"/>
        </w:rPr>
        <w:t>LQ-45 Index Data</w:t>
      </w:r>
    </w:p>
    <w:tbl>
      <w:tblPr>
        <w:tblW w:w="832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4"/>
        <w:gridCol w:w="706"/>
        <w:gridCol w:w="1129"/>
        <w:gridCol w:w="846"/>
        <w:gridCol w:w="1412"/>
        <w:gridCol w:w="1129"/>
        <w:gridCol w:w="1411"/>
        <w:gridCol w:w="1130"/>
      </w:tblGrid>
      <w:tr w:rsidR="00B44DC6" w:rsidTr="009B14B8">
        <w:trPr>
          <w:trHeight w:val="220"/>
        </w:trPr>
        <w:tc>
          <w:tcPr>
            <w:tcW w:w="564" w:type="dxa"/>
          </w:tcPr>
          <w:p w:rsidR="00B44DC6" w:rsidRDefault="00B44DC6" w:rsidP="009B14B8">
            <w:pPr>
              <w:pStyle w:val="normal0"/>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No</w:t>
            </w:r>
          </w:p>
        </w:tc>
        <w:tc>
          <w:tcPr>
            <w:tcW w:w="706" w:type="dxa"/>
          </w:tcPr>
          <w:p w:rsidR="00B44DC6" w:rsidRDefault="00B44DC6" w:rsidP="009B14B8">
            <w:pPr>
              <w:pStyle w:val="normal0"/>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Code</w:t>
            </w:r>
          </w:p>
        </w:tc>
        <w:tc>
          <w:tcPr>
            <w:tcW w:w="1129" w:type="dxa"/>
          </w:tcPr>
          <w:p w:rsidR="00B44DC6" w:rsidRDefault="00B44DC6" w:rsidP="009B14B8">
            <w:pPr>
              <w:pStyle w:val="normal0"/>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Interval</w:t>
            </w:r>
          </w:p>
        </w:tc>
        <w:tc>
          <w:tcPr>
            <w:tcW w:w="846" w:type="dxa"/>
          </w:tcPr>
          <w:p w:rsidR="009B14B8" w:rsidRDefault="00B44DC6" w:rsidP="009B14B8">
            <w:pPr>
              <w:pStyle w:val="normal0"/>
              <w:spacing w:after="0" w:line="240" w:lineRule="auto"/>
              <w:ind w:right="-108"/>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Number </w:t>
            </w:r>
            <w:r w:rsidR="003E6C91">
              <w:rPr>
                <w:rFonts w:ascii="Times New Roman" w:eastAsia="Times New Roman" w:hAnsi="Times New Roman" w:cs="Times New Roman"/>
                <w:b/>
                <w:color w:val="000000"/>
                <w:sz w:val="18"/>
                <w:szCs w:val="18"/>
              </w:rPr>
              <w:t xml:space="preserve">Of </w:t>
            </w:r>
          </w:p>
          <w:p w:rsidR="00B44DC6" w:rsidRDefault="00B44DC6" w:rsidP="009B14B8">
            <w:pPr>
              <w:pStyle w:val="normal0"/>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Data</w:t>
            </w:r>
          </w:p>
        </w:tc>
        <w:tc>
          <w:tcPr>
            <w:tcW w:w="2540" w:type="dxa"/>
            <w:gridSpan w:val="2"/>
          </w:tcPr>
          <w:p w:rsidR="00B44DC6" w:rsidRDefault="00B44DC6" w:rsidP="009B14B8">
            <w:pPr>
              <w:pStyle w:val="normal0"/>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Universe Before Modification</w:t>
            </w:r>
          </w:p>
        </w:tc>
        <w:tc>
          <w:tcPr>
            <w:tcW w:w="2540" w:type="dxa"/>
            <w:gridSpan w:val="2"/>
          </w:tcPr>
          <w:p w:rsidR="00B44DC6" w:rsidRDefault="00B44DC6" w:rsidP="009B14B8">
            <w:pPr>
              <w:pStyle w:val="normal0"/>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Universe</w:t>
            </w:r>
            <w:r w:rsidR="00A10D9F">
              <w:rPr>
                <w:rFonts w:ascii="Times New Roman" w:eastAsia="Times New Roman" w:hAnsi="Times New Roman" w:cs="Times New Roman"/>
                <w:b/>
                <w:color w:val="000000"/>
                <w:sz w:val="18"/>
                <w:szCs w:val="18"/>
              </w:rPr>
              <w:t xml:space="preserve"> </w:t>
            </w:r>
            <w:r>
              <w:rPr>
                <w:rFonts w:ascii="Times New Roman" w:eastAsia="Times New Roman" w:hAnsi="Times New Roman" w:cs="Times New Roman"/>
                <w:b/>
                <w:color w:val="000000"/>
                <w:sz w:val="18"/>
                <w:szCs w:val="18"/>
              </w:rPr>
              <w:t>After Modification</w:t>
            </w:r>
          </w:p>
        </w:tc>
      </w:tr>
      <w:tr w:rsidR="00B44DC6" w:rsidTr="009B14B8">
        <w:trPr>
          <w:trHeight w:val="220"/>
        </w:trPr>
        <w:tc>
          <w:tcPr>
            <w:tcW w:w="564" w:type="dxa"/>
          </w:tcPr>
          <w:p w:rsidR="00B44DC6" w:rsidRDefault="00B44DC6" w:rsidP="009B14B8">
            <w:pPr>
              <w:pStyle w:val="norm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706" w:type="dxa"/>
          </w:tcPr>
          <w:p w:rsidR="00B44DC6" w:rsidRDefault="00B44DC6" w:rsidP="009B14B8">
            <w:pPr>
              <w:pStyle w:val="norm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U1</w:t>
            </w:r>
          </w:p>
        </w:tc>
        <w:tc>
          <w:tcPr>
            <w:tcW w:w="1129" w:type="dxa"/>
          </w:tcPr>
          <w:p w:rsidR="00B44DC6" w:rsidRDefault="00B44DC6" w:rsidP="00D82F37">
            <w:pPr>
              <w:pStyle w:val="norm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[875</w:t>
            </w:r>
            <w:r w:rsidR="00D82F37">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w:t>
            </w:r>
            <w:r w:rsidR="00D82F37">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895]</w:t>
            </w:r>
          </w:p>
        </w:tc>
        <w:tc>
          <w:tcPr>
            <w:tcW w:w="846" w:type="dxa"/>
          </w:tcPr>
          <w:p w:rsidR="00B44DC6" w:rsidRDefault="00B44DC6" w:rsidP="009B14B8">
            <w:pPr>
              <w:pStyle w:val="norm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35</w:t>
            </w:r>
          </w:p>
        </w:tc>
        <w:tc>
          <w:tcPr>
            <w:tcW w:w="1412" w:type="dxa"/>
          </w:tcPr>
          <w:p w:rsidR="00B44DC6" w:rsidRDefault="00B44DC6" w:rsidP="009B14B8">
            <w:pPr>
              <w:pStyle w:val="norm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Divided  Into 4 intervals</w:t>
            </w:r>
          </w:p>
        </w:tc>
        <w:tc>
          <w:tcPr>
            <w:tcW w:w="1129" w:type="dxa"/>
          </w:tcPr>
          <w:p w:rsidR="00B44DC6" w:rsidRDefault="00B44DC6" w:rsidP="009B14B8">
            <w:pPr>
              <w:pStyle w:val="norm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U1.1, U1.2, U1.3, U1.4</w:t>
            </w:r>
          </w:p>
        </w:tc>
        <w:tc>
          <w:tcPr>
            <w:tcW w:w="1411" w:type="dxa"/>
          </w:tcPr>
          <w:p w:rsidR="00B44DC6" w:rsidRDefault="00B44DC6" w:rsidP="009B14B8">
            <w:pPr>
              <w:pStyle w:val="norm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Divided Into 6 intervals</w:t>
            </w:r>
          </w:p>
        </w:tc>
        <w:tc>
          <w:tcPr>
            <w:tcW w:w="1130" w:type="dxa"/>
          </w:tcPr>
          <w:p w:rsidR="00B44DC6" w:rsidRDefault="00B44DC6" w:rsidP="009B14B8">
            <w:pPr>
              <w:pStyle w:val="norm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U1.1, U1.2, U1.3, U1.4, U1.5, U1.6</w:t>
            </w:r>
          </w:p>
        </w:tc>
      </w:tr>
      <w:tr w:rsidR="00B44DC6" w:rsidTr="009B14B8">
        <w:trPr>
          <w:trHeight w:val="220"/>
        </w:trPr>
        <w:tc>
          <w:tcPr>
            <w:tcW w:w="564" w:type="dxa"/>
          </w:tcPr>
          <w:p w:rsidR="00B44DC6" w:rsidRDefault="00B44DC6" w:rsidP="009B14B8">
            <w:pPr>
              <w:pStyle w:val="norm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706" w:type="dxa"/>
          </w:tcPr>
          <w:p w:rsidR="00B44DC6" w:rsidRDefault="00B44DC6" w:rsidP="009B14B8">
            <w:pPr>
              <w:pStyle w:val="norm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U2</w:t>
            </w:r>
          </w:p>
        </w:tc>
        <w:tc>
          <w:tcPr>
            <w:tcW w:w="1129" w:type="dxa"/>
          </w:tcPr>
          <w:p w:rsidR="00B44DC6" w:rsidRDefault="00B44DC6" w:rsidP="00D82F37">
            <w:pPr>
              <w:pStyle w:val="norm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[895 - 915]</w:t>
            </w:r>
          </w:p>
        </w:tc>
        <w:tc>
          <w:tcPr>
            <w:tcW w:w="846" w:type="dxa"/>
          </w:tcPr>
          <w:p w:rsidR="00B44DC6" w:rsidRDefault="00B44DC6" w:rsidP="009B14B8">
            <w:pPr>
              <w:pStyle w:val="norm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11</w:t>
            </w:r>
          </w:p>
        </w:tc>
        <w:tc>
          <w:tcPr>
            <w:tcW w:w="1412" w:type="dxa"/>
          </w:tcPr>
          <w:p w:rsidR="00B44DC6" w:rsidRDefault="00B44DC6" w:rsidP="009B14B8">
            <w:pPr>
              <w:pStyle w:val="norm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Not Change</w:t>
            </w:r>
          </w:p>
        </w:tc>
        <w:tc>
          <w:tcPr>
            <w:tcW w:w="1129" w:type="dxa"/>
          </w:tcPr>
          <w:p w:rsidR="00B44DC6" w:rsidRDefault="00B44DC6" w:rsidP="009B14B8">
            <w:pPr>
              <w:pStyle w:val="norm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U2</w:t>
            </w:r>
          </w:p>
        </w:tc>
        <w:tc>
          <w:tcPr>
            <w:tcW w:w="1411" w:type="dxa"/>
          </w:tcPr>
          <w:p w:rsidR="00B44DC6" w:rsidRDefault="00B44DC6" w:rsidP="009B14B8">
            <w:pPr>
              <w:pStyle w:val="norm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Divided Into 2 intervals</w:t>
            </w:r>
          </w:p>
        </w:tc>
        <w:tc>
          <w:tcPr>
            <w:tcW w:w="1130" w:type="dxa"/>
          </w:tcPr>
          <w:p w:rsidR="00B44DC6" w:rsidRDefault="00B44DC6" w:rsidP="009B14B8">
            <w:pPr>
              <w:pStyle w:val="norm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U2.1, U2.2, </w:t>
            </w:r>
          </w:p>
        </w:tc>
      </w:tr>
      <w:tr w:rsidR="00B44DC6" w:rsidTr="009B14B8">
        <w:trPr>
          <w:trHeight w:val="220"/>
        </w:trPr>
        <w:tc>
          <w:tcPr>
            <w:tcW w:w="564" w:type="dxa"/>
          </w:tcPr>
          <w:p w:rsidR="00B44DC6" w:rsidRDefault="00B44DC6" w:rsidP="009B14B8">
            <w:pPr>
              <w:pStyle w:val="norm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c>
          <w:tcPr>
            <w:tcW w:w="706" w:type="dxa"/>
          </w:tcPr>
          <w:p w:rsidR="00B44DC6" w:rsidRDefault="00B44DC6" w:rsidP="009B14B8">
            <w:pPr>
              <w:pStyle w:val="norm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U3</w:t>
            </w:r>
          </w:p>
        </w:tc>
        <w:tc>
          <w:tcPr>
            <w:tcW w:w="1129" w:type="dxa"/>
          </w:tcPr>
          <w:p w:rsidR="00B44DC6" w:rsidRDefault="00B44DC6" w:rsidP="00D82F37">
            <w:pPr>
              <w:pStyle w:val="norm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[915</w:t>
            </w:r>
            <w:r w:rsidR="00D82F37">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w:t>
            </w:r>
            <w:r w:rsidR="00D82F37">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935]</w:t>
            </w:r>
          </w:p>
        </w:tc>
        <w:tc>
          <w:tcPr>
            <w:tcW w:w="846" w:type="dxa"/>
          </w:tcPr>
          <w:p w:rsidR="00B44DC6" w:rsidRDefault="00B44DC6" w:rsidP="009B14B8">
            <w:pPr>
              <w:pStyle w:val="norm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w:t>
            </w:r>
          </w:p>
        </w:tc>
        <w:tc>
          <w:tcPr>
            <w:tcW w:w="1412" w:type="dxa"/>
          </w:tcPr>
          <w:p w:rsidR="00B44DC6" w:rsidRDefault="00B44DC6" w:rsidP="009B14B8">
            <w:pPr>
              <w:pStyle w:val="norm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Not Change</w:t>
            </w:r>
          </w:p>
        </w:tc>
        <w:tc>
          <w:tcPr>
            <w:tcW w:w="1129" w:type="dxa"/>
          </w:tcPr>
          <w:p w:rsidR="00B44DC6" w:rsidRDefault="00B44DC6" w:rsidP="009B14B8">
            <w:pPr>
              <w:pStyle w:val="norm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U3</w:t>
            </w:r>
          </w:p>
        </w:tc>
        <w:tc>
          <w:tcPr>
            <w:tcW w:w="1411" w:type="dxa"/>
          </w:tcPr>
          <w:p w:rsidR="00B44DC6" w:rsidRDefault="00B44DC6" w:rsidP="009B14B8">
            <w:pPr>
              <w:pStyle w:val="norm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Divided Into 3 intervals</w:t>
            </w:r>
          </w:p>
        </w:tc>
        <w:tc>
          <w:tcPr>
            <w:tcW w:w="1130" w:type="dxa"/>
          </w:tcPr>
          <w:p w:rsidR="00B44DC6" w:rsidRDefault="00B44DC6" w:rsidP="009B14B8">
            <w:pPr>
              <w:pStyle w:val="norm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U3.1, U3.2, U3.3</w:t>
            </w:r>
          </w:p>
        </w:tc>
      </w:tr>
      <w:tr w:rsidR="00B44DC6" w:rsidTr="009B14B8">
        <w:trPr>
          <w:trHeight w:val="220"/>
        </w:trPr>
        <w:tc>
          <w:tcPr>
            <w:tcW w:w="564" w:type="dxa"/>
          </w:tcPr>
          <w:p w:rsidR="00B44DC6" w:rsidRDefault="00B44DC6" w:rsidP="009B14B8">
            <w:pPr>
              <w:pStyle w:val="norm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w:t>
            </w:r>
          </w:p>
        </w:tc>
        <w:tc>
          <w:tcPr>
            <w:tcW w:w="706" w:type="dxa"/>
          </w:tcPr>
          <w:p w:rsidR="00B44DC6" w:rsidRDefault="00B44DC6" w:rsidP="009B14B8">
            <w:pPr>
              <w:pStyle w:val="norm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U4</w:t>
            </w:r>
          </w:p>
        </w:tc>
        <w:tc>
          <w:tcPr>
            <w:tcW w:w="1129" w:type="dxa"/>
          </w:tcPr>
          <w:p w:rsidR="00B44DC6" w:rsidRDefault="00B44DC6" w:rsidP="00D82F37">
            <w:pPr>
              <w:pStyle w:val="norm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[935</w:t>
            </w:r>
            <w:r w:rsidR="00D82F37">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w:t>
            </w:r>
            <w:r w:rsidR="00D82F37">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955]</w:t>
            </w:r>
          </w:p>
        </w:tc>
        <w:tc>
          <w:tcPr>
            <w:tcW w:w="846" w:type="dxa"/>
          </w:tcPr>
          <w:p w:rsidR="00B44DC6" w:rsidRDefault="00B44DC6" w:rsidP="009B14B8">
            <w:pPr>
              <w:pStyle w:val="norm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27</w:t>
            </w:r>
          </w:p>
        </w:tc>
        <w:tc>
          <w:tcPr>
            <w:tcW w:w="1412" w:type="dxa"/>
          </w:tcPr>
          <w:p w:rsidR="00B44DC6" w:rsidRDefault="00B44DC6" w:rsidP="009B14B8">
            <w:pPr>
              <w:pStyle w:val="norm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Divided Into  2 interval2</w:t>
            </w:r>
          </w:p>
        </w:tc>
        <w:tc>
          <w:tcPr>
            <w:tcW w:w="1129" w:type="dxa"/>
          </w:tcPr>
          <w:p w:rsidR="00B44DC6" w:rsidRDefault="00B44DC6" w:rsidP="009B14B8">
            <w:pPr>
              <w:pStyle w:val="norm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U4.1, U4.2</w:t>
            </w:r>
          </w:p>
        </w:tc>
        <w:tc>
          <w:tcPr>
            <w:tcW w:w="1411" w:type="dxa"/>
          </w:tcPr>
          <w:p w:rsidR="00B44DC6" w:rsidRDefault="00B44DC6" w:rsidP="009B14B8">
            <w:pPr>
              <w:pStyle w:val="norm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Divided Into 4 intervals</w:t>
            </w:r>
          </w:p>
        </w:tc>
        <w:tc>
          <w:tcPr>
            <w:tcW w:w="1130" w:type="dxa"/>
          </w:tcPr>
          <w:p w:rsidR="00B44DC6" w:rsidRDefault="00B44DC6" w:rsidP="009B14B8">
            <w:pPr>
              <w:pStyle w:val="norm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U4.1, U4.2, U4.3, U4.4</w:t>
            </w:r>
          </w:p>
        </w:tc>
      </w:tr>
      <w:tr w:rsidR="00B44DC6" w:rsidTr="009B14B8">
        <w:trPr>
          <w:trHeight w:val="220"/>
        </w:trPr>
        <w:tc>
          <w:tcPr>
            <w:tcW w:w="564" w:type="dxa"/>
          </w:tcPr>
          <w:p w:rsidR="00B44DC6" w:rsidRDefault="00B44DC6" w:rsidP="009B14B8">
            <w:pPr>
              <w:pStyle w:val="norm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w:t>
            </w:r>
          </w:p>
        </w:tc>
        <w:tc>
          <w:tcPr>
            <w:tcW w:w="706" w:type="dxa"/>
          </w:tcPr>
          <w:p w:rsidR="00B44DC6" w:rsidRDefault="00B44DC6" w:rsidP="009B14B8">
            <w:pPr>
              <w:pStyle w:val="norm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U5</w:t>
            </w:r>
          </w:p>
        </w:tc>
        <w:tc>
          <w:tcPr>
            <w:tcW w:w="1129" w:type="dxa"/>
          </w:tcPr>
          <w:p w:rsidR="00B44DC6" w:rsidRDefault="00B44DC6" w:rsidP="00D82F37">
            <w:pPr>
              <w:pStyle w:val="norm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[955</w:t>
            </w:r>
            <w:r w:rsidR="00D82F37">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w:t>
            </w:r>
            <w:r w:rsidR="00D82F37">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975]</w:t>
            </w:r>
          </w:p>
        </w:tc>
        <w:tc>
          <w:tcPr>
            <w:tcW w:w="846" w:type="dxa"/>
          </w:tcPr>
          <w:p w:rsidR="00B44DC6" w:rsidRDefault="00B44DC6" w:rsidP="009B14B8">
            <w:pPr>
              <w:pStyle w:val="norm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34</w:t>
            </w:r>
          </w:p>
        </w:tc>
        <w:tc>
          <w:tcPr>
            <w:tcW w:w="1412" w:type="dxa"/>
          </w:tcPr>
          <w:p w:rsidR="00B44DC6" w:rsidRDefault="00B44DC6" w:rsidP="009B14B8">
            <w:pPr>
              <w:pStyle w:val="norm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Divided Into 3 interval2</w:t>
            </w:r>
          </w:p>
        </w:tc>
        <w:tc>
          <w:tcPr>
            <w:tcW w:w="1129" w:type="dxa"/>
          </w:tcPr>
          <w:p w:rsidR="00B44DC6" w:rsidRDefault="00B44DC6" w:rsidP="009B14B8">
            <w:pPr>
              <w:pStyle w:val="norm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U5.1, U5.2, U5.3</w:t>
            </w:r>
          </w:p>
        </w:tc>
        <w:tc>
          <w:tcPr>
            <w:tcW w:w="1411" w:type="dxa"/>
          </w:tcPr>
          <w:p w:rsidR="00B44DC6" w:rsidRDefault="00B44DC6" w:rsidP="009B14B8">
            <w:pPr>
              <w:pStyle w:val="norm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Divided Into 5 intervals</w:t>
            </w:r>
          </w:p>
        </w:tc>
        <w:tc>
          <w:tcPr>
            <w:tcW w:w="1130" w:type="dxa"/>
          </w:tcPr>
          <w:p w:rsidR="00B44DC6" w:rsidRDefault="00B44DC6" w:rsidP="009B14B8">
            <w:pPr>
              <w:pStyle w:val="norm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U5.1, U5.2, U5.3, U5.4, U5.5</w:t>
            </w:r>
          </w:p>
        </w:tc>
      </w:tr>
      <w:tr w:rsidR="00B44DC6" w:rsidTr="009B14B8">
        <w:trPr>
          <w:trHeight w:val="220"/>
        </w:trPr>
        <w:tc>
          <w:tcPr>
            <w:tcW w:w="564" w:type="dxa"/>
          </w:tcPr>
          <w:p w:rsidR="00B44DC6" w:rsidRDefault="00B44DC6" w:rsidP="009B14B8">
            <w:pPr>
              <w:pStyle w:val="norm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w:t>
            </w:r>
          </w:p>
        </w:tc>
        <w:tc>
          <w:tcPr>
            <w:tcW w:w="706" w:type="dxa"/>
          </w:tcPr>
          <w:p w:rsidR="00B44DC6" w:rsidRDefault="00B44DC6" w:rsidP="009B14B8">
            <w:pPr>
              <w:pStyle w:val="norm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U6</w:t>
            </w:r>
          </w:p>
        </w:tc>
        <w:tc>
          <w:tcPr>
            <w:tcW w:w="1129" w:type="dxa"/>
          </w:tcPr>
          <w:p w:rsidR="00B44DC6" w:rsidRDefault="00B44DC6" w:rsidP="00D82F37">
            <w:pPr>
              <w:pStyle w:val="norm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[975</w:t>
            </w:r>
            <w:r w:rsidR="00D82F37">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w:t>
            </w:r>
            <w:r w:rsidR="00D82F37">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995]</w:t>
            </w:r>
          </w:p>
        </w:tc>
        <w:tc>
          <w:tcPr>
            <w:tcW w:w="846" w:type="dxa"/>
          </w:tcPr>
          <w:p w:rsidR="00B44DC6" w:rsidRDefault="00B44DC6" w:rsidP="009B14B8">
            <w:pPr>
              <w:pStyle w:val="norm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22</w:t>
            </w:r>
          </w:p>
        </w:tc>
        <w:tc>
          <w:tcPr>
            <w:tcW w:w="1412" w:type="dxa"/>
          </w:tcPr>
          <w:p w:rsidR="00B44DC6" w:rsidRDefault="00B44DC6" w:rsidP="009B14B8">
            <w:pPr>
              <w:pStyle w:val="norm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Not Change</w:t>
            </w:r>
          </w:p>
        </w:tc>
        <w:tc>
          <w:tcPr>
            <w:tcW w:w="1129" w:type="dxa"/>
          </w:tcPr>
          <w:p w:rsidR="00B44DC6" w:rsidRDefault="00B44DC6" w:rsidP="009B14B8">
            <w:pPr>
              <w:pStyle w:val="norm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U6</w:t>
            </w:r>
          </w:p>
        </w:tc>
        <w:tc>
          <w:tcPr>
            <w:tcW w:w="1411" w:type="dxa"/>
          </w:tcPr>
          <w:p w:rsidR="00B44DC6" w:rsidRDefault="00B44DC6" w:rsidP="009B14B8">
            <w:pPr>
              <w:pStyle w:val="norm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Divided Into 4 intervals</w:t>
            </w:r>
          </w:p>
        </w:tc>
        <w:tc>
          <w:tcPr>
            <w:tcW w:w="1130" w:type="dxa"/>
          </w:tcPr>
          <w:p w:rsidR="00B44DC6" w:rsidRDefault="00B44DC6" w:rsidP="009B14B8">
            <w:pPr>
              <w:pStyle w:val="norm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U6.1, U6.2, U6.3, U6.4</w:t>
            </w:r>
          </w:p>
        </w:tc>
      </w:tr>
      <w:tr w:rsidR="00B44DC6" w:rsidTr="009B14B8">
        <w:trPr>
          <w:trHeight w:val="220"/>
        </w:trPr>
        <w:tc>
          <w:tcPr>
            <w:tcW w:w="564" w:type="dxa"/>
          </w:tcPr>
          <w:p w:rsidR="00B44DC6" w:rsidRDefault="00B44DC6" w:rsidP="009B14B8">
            <w:pPr>
              <w:pStyle w:val="norm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w:t>
            </w:r>
          </w:p>
        </w:tc>
        <w:tc>
          <w:tcPr>
            <w:tcW w:w="706" w:type="dxa"/>
          </w:tcPr>
          <w:p w:rsidR="00B44DC6" w:rsidRDefault="00B44DC6" w:rsidP="009B14B8">
            <w:pPr>
              <w:pStyle w:val="norm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U7</w:t>
            </w:r>
          </w:p>
        </w:tc>
        <w:tc>
          <w:tcPr>
            <w:tcW w:w="1129" w:type="dxa"/>
          </w:tcPr>
          <w:p w:rsidR="00B44DC6" w:rsidRDefault="00B44DC6" w:rsidP="00D82F37">
            <w:pPr>
              <w:pStyle w:val="norm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[995 - 1015]</w:t>
            </w:r>
          </w:p>
        </w:tc>
        <w:tc>
          <w:tcPr>
            <w:tcW w:w="846" w:type="dxa"/>
          </w:tcPr>
          <w:p w:rsidR="00B44DC6" w:rsidRDefault="00B44DC6" w:rsidP="009B14B8">
            <w:pPr>
              <w:pStyle w:val="norm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1412" w:type="dxa"/>
          </w:tcPr>
          <w:p w:rsidR="00B44DC6" w:rsidRDefault="00B44DC6" w:rsidP="009B14B8">
            <w:pPr>
              <w:pStyle w:val="norm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Not Change</w:t>
            </w:r>
          </w:p>
        </w:tc>
        <w:tc>
          <w:tcPr>
            <w:tcW w:w="1129" w:type="dxa"/>
          </w:tcPr>
          <w:p w:rsidR="00B44DC6" w:rsidRDefault="00B44DC6" w:rsidP="009B14B8">
            <w:pPr>
              <w:pStyle w:val="norm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U7</w:t>
            </w:r>
          </w:p>
        </w:tc>
        <w:tc>
          <w:tcPr>
            <w:tcW w:w="1411" w:type="dxa"/>
          </w:tcPr>
          <w:p w:rsidR="00B44DC6" w:rsidRDefault="00B44DC6" w:rsidP="009B14B8">
            <w:pPr>
              <w:pStyle w:val="norm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Not Change</w:t>
            </w:r>
          </w:p>
        </w:tc>
        <w:tc>
          <w:tcPr>
            <w:tcW w:w="1130" w:type="dxa"/>
          </w:tcPr>
          <w:p w:rsidR="00B44DC6" w:rsidRDefault="00B44DC6" w:rsidP="009B14B8">
            <w:pPr>
              <w:pStyle w:val="norm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U7</w:t>
            </w:r>
          </w:p>
        </w:tc>
      </w:tr>
    </w:tbl>
    <w:p w:rsidR="00B44DC6" w:rsidRDefault="00B44DC6" w:rsidP="00D82F37">
      <w:pPr>
        <w:pStyle w:val="normal0"/>
        <w:spacing w:before="240" w:after="0" w:line="240" w:lineRule="auto"/>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Furthermore</w:t>
      </w:r>
      <w:r w:rsidR="009B14B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redivided </w:t>
      </w:r>
      <w:r w:rsidR="009B14B8">
        <w:rPr>
          <w:rFonts w:ascii="Times New Roman" w:eastAsia="Times New Roman" w:hAnsi="Times New Roman" w:cs="Times New Roman"/>
          <w:color w:val="000000"/>
          <w:sz w:val="24"/>
          <w:szCs w:val="24"/>
        </w:rPr>
        <w:t xml:space="preserve">step </w:t>
      </w:r>
      <w:r>
        <w:rPr>
          <w:rFonts w:ascii="Times New Roman" w:eastAsia="Times New Roman" w:hAnsi="Times New Roman" w:cs="Times New Roman"/>
          <w:color w:val="000000"/>
          <w:sz w:val="24"/>
          <w:szCs w:val="24"/>
        </w:rPr>
        <w:t>results as shown in table 3 and 4 are distributed into each new interval and followed by a phase of defining the fuzzy set as follows:</w:t>
      </w:r>
    </w:p>
    <w:p w:rsidR="00B44DC6" w:rsidRDefault="009B14B8" w:rsidP="00462F3A">
      <w:pPr>
        <w:pStyle w:val="normal0"/>
        <w:spacing w:before="120" w:after="120" w:line="240" w:lineRule="auto"/>
        <w:ind w:firstLine="425"/>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w:t>
      </w:r>
      <w:r w:rsidR="00B44DC6">
        <w:rPr>
          <w:rFonts w:ascii="Times New Roman" w:eastAsia="Times New Roman" w:hAnsi="Times New Roman" w:cs="Times New Roman"/>
          <w:b/>
          <w:color w:val="000000"/>
          <w:sz w:val="24"/>
          <w:szCs w:val="24"/>
        </w:rPr>
        <w:t xml:space="preserve">able </w:t>
      </w:r>
      <w:r w:rsidR="00462F3A">
        <w:rPr>
          <w:rFonts w:ascii="Times New Roman" w:eastAsia="Times New Roman" w:hAnsi="Times New Roman" w:cs="Times New Roman"/>
          <w:b/>
          <w:color w:val="000000"/>
          <w:sz w:val="24"/>
          <w:szCs w:val="24"/>
        </w:rPr>
        <w:t>V</w:t>
      </w:r>
      <w:r w:rsidR="00B44DC6">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D</w:t>
      </w:r>
      <w:r w:rsidR="00B44DC6">
        <w:rPr>
          <w:rFonts w:ascii="Times New Roman" w:eastAsia="Times New Roman" w:hAnsi="Times New Roman" w:cs="Times New Roman"/>
          <w:b/>
          <w:color w:val="000000"/>
          <w:sz w:val="24"/>
          <w:szCs w:val="24"/>
        </w:rPr>
        <w:t xml:space="preserve">efining </w:t>
      </w:r>
      <w:r>
        <w:rPr>
          <w:rFonts w:ascii="Times New Roman" w:eastAsia="Times New Roman" w:hAnsi="Times New Roman" w:cs="Times New Roman"/>
          <w:b/>
          <w:color w:val="000000"/>
          <w:sz w:val="24"/>
          <w:szCs w:val="24"/>
        </w:rPr>
        <w:t xml:space="preserve">The </w:t>
      </w:r>
      <w:r w:rsidR="00B44DC6">
        <w:rPr>
          <w:rFonts w:ascii="Times New Roman" w:eastAsia="Times New Roman" w:hAnsi="Times New Roman" w:cs="Times New Roman"/>
          <w:b/>
          <w:color w:val="000000"/>
          <w:sz w:val="24"/>
          <w:szCs w:val="24"/>
        </w:rPr>
        <w:t>fuzzy sets After</w:t>
      </w:r>
      <w:r>
        <w:rPr>
          <w:rFonts w:ascii="Times New Roman" w:eastAsia="Times New Roman" w:hAnsi="Times New Roman" w:cs="Times New Roman"/>
          <w:b/>
          <w:color w:val="000000"/>
          <w:sz w:val="24"/>
          <w:szCs w:val="24"/>
        </w:rPr>
        <w:t xml:space="preserve"> </w:t>
      </w:r>
      <w:r w:rsidR="00B44DC6">
        <w:rPr>
          <w:rFonts w:ascii="Times New Roman" w:eastAsia="Times New Roman" w:hAnsi="Times New Roman" w:cs="Times New Roman"/>
          <w:b/>
          <w:color w:val="000000"/>
          <w:sz w:val="24"/>
          <w:szCs w:val="24"/>
        </w:rPr>
        <w:t>Modification</w:t>
      </w:r>
      <w:r w:rsidR="00462F3A">
        <w:rPr>
          <w:rFonts w:ascii="Times New Roman" w:eastAsia="Times New Roman" w:hAnsi="Times New Roman" w:cs="Times New Roman"/>
          <w:b/>
          <w:color w:val="000000"/>
          <w:sz w:val="24"/>
          <w:szCs w:val="24"/>
        </w:rPr>
        <w:t xml:space="preserve"> </w:t>
      </w:r>
      <w:r w:rsidR="002B513A">
        <w:rPr>
          <w:rFonts w:ascii="Times New Roman" w:eastAsia="Times New Roman" w:hAnsi="Times New Roman" w:cs="Times New Roman"/>
          <w:b/>
          <w:color w:val="000000"/>
          <w:sz w:val="24"/>
          <w:szCs w:val="24"/>
        </w:rPr>
        <w:t xml:space="preserve">For </w:t>
      </w:r>
      <w:r w:rsidR="00B44DC6">
        <w:rPr>
          <w:rFonts w:ascii="Times New Roman" w:eastAsia="Times New Roman" w:hAnsi="Times New Roman" w:cs="Times New Roman"/>
          <w:b/>
          <w:color w:val="000000"/>
          <w:sz w:val="24"/>
          <w:szCs w:val="24"/>
        </w:rPr>
        <w:t>JSX Index</w:t>
      </w:r>
      <w:r w:rsidR="002B513A">
        <w:rPr>
          <w:rFonts w:ascii="Times New Roman" w:eastAsia="Times New Roman" w:hAnsi="Times New Roman" w:cs="Times New Roman"/>
          <w:b/>
          <w:color w:val="000000"/>
          <w:sz w:val="24"/>
          <w:szCs w:val="24"/>
        </w:rPr>
        <w:t xml:space="preserve"> Data</w:t>
      </w:r>
    </w:p>
    <w:tbl>
      <w:tblPr>
        <w:tblW w:w="86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920"/>
        <w:gridCol w:w="1063"/>
        <w:gridCol w:w="775"/>
        <w:gridCol w:w="284"/>
        <w:gridCol w:w="612"/>
        <w:gridCol w:w="222"/>
        <w:gridCol w:w="676"/>
        <w:gridCol w:w="896"/>
        <w:gridCol w:w="855"/>
        <w:gridCol w:w="662"/>
        <w:gridCol w:w="276"/>
        <w:gridCol w:w="576"/>
      </w:tblGrid>
      <w:tr w:rsidR="009B14B8" w:rsidRPr="00DF6EAF" w:rsidTr="00D82F37">
        <w:trPr>
          <w:trHeight w:val="212"/>
        </w:trPr>
        <w:tc>
          <w:tcPr>
            <w:tcW w:w="850" w:type="dxa"/>
            <w:shd w:val="clear" w:color="auto" w:fill="auto"/>
            <w:noWrap/>
            <w:vAlign w:val="center"/>
            <w:hideMark/>
          </w:tcPr>
          <w:p w:rsidR="009B14B8" w:rsidRPr="004A25B0" w:rsidRDefault="009B14B8" w:rsidP="00D82F37">
            <w:pPr>
              <w:spacing w:after="0" w:line="220" w:lineRule="exact"/>
              <w:jc w:val="center"/>
              <w:rPr>
                <w:rFonts w:ascii="Times New Roman" w:eastAsia="Times New Roman" w:hAnsi="Times New Roman" w:cs="Times New Roman"/>
                <w:b/>
                <w:color w:val="000000"/>
                <w:sz w:val="18"/>
                <w:szCs w:val="18"/>
                <w:lang w:eastAsia="en-GB"/>
              </w:rPr>
            </w:pPr>
            <w:r w:rsidRPr="004A25B0">
              <w:rPr>
                <w:rFonts w:ascii="Times New Roman" w:eastAsia="Times New Roman" w:hAnsi="Times New Roman" w:cs="Times New Roman"/>
                <w:b/>
                <w:color w:val="000000"/>
                <w:sz w:val="18"/>
                <w:szCs w:val="18"/>
                <w:lang w:eastAsia="en-GB"/>
              </w:rPr>
              <w:t>Fuzzy Set</w:t>
            </w:r>
          </w:p>
        </w:tc>
        <w:tc>
          <w:tcPr>
            <w:tcW w:w="920" w:type="dxa"/>
            <w:shd w:val="clear" w:color="auto" w:fill="auto"/>
            <w:noWrap/>
            <w:vAlign w:val="center"/>
            <w:hideMark/>
          </w:tcPr>
          <w:p w:rsidR="009B14B8" w:rsidRPr="004A25B0" w:rsidRDefault="009B14B8" w:rsidP="00D82F37">
            <w:pPr>
              <w:spacing w:after="0" w:line="220" w:lineRule="exact"/>
              <w:jc w:val="center"/>
              <w:rPr>
                <w:rFonts w:ascii="Times New Roman" w:eastAsia="Times New Roman" w:hAnsi="Times New Roman" w:cs="Times New Roman"/>
                <w:b/>
                <w:color w:val="000000"/>
                <w:sz w:val="18"/>
                <w:szCs w:val="18"/>
                <w:lang w:eastAsia="en-GB"/>
              </w:rPr>
            </w:pPr>
            <w:r w:rsidRPr="004A25B0">
              <w:rPr>
                <w:rFonts w:ascii="Times New Roman" w:eastAsia="Times New Roman" w:hAnsi="Times New Roman" w:cs="Times New Roman"/>
                <w:b/>
                <w:color w:val="000000"/>
                <w:sz w:val="18"/>
                <w:szCs w:val="18"/>
                <w:lang w:eastAsia="en-GB"/>
              </w:rPr>
              <w:t>Universe</w:t>
            </w:r>
          </w:p>
        </w:tc>
        <w:tc>
          <w:tcPr>
            <w:tcW w:w="1063" w:type="dxa"/>
            <w:shd w:val="clear" w:color="auto" w:fill="auto"/>
            <w:noWrap/>
            <w:vAlign w:val="center"/>
            <w:hideMark/>
          </w:tcPr>
          <w:p w:rsidR="009B14B8" w:rsidRPr="004A25B0" w:rsidRDefault="009B14B8" w:rsidP="00D82F37">
            <w:pPr>
              <w:spacing w:after="0" w:line="220" w:lineRule="exact"/>
              <w:jc w:val="center"/>
              <w:rPr>
                <w:rFonts w:ascii="Times New Roman" w:eastAsia="Times New Roman" w:hAnsi="Times New Roman" w:cs="Times New Roman"/>
                <w:b/>
                <w:color w:val="000000"/>
                <w:sz w:val="18"/>
                <w:szCs w:val="18"/>
                <w:lang w:eastAsia="en-GB"/>
              </w:rPr>
            </w:pPr>
            <w:r w:rsidRPr="004A25B0">
              <w:rPr>
                <w:rFonts w:ascii="Times New Roman" w:eastAsia="Times New Roman" w:hAnsi="Times New Roman" w:cs="Times New Roman"/>
                <w:b/>
                <w:color w:val="000000"/>
                <w:sz w:val="18"/>
                <w:szCs w:val="18"/>
                <w:lang w:eastAsia="en-GB"/>
              </w:rPr>
              <w:t>Interval</w:t>
            </w:r>
            <w:r w:rsidR="00D82F37">
              <w:rPr>
                <w:rFonts w:ascii="Times New Roman" w:eastAsia="Times New Roman" w:hAnsi="Times New Roman" w:cs="Times New Roman"/>
                <w:b/>
                <w:color w:val="000000"/>
                <w:sz w:val="18"/>
                <w:szCs w:val="18"/>
                <w:lang w:eastAsia="en-GB"/>
              </w:rPr>
              <w:t xml:space="preserve"> Length</w:t>
            </w:r>
          </w:p>
        </w:tc>
        <w:tc>
          <w:tcPr>
            <w:tcW w:w="1670" w:type="dxa"/>
            <w:gridSpan w:val="3"/>
            <w:shd w:val="clear" w:color="auto" w:fill="auto"/>
            <w:noWrap/>
            <w:vAlign w:val="center"/>
            <w:hideMark/>
          </w:tcPr>
          <w:p w:rsidR="009B14B8" w:rsidRPr="004A25B0" w:rsidRDefault="009B14B8" w:rsidP="00D82F37">
            <w:pPr>
              <w:spacing w:after="0" w:line="220" w:lineRule="exact"/>
              <w:jc w:val="center"/>
              <w:rPr>
                <w:rFonts w:ascii="Times New Roman" w:eastAsia="Times New Roman" w:hAnsi="Times New Roman" w:cs="Times New Roman"/>
                <w:b/>
                <w:color w:val="000000"/>
                <w:sz w:val="18"/>
                <w:szCs w:val="18"/>
                <w:lang w:eastAsia="en-GB"/>
              </w:rPr>
            </w:pPr>
            <w:r w:rsidRPr="004A25B0">
              <w:rPr>
                <w:rFonts w:ascii="Times New Roman" w:eastAsia="Times New Roman" w:hAnsi="Times New Roman" w:cs="Times New Roman"/>
                <w:b/>
                <w:color w:val="000000"/>
                <w:sz w:val="18"/>
                <w:szCs w:val="18"/>
                <w:lang w:eastAsia="en-GB"/>
              </w:rPr>
              <w:t>Interval</w:t>
            </w:r>
          </w:p>
        </w:tc>
        <w:tc>
          <w:tcPr>
            <w:tcW w:w="222" w:type="dxa"/>
            <w:tcBorders>
              <w:top w:val="nil"/>
              <w:left w:val="nil"/>
              <w:bottom w:val="nil"/>
              <w:right w:val="single" w:sz="4" w:space="0" w:color="auto"/>
            </w:tcBorders>
          </w:tcPr>
          <w:p w:rsidR="009B14B8" w:rsidRPr="004A25B0" w:rsidRDefault="009B14B8" w:rsidP="00D82F37">
            <w:pPr>
              <w:spacing w:after="0" w:line="220" w:lineRule="exact"/>
              <w:jc w:val="center"/>
              <w:rPr>
                <w:rFonts w:ascii="Times New Roman" w:eastAsia="Times New Roman" w:hAnsi="Times New Roman" w:cs="Times New Roman"/>
                <w:b/>
                <w:color w:val="000000"/>
                <w:sz w:val="18"/>
                <w:szCs w:val="18"/>
                <w:lang w:eastAsia="en-GB"/>
              </w:rPr>
            </w:pPr>
          </w:p>
        </w:tc>
        <w:tc>
          <w:tcPr>
            <w:tcW w:w="675" w:type="dxa"/>
            <w:tcBorders>
              <w:left w:val="single" w:sz="4" w:space="0" w:color="auto"/>
            </w:tcBorders>
            <w:vAlign w:val="center"/>
          </w:tcPr>
          <w:p w:rsidR="009B14B8" w:rsidRPr="004A25B0" w:rsidRDefault="009B14B8" w:rsidP="00D82F37">
            <w:pPr>
              <w:spacing w:after="0" w:line="220" w:lineRule="exact"/>
              <w:jc w:val="center"/>
              <w:rPr>
                <w:rFonts w:ascii="Times New Roman" w:eastAsia="Times New Roman" w:hAnsi="Times New Roman" w:cs="Times New Roman"/>
                <w:b/>
                <w:color w:val="000000"/>
                <w:sz w:val="18"/>
                <w:szCs w:val="18"/>
                <w:lang w:eastAsia="en-GB"/>
              </w:rPr>
            </w:pPr>
            <w:r w:rsidRPr="004A25B0">
              <w:rPr>
                <w:rFonts w:ascii="Times New Roman" w:eastAsia="Times New Roman" w:hAnsi="Times New Roman" w:cs="Times New Roman"/>
                <w:b/>
                <w:color w:val="000000"/>
                <w:sz w:val="18"/>
                <w:szCs w:val="18"/>
                <w:lang w:eastAsia="en-GB"/>
              </w:rPr>
              <w:t>Fuzzy Set</w:t>
            </w:r>
          </w:p>
        </w:tc>
        <w:tc>
          <w:tcPr>
            <w:tcW w:w="895" w:type="dxa"/>
            <w:tcBorders>
              <w:left w:val="nil"/>
            </w:tcBorders>
            <w:vAlign w:val="center"/>
          </w:tcPr>
          <w:p w:rsidR="009B14B8" w:rsidRPr="004A25B0" w:rsidRDefault="009B14B8" w:rsidP="00D82F37">
            <w:pPr>
              <w:spacing w:after="0" w:line="220" w:lineRule="exact"/>
              <w:jc w:val="center"/>
              <w:rPr>
                <w:rFonts w:ascii="Times New Roman" w:eastAsia="Times New Roman" w:hAnsi="Times New Roman" w:cs="Times New Roman"/>
                <w:b/>
                <w:color w:val="000000"/>
                <w:sz w:val="18"/>
                <w:szCs w:val="18"/>
                <w:lang w:eastAsia="en-GB"/>
              </w:rPr>
            </w:pPr>
            <w:r w:rsidRPr="004A25B0">
              <w:rPr>
                <w:rFonts w:ascii="Times New Roman" w:eastAsia="Times New Roman" w:hAnsi="Times New Roman" w:cs="Times New Roman"/>
                <w:b/>
                <w:color w:val="000000"/>
                <w:sz w:val="18"/>
                <w:szCs w:val="18"/>
                <w:lang w:eastAsia="en-GB"/>
              </w:rPr>
              <w:t>Universe</w:t>
            </w:r>
          </w:p>
        </w:tc>
        <w:tc>
          <w:tcPr>
            <w:tcW w:w="856" w:type="dxa"/>
            <w:tcBorders>
              <w:left w:val="nil"/>
            </w:tcBorders>
            <w:vAlign w:val="center"/>
          </w:tcPr>
          <w:p w:rsidR="009B14B8" w:rsidRPr="004A25B0" w:rsidRDefault="00D82F37" w:rsidP="00D82F37">
            <w:pPr>
              <w:spacing w:after="0" w:line="220" w:lineRule="exact"/>
              <w:jc w:val="center"/>
              <w:rPr>
                <w:rFonts w:ascii="Times New Roman" w:eastAsia="Times New Roman" w:hAnsi="Times New Roman" w:cs="Times New Roman"/>
                <w:b/>
                <w:color w:val="000000"/>
                <w:sz w:val="18"/>
                <w:szCs w:val="18"/>
                <w:lang w:eastAsia="en-GB"/>
              </w:rPr>
            </w:pPr>
            <w:r w:rsidRPr="004A25B0">
              <w:rPr>
                <w:rFonts w:ascii="Times New Roman" w:eastAsia="Times New Roman" w:hAnsi="Times New Roman" w:cs="Times New Roman"/>
                <w:b/>
                <w:color w:val="000000"/>
                <w:sz w:val="18"/>
                <w:szCs w:val="18"/>
                <w:lang w:eastAsia="en-GB"/>
              </w:rPr>
              <w:t>Interval</w:t>
            </w:r>
            <w:r>
              <w:rPr>
                <w:rFonts w:ascii="Times New Roman" w:eastAsia="Times New Roman" w:hAnsi="Times New Roman" w:cs="Times New Roman"/>
                <w:b/>
                <w:color w:val="000000"/>
                <w:sz w:val="18"/>
                <w:szCs w:val="18"/>
                <w:lang w:eastAsia="en-GB"/>
              </w:rPr>
              <w:t xml:space="preserve"> Length</w:t>
            </w:r>
          </w:p>
        </w:tc>
        <w:tc>
          <w:tcPr>
            <w:tcW w:w="1515" w:type="dxa"/>
            <w:gridSpan w:val="3"/>
            <w:tcBorders>
              <w:left w:val="nil"/>
            </w:tcBorders>
            <w:vAlign w:val="center"/>
          </w:tcPr>
          <w:p w:rsidR="009B14B8" w:rsidRPr="004A25B0" w:rsidRDefault="009B14B8" w:rsidP="00D82F37">
            <w:pPr>
              <w:spacing w:after="0" w:line="220" w:lineRule="exact"/>
              <w:jc w:val="center"/>
              <w:rPr>
                <w:rFonts w:ascii="Times New Roman" w:eastAsia="Times New Roman" w:hAnsi="Times New Roman" w:cs="Times New Roman"/>
                <w:b/>
                <w:color w:val="000000"/>
                <w:sz w:val="18"/>
                <w:szCs w:val="18"/>
                <w:lang w:eastAsia="en-GB"/>
              </w:rPr>
            </w:pPr>
            <w:r w:rsidRPr="004A25B0">
              <w:rPr>
                <w:rFonts w:ascii="Times New Roman" w:eastAsia="Times New Roman" w:hAnsi="Times New Roman" w:cs="Times New Roman"/>
                <w:b/>
                <w:color w:val="000000"/>
                <w:sz w:val="18"/>
                <w:szCs w:val="18"/>
                <w:lang w:eastAsia="en-GB"/>
              </w:rPr>
              <w:t>Interval</w:t>
            </w:r>
          </w:p>
        </w:tc>
      </w:tr>
      <w:tr w:rsidR="009B14B8" w:rsidRPr="00DF6EAF" w:rsidTr="00D82F37">
        <w:trPr>
          <w:trHeight w:val="212"/>
        </w:trPr>
        <w:tc>
          <w:tcPr>
            <w:tcW w:w="850" w:type="dxa"/>
            <w:shd w:val="clear" w:color="auto" w:fill="auto"/>
            <w:noWrap/>
            <w:vAlign w:val="center"/>
            <w:hideMark/>
          </w:tcPr>
          <w:p w:rsidR="009B14B8" w:rsidRPr="00DF6EAF" w:rsidRDefault="009B14B8" w:rsidP="00D82F37">
            <w:pPr>
              <w:spacing w:after="0" w:line="220" w:lineRule="exact"/>
              <w:jc w:val="center"/>
              <w:rPr>
                <w:rFonts w:ascii="Times New Roman" w:eastAsia="Times New Roman" w:hAnsi="Times New Roman" w:cs="Times New Roman"/>
                <w:color w:val="000000"/>
                <w:sz w:val="18"/>
                <w:szCs w:val="18"/>
                <w:lang w:eastAsia="en-GB"/>
              </w:rPr>
            </w:pPr>
            <w:r w:rsidRPr="00DF6EAF">
              <w:rPr>
                <w:rFonts w:ascii="Times New Roman" w:eastAsia="Times New Roman" w:hAnsi="Times New Roman" w:cs="Times New Roman"/>
                <w:color w:val="000000"/>
                <w:sz w:val="18"/>
                <w:szCs w:val="18"/>
                <w:lang w:eastAsia="en-GB"/>
              </w:rPr>
              <w:t>A1</w:t>
            </w:r>
          </w:p>
        </w:tc>
        <w:tc>
          <w:tcPr>
            <w:tcW w:w="920" w:type="dxa"/>
            <w:shd w:val="clear" w:color="auto" w:fill="auto"/>
            <w:noWrap/>
            <w:vAlign w:val="center"/>
            <w:hideMark/>
          </w:tcPr>
          <w:p w:rsidR="009B14B8" w:rsidRPr="00DF6EAF" w:rsidRDefault="009B14B8" w:rsidP="00D82F37">
            <w:pPr>
              <w:spacing w:after="0" w:line="220" w:lineRule="exact"/>
              <w:rPr>
                <w:rFonts w:ascii="Times New Roman" w:eastAsia="Times New Roman" w:hAnsi="Times New Roman" w:cs="Times New Roman"/>
                <w:color w:val="000000"/>
                <w:sz w:val="18"/>
                <w:szCs w:val="18"/>
                <w:lang w:eastAsia="en-GB"/>
              </w:rPr>
            </w:pPr>
            <w:r w:rsidRPr="00DF6EAF">
              <w:rPr>
                <w:rFonts w:ascii="Times New Roman" w:eastAsia="Times New Roman" w:hAnsi="Times New Roman" w:cs="Times New Roman"/>
                <w:color w:val="000000"/>
                <w:sz w:val="18"/>
                <w:szCs w:val="18"/>
                <w:lang w:eastAsia="en-GB"/>
              </w:rPr>
              <w:t>U1.1</w:t>
            </w:r>
          </w:p>
        </w:tc>
        <w:tc>
          <w:tcPr>
            <w:tcW w:w="1063" w:type="dxa"/>
            <w:shd w:val="clear" w:color="auto" w:fill="auto"/>
            <w:noWrap/>
            <w:vAlign w:val="center"/>
            <w:hideMark/>
          </w:tcPr>
          <w:p w:rsidR="009B14B8" w:rsidRPr="00DF6EAF" w:rsidRDefault="009B14B8" w:rsidP="00D82F37">
            <w:pPr>
              <w:spacing w:after="0" w:line="220" w:lineRule="exact"/>
              <w:jc w:val="center"/>
              <w:rPr>
                <w:rFonts w:ascii="Times New Roman" w:eastAsia="Times New Roman" w:hAnsi="Times New Roman" w:cs="Times New Roman"/>
                <w:color w:val="000000"/>
                <w:sz w:val="18"/>
                <w:szCs w:val="18"/>
                <w:lang w:eastAsia="en-GB"/>
              </w:rPr>
            </w:pPr>
            <w:r w:rsidRPr="00DF6EAF">
              <w:rPr>
                <w:rFonts w:ascii="Times New Roman" w:eastAsia="Times New Roman" w:hAnsi="Times New Roman" w:cs="Times New Roman"/>
                <w:color w:val="000000"/>
                <w:sz w:val="18"/>
                <w:szCs w:val="18"/>
                <w:lang w:eastAsia="en-GB"/>
              </w:rPr>
              <w:t>50.00</w:t>
            </w:r>
          </w:p>
        </w:tc>
        <w:tc>
          <w:tcPr>
            <w:tcW w:w="775" w:type="dxa"/>
            <w:tcBorders>
              <w:right w:val="nil"/>
            </w:tcBorders>
            <w:shd w:val="clear" w:color="auto" w:fill="auto"/>
            <w:noWrap/>
            <w:vAlign w:val="center"/>
            <w:hideMark/>
          </w:tcPr>
          <w:p w:rsidR="009B14B8" w:rsidRPr="00DF6EAF" w:rsidRDefault="009B14B8" w:rsidP="00D82F37">
            <w:pPr>
              <w:spacing w:after="0" w:line="220" w:lineRule="exact"/>
              <w:jc w:val="right"/>
              <w:rPr>
                <w:rFonts w:ascii="Times New Roman" w:eastAsia="Times New Roman" w:hAnsi="Times New Roman" w:cs="Times New Roman"/>
                <w:color w:val="000000"/>
                <w:sz w:val="18"/>
                <w:szCs w:val="18"/>
                <w:lang w:eastAsia="en-GB"/>
              </w:rPr>
            </w:pPr>
            <w:r w:rsidRPr="00DF6EAF">
              <w:rPr>
                <w:rFonts w:ascii="Times New Roman" w:eastAsia="Times New Roman" w:hAnsi="Times New Roman" w:cs="Times New Roman"/>
                <w:color w:val="000000"/>
                <w:sz w:val="18"/>
                <w:szCs w:val="18"/>
                <w:lang w:eastAsia="en-GB"/>
              </w:rPr>
              <w:t>5250</w:t>
            </w:r>
          </w:p>
        </w:tc>
        <w:tc>
          <w:tcPr>
            <w:tcW w:w="284" w:type="dxa"/>
            <w:tcBorders>
              <w:left w:val="nil"/>
              <w:right w:val="nil"/>
            </w:tcBorders>
            <w:shd w:val="clear" w:color="auto" w:fill="auto"/>
            <w:noWrap/>
            <w:vAlign w:val="center"/>
            <w:hideMark/>
          </w:tcPr>
          <w:p w:rsidR="009B14B8" w:rsidRPr="00DF6EAF" w:rsidRDefault="009B14B8" w:rsidP="00D82F37">
            <w:pPr>
              <w:spacing w:after="0" w:line="220" w:lineRule="exact"/>
              <w:jc w:val="center"/>
              <w:rPr>
                <w:rFonts w:ascii="Times New Roman" w:eastAsia="Times New Roman" w:hAnsi="Times New Roman" w:cs="Times New Roman"/>
                <w:color w:val="000000"/>
                <w:sz w:val="18"/>
                <w:szCs w:val="18"/>
                <w:lang w:eastAsia="en-GB"/>
              </w:rPr>
            </w:pPr>
            <w:r w:rsidRPr="00DF6EAF">
              <w:rPr>
                <w:rFonts w:ascii="Times New Roman" w:eastAsia="Times New Roman" w:hAnsi="Times New Roman" w:cs="Times New Roman"/>
                <w:color w:val="000000"/>
                <w:sz w:val="18"/>
                <w:szCs w:val="18"/>
                <w:lang w:eastAsia="en-GB"/>
              </w:rPr>
              <w:t>-</w:t>
            </w:r>
          </w:p>
        </w:tc>
        <w:tc>
          <w:tcPr>
            <w:tcW w:w="612" w:type="dxa"/>
            <w:tcBorders>
              <w:left w:val="nil"/>
            </w:tcBorders>
            <w:shd w:val="clear" w:color="auto" w:fill="auto"/>
            <w:noWrap/>
            <w:vAlign w:val="center"/>
            <w:hideMark/>
          </w:tcPr>
          <w:p w:rsidR="009B14B8" w:rsidRPr="00DF6EAF" w:rsidRDefault="009B14B8" w:rsidP="00D82F37">
            <w:pPr>
              <w:spacing w:after="0" w:line="220" w:lineRule="exact"/>
              <w:jc w:val="right"/>
              <w:rPr>
                <w:rFonts w:ascii="Times New Roman" w:eastAsia="Times New Roman" w:hAnsi="Times New Roman" w:cs="Times New Roman"/>
                <w:color w:val="000000"/>
                <w:sz w:val="18"/>
                <w:szCs w:val="18"/>
                <w:lang w:eastAsia="en-GB"/>
              </w:rPr>
            </w:pPr>
            <w:r w:rsidRPr="00DF6EAF">
              <w:rPr>
                <w:rFonts w:ascii="Times New Roman" w:eastAsia="Times New Roman" w:hAnsi="Times New Roman" w:cs="Times New Roman"/>
                <w:color w:val="000000"/>
                <w:sz w:val="18"/>
                <w:szCs w:val="18"/>
                <w:lang w:eastAsia="en-GB"/>
              </w:rPr>
              <w:t>5300</w:t>
            </w:r>
          </w:p>
        </w:tc>
        <w:tc>
          <w:tcPr>
            <w:tcW w:w="222" w:type="dxa"/>
            <w:tcBorders>
              <w:top w:val="nil"/>
              <w:left w:val="nil"/>
              <w:bottom w:val="nil"/>
              <w:right w:val="single" w:sz="4" w:space="0" w:color="auto"/>
            </w:tcBorders>
          </w:tcPr>
          <w:p w:rsidR="009B14B8" w:rsidRPr="00DF6EAF" w:rsidRDefault="009B14B8" w:rsidP="00D82F37">
            <w:pPr>
              <w:spacing w:after="0" w:line="220" w:lineRule="exact"/>
              <w:jc w:val="center"/>
              <w:rPr>
                <w:rFonts w:ascii="Times New Roman" w:eastAsia="Times New Roman" w:hAnsi="Times New Roman" w:cs="Times New Roman"/>
                <w:color w:val="000000"/>
                <w:sz w:val="18"/>
                <w:szCs w:val="18"/>
                <w:lang w:eastAsia="en-GB"/>
              </w:rPr>
            </w:pPr>
          </w:p>
        </w:tc>
        <w:tc>
          <w:tcPr>
            <w:tcW w:w="675" w:type="dxa"/>
            <w:tcBorders>
              <w:left w:val="single" w:sz="4" w:space="0" w:color="auto"/>
            </w:tcBorders>
            <w:vAlign w:val="center"/>
          </w:tcPr>
          <w:p w:rsidR="009B14B8" w:rsidRPr="00DF6EAF" w:rsidRDefault="009B14B8" w:rsidP="00D82F37">
            <w:pPr>
              <w:spacing w:after="0" w:line="220" w:lineRule="exact"/>
              <w:jc w:val="center"/>
              <w:rPr>
                <w:rFonts w:ascii="Times New Roman" w:eastAsia="Times New Roman" w:hAnsi="Times New Roman" w:cs="Times New Roman"/>
                <w:color w:val="000000"/>
                <w:sz w:val="18"/>
                <w:szCs w:val="18"/>
                <w:lang w:eastAsia="en-GB"/>
              </w:rPr>
            </w:pPr>
            <w:r w:rsidRPr="00DF6EAF">
              <w:rPr>
                <w:rFonts w:ascii="Times New Roman" w:eastAsia="Times New Roman" w:hAnsi="Times New Roman" w:cs="Times New Roman"/>
                <w:color w:val="000000"/>
                <w:sz w:val="18"/>
                <w:szCs w:val="18"/>
                <w:lang w:eastAsia="en-GB"/>
              </w:rPr>
              <w:t>A9</w:t>
            </w:r>
          </w:p>
        </w:tc>
        <w:tc>
          <w:tcPr>
            <w:tcW w:w="895" w:type="dxa"/>
            <w:tcBorders>
              <w:left w:val="nil"/>
            </w:tcBorders>
            <w:vAlign w:val="center"/>
          </w:tcPr>
          <w:p w:rsidR="009B14B8" w:rsidRPr="00DF6EAF" w:rsidRDefault="009B14B8" w:rsidP="00D82F37">
            <w:pPr>
              <w:spacing w:after="0" w:line="220" w:lineRule="exact"/>
              <w:rPr>
                <w:rFonts w:ascii="Times New Roman" w:eastAsia="Times New Roman" w:hAnsi="Times New Roman" w:cs="Times New Roman"/>
                <w:color w:val="000000"/>
                <w:sz w:val="18"/>
                <w:szCs w:val="18"/>
                <w:lang w:eastAsia="en-GB"/>
              </w:rPr>
            </w:pPr>
            <w:r w:rsidRPr="00DF6EAF">
              <w:rPr>
                <w:rFonts w:ascii="Times New Roman" w:eastAsia="Times New Roman" w:hAnsi="Times New Roman" w:cs="Times New Roman"/>
                <w:color w:val="000000"/>
                <w:sz w:val="18"/>
                <w:szCs w:val="18"/>
                <w:lang w:eastAsia="en-GB"/>
              </w:rPr>
              <w:t>U5.2</w:t>
            </w:r>
          </w:p>
        </w:tc>
        <w:tc>
          <w:tcPr>
            <w:tcW w:w="856" w:type="dxa"/>
            <w:tcBorders>
              <w:left w:val="nil"/>
            </w:tcBorders>
            <w:vAlign w:val="center"/>
          </w:tcPr>
          <w:p w:rsidR="009B14B8" w:rsidRPr="00DF6EAF" w:rsidRDefault="009B14B8" w:rsidP="00D82F37">
            <w:pPr>
              <w:spacing w:after="0" w:line="220" w:lineRule="exact"/>
              <w:jc w:val="center"/>
              <w:rPr>
                <w:rFonts w:ascii="Times New Roman" w:eastAsia="Times New Roman" w:hAnsi="Times New Roman" w:cs="Times New Roman"/>
                <w:color w:val="000000"/>
                <w:sz w:val="18"/>
                <w:szCs w:val="18"/>
                <w:lang w:eastAsia="en-GB"/>
              </w:rPr>
            </w:pPr>
            <w:r w:rsidRPr="00DF6EAF">
              <w:rPr>
                <w:rFonts w:ascii="Times New Roman" w:eastAsia="Times New Roman" w:hAnsi="Times New Roman" w:cs="Times New Roman"/>
                <w:color w:val="000000"/>
                <w:sz w:val="18"/>
                <w:szCs w:val="18"/>
                <w:lang w:eastAsia="en-GB"/>
              </w:rPr>
              <w:t>25.00</w:t>
            </w:r>
          </w:p>
        </w:tc>
        <w:tc>
          <w:tcPr>
            <w:tcW w:w="664" w:type="dxa"/>
            <w:tcBorders>
              <w:left w:val="nil"/>
              <w:right w:val="nil"/>
            </w:tcBorders>
            <w:vAlign w:val="center"/>
          </w:tcPr>
          <w:p w:rsidR="009B14B8" w:rsidRPr="00DF6EAF" w:rsidRDefault="009B14B8" w:rsidP="00D82F37">
            <w:pPr>
              <w:spacing w:after="0" w:line="220" w:lineRule="exact"/>
              <w:jc w:val="right"/>
              <w:rPr>
                <w:rFonts w:ascii="Times New Roman" w:eastAsia="Times New Roman" w:hAnsi="Times New Roman" w:cs="Times New Roman"/>
                <w:color w:val="000000"/>
                <w:sz w:val="18"/>
                <w:szCs w:val="18"/>
                <w:lang w:eastAsia="en-GB"/>
              </w:rPr>
            </w:pPr>
            <w:r w:rsidRPr="00DF6EAF">
              <w:rPr>
                <w:rFonts w:ascii="Times New Roman" w:eastAsia="Times New Roman" w:hAnsi="Times New Roman" w:cs="Times New Roman"/>
                <w:color w:val="000000"/>
                <w:sz w:val="18"/>
                <w:szCs w:val="18"/>
                <w:lang w:eastAsia="en-GB"/>
              </w:rPr>
              <w:t>5675</w:t>
            </w:r>
          </w:p>
        </w:tc>
        <w:tc>
          <w:tcPr>
            <w:tcW w:w="276" w:type="dxa"/>
            <w:tcBorders>
              <w:left w:val="nil"/>
              <w:right w:val="nil"/>
            </w:tcBorders>
            <w:vAlign w:val="center"/>
          </w:tcPr>
          <w:p w:rsidR="009B14B8" w:rsidRPr="00DF6EAF" w:rsidRDefault="009B14B8" w:rsidP="00D82F37">
            <w:pPr>
              <w:spacing w:after="0" w:line="220" w:lineRule="exact"/>
              <w:jc w:val="center"/>
              <w:rPr>
                <w:rFonts w:ascii="Times New Roman" w:eastAsia="Times New Roman" w:hAnsi="Times New Roman" w:cs="Times New Roman"/>
                <w:color w:val="000000"/>
                <w:sz w:val="18"/>
                <w:szCs w:val="18"/>
                <w:lang w:eastAsia="en-GB"/>
              </w:rPr>
            </w:pPr>
            <w:r w:rsidRPr="00DF6EAF">
              <w:rPr>
                <w:rFonts w:ascii="Times New Roman" w:eastAsia="Times New Roman" w:hAnsi="Times New Roman" w:cs="Times New Roman"/>
                <w:color w:val="000000"/>
                <w:sz w:val="18"/>
                <w:szCs w:val="18"/>
                <w:lang w:eastAsia="en-GB"/>
              </w:rPr>
              <w:t>-</w:t>
            </w:r>
          </w:p>
        </w:tc>
        <w:tc>
          <w:tcPr>
            <w:tcW w:w="575" w:type="dxa"/>
            <w:tcBorders>
              <w:left w:val="nil"/>
            </w:tcBorders>
            <w:vAlign w:val="center"/>
          </w:tcPr>
          <w:p w:rsidR="009B14B8" w:rsidRPr="00DF6EAF" w:rsidRDefault="009B14B8" w:rsidP="00D82F37">
            <w:pPr>
              <w:spacing w:after="0" w:line="220" w:lineRule="exact"/>
              <w:jc w:val="right"/>
              <w:rPr>
                <w:rFonts w:ascii="Times New Roman" w:eastAsia="Times New Roman" w:hAnsi="Times New Roman" w:cs="Times New Roman"/>
                <w:color w:val="000000"/>
                <w:sz w:val="18"/>
                <w:szCs w:val="18"/>
                <w:lang w:eastAsia="en-GB"/>
              </w:rPr>
            </w:pPr>
            <w:r w:rsidRPr="00DF6EAF">
              <w:rPr>
                <w:rFonts w:ascii="Times New Roman" w:eastAsia="Times New Roman" w:hAnsi="Times New Roman" w:cs="Times New Roman"/>
                <w:color w:val="000000"/>
                <w:sz w:val="18"/>
                <w:szCs w:val="18"/>
                <w:lang w:eastAsia="en-GB"/>
              </w:rPr>
              <w:t>5700</w:t>
            </w:r>
          </w:p>
        </w:tc>
      </w:tr>
      <w:tr w:rsidR="009B14B8" w:rsidRPr="00DF6EAF" w:rsidTr="00D82F37">
        <w:trPr>
          <w:trHeight w:val="212"/>
        </w:trPr>
        <w:tc>
          <w:tcPr>
            <w:tcW w:w="850" w:type="dxa"/>
            <w:shd w:val="clear" w:color="auto" w:fill="auto"/>
            <w:noWrap/>
            <w:vAlign w:val="center"/>
            <w:hideMark/>
          </w:tcPr>
          <w:p w:rsidR="009B14B8" w:rsidRPr="00DF6EAF" w:rsidRDefault="009B14B8" w:rsidP="00D82F37">
            <w:pPr>
              <w:spacing w:after="0" w:line="220" w:lineRule="exact"/>
              <w:jc w:val="center"/>
              <w:rPr>
                <w:rFonts w:ascii="Times New Roman" w:eastAsia="Times New Roman" w:hAnsi="Times New Roman" w:cs="Times New Roman"/>
                <w:color w:val="000000"/>
                <w:sz w:val="18"/>
                <w:szCs w:val="18"/>
                <w:lang w:eastAsia="en-GB"/>
              </w:rPr>
            </w:pPr>
            <w:r w:rsidRPr="00DF6EAF">
              <w:rPr>
                <w:rFonts w:ascii="Times New Roman" w:eastAsia="Times New Roman" w:hAnsi="Times New Roman" w:cs="Times New Roman"/>
                <w:color w:val="000000"/>
                <w:sz w:val="18"/>
                <w:szCs w:val="18"/>
                <w:lang w:eastAsia="en-GB"/>
              </w:rPr>
              <w:t>A2</w:t>
            </w:r>
          </w:p>
        </w:tc>
        <w:tc>
          <w:tcPr>
            <w:tcW w:w="920" w:type="dxa"/>
            <w:shd w:val="clear" w:color="auto" w:fill="auto"/>
            <w:noWrap/>
            <w:vAlign w:val="center"/>
            <w:hideMark/>
          </w:tcPr>
          <w:p w:rsidR="009B14B8" w:rsidRPr="00DF6EAF" w:rsidRDefault="009B14B8" w:rsidP="00D82F37">
            <w:pPr>
              <w:spacing w:after="0" w:line="220" w:lineRule="exact"/>
              <w:rPr>
                <w:rFonts w:ascii="Times New Roman" w:eastAsia="Times New Roman" w:hAnsi="Times New Roman" w:cs="Times New Roman"/>
                <w:color w:val="000000"/>
                <w:sz w:val="18"/>
                <w:szCs w:val="18"/>
                <w:lang w:eastAsia="en-GB"/>
              </w:rPr>
            </w:pPr>
            <w:r w:rsidRPr="00DF6EAF">
              <w:rPr>
                <w:rFonts w:ascii="Times New Roman" w:eastAsia="Times New Roman" w:hAnsi="Times New Roman" w:cs="Times New Roman"/>
                <w:color w:val="000000"/>
                <w:sz w:val="18"/>
                <w:szCs w:val="18"/>
                <w:lang w:eastAsia="en-GB"/>
              </w:rPr>
              <w:t>U1.2</w:t>
            </w:r>
          </w:p>
        </w:tc>
        <w:tc>
          <w:tcPr>
            <w:tcW w:w="1063" w:type="dxa"/>
            <w:shd w:val="clear" w:color="auto" w:fill="auto"/>
            <w:noWrap/>
            <w:vAlign w:val="center"/>
            <w:hideMark/>
          </w:tcPr>
          <w:p w:rsidR="009B14B8" w:rsidRPr="00DF6EAF" w:rsidRDefault="009B14B8" w:rsidP="00D82F37">
            <w:pPr>
              <w:spacing w:after="0" w:line="220" w:lineRule="exact"/>
              <w:jc w:val="center"/>
              <w:rPr>
                <w:rFonts w:ascii="Times New Roman" w:eastAsia="Times New Roman" w:hAnsi="Times New Roman" w:cs="Times New Roman"/>
                <w:color w:val="000000"/>
                <w:sz w:val="18"/>
                <w:szCs w:val="18"/>
                <w:lang w:eastAsia="en-GB"/>
              </w:rPr>
            </w:pPr>
            <w:r w:rsidRPr="00DF6EAF">
              <w:rPr>
                <w:rFonts w:ascii="Times New Roman" w:eastAsia="Times New Roman" w:hAnsi="Times New Roman" w:cs="Times New Roman"/>
                <w:color w:val="000000"/>
                <w:sz w:val="18"/>
                <w:szCs w:val="18"/>
                <w:lang w:eastAsia="en-GB"/>
              </w:rPr>
              <w:t>50.00</w:t>
            </w:r>
          </w:p>
        </w:tc>
        <w:tc>
          <w:tcPr>
            <w:tcW w:w="775" w:type="dxa"/>
            <w:tcBorders>
              <w:right w:val="nil"/>
            </w:tcBorders>
            <w:shd w:val="clear" w:color="auto" w:fill="auto"/>
            <w:noWrap/>
            <w:vAlign w:val="center"/>
            <w:hideMark/>
          </w:tcPr>
          <w:p w:rsidR="009B14B8" w:rsidRPr="00DF6EAF" w:rsidRDefault="009B14B8" w:rsidP="00D82F37">
            <w:pPr>
              <w:spacing w:after="0" w:line="220" w:lineRule="exact"/>
              <w:jc w:val="right"/>
              <w:rPr>
                <w:rFonts w:ascii="Times New Roman" w:eastAsia="Times New Roman" w:hAnsi="Times New Roman" w:cs="Times New Roman"/>
                <w:color w:val="000000"/>
                <w:sz w:val="18"/>
                <w:szCs w:val="18"/>
                <w:lang w:eastAsia="en-GB"/>
              </w:rPr>
            </w:pPr>
            <w:r w:rsidRPr="00DF6EAF">
              <w:rPr>
                <w:rFonts w:ascii="Times New Roman" w:eastAsia="Times New Roman" w:hAnsi="Times New Roman" w:cs="Times New Roman"/>
                <w:color w:val="000000"/>
                <w:sz w:val="18"/>
                <w:szCs w:val="18"/>
                <w:lang w:eastAsia="en-GB"/>
              </w:rPr>
              <w:t>5300</w:t>
            </w:r>
          </w:p>
        </w:tc>
        <w:tc>
          <w:tcPr>
            <w:tcW w:w="284" w:type="dxa"/>
            <w:tcBorders>
              <w:left w:val="nil"/>
              <w:right w:val="nil"/>
            </w:tcBorders>
            <w:shd w:val="clear" w:color="auto" w:fill="auto"/>
            <w:noWrap/>
            <w:vAlign w:val="center"/>
            <w:hideMark/>
          </w:tcPr>
          <w:p w:rsidR="009B14B8" w:rsidRPr="00DF6EAF" w:rsidRDefault="009B14B8" w:rsidP="00D82F37">
            <w:pPr>
              <w:spacing w:after="0" w:line="220" w:lineRule="exact"/>
              <w:jc w:val="center"/>
              <w:rPr>
                <w:rFonts w:ascii="Times New Roman" w:eastAsia="Times New Roman" w:hAnsi="Times New Roman" w:cs="Times New Roman"/>
                <w:color w:val="000000"/>
                <w:sz w:val="18"/>
                <w:szCs w:val="18"/>
                <w:lang w:eastAsia="en-GB"/>
              </w:rPr>
            </w:pPr>
            <w:r w:rsidRPr="00DF6EAF">
              <w:rPr>
                <w:rFonts w:ascii="Times New Roman" w:eastAsia="Times New Roman" w:hAnsi="Times New Roman" w:cs="Times New Roman"/>
                <w:color w:val="000000"/>
                <w:sz w:val="18"/>
                <w:szCs w:val="18"/>
                <w:lang w:eastAsia="en-GB"/>
              </w:rPr>
              <w:t>-</w:t>
            </w:r>
          </w:p>
        </w:tc>
        <w:tc>
          <w:tcPr>
            <w:tcW w:w="612" w:type="dxa"/>
            <w:tcBorders>
              <w:left w:val="nil"/>
            </w:tcBorders>
            <w:shd w:val="clear" w:color="auto" w:fill="auto"/>
            <w:noWrap/>
            <w:vAlign w:val="center"/>
            <w:hideMark/>
          </w:tcPr>
          <w:p w:rsidR="009B14B8" w:rsidRPr="00DF6EAF" w:rsidRDefault="009B14B8" w:rsidP="00D82F37">
            <w:pPr>
              <w:spacing w:after="0" w:line="220" w:lineRule="exact"/>
              <w:jc w:val="right"/>
              <w:rPr>
                <w:rFonts w:ascii="Times New Roman" w:eastAsia="Times New Roman" w:hAnsi="Times New Roman" w:cs="Times New Roman"/>
                <w:color w:val="000000"/>
                <w:sz w:val="18"/>
                <w:szCs w:val="18"/>
                <w:lang w:eastAsia="en-GB"/>
              </w:rPr>
            </w:pPr>
            <w:r w:rsidRPr="00DF6EAF">
              <w:rPr>
                <w:rFonts w:ascii="Times New Roman" w:eastAsia="Times New Roman" w:hAnsi="Times New Roman" w:cs="Times New Roman"/>
                <w:color w:val="000000"/>
                <w:sz w:val="18"/>
                <w:szCs w:val="18"/>
                <w:lang w:eastAsia="en-GB"/>
              </w:rPr>
              <w:t>5350</w:t>
            </w:r>
          </w:p>
        </w:tc>
        <w:tc>
          <w:tcPr>
            <w:tcW w:w="222" w:type="dxa"/>
            <w:tcBorders>
              <w:top w:val="nil"/>
              <w:left w:val="nil"/>
              <w:bottom w:val="nil"/>
              <w:right w:val="single" w:sz="4" w:space="0" w:color="auto"/>
            </w:tcBorders>
          </w:tcPr>
          <w:p w:rsidR="009B14B8" w:rsidRPr="00DF6EAF" w:rsidRDefault="009B14B8" w:rsidP="00D82F37">
            <w:pPr>
              <w:spacing w:after="0" w:line="220" w:lineRule="exact"/>
              <w:jc w:val="center"/>
              <w:rPr>
                <w:rFonts w:ascii="Times New Roman" w:eastAsia="Times New Roman" w:hAnsi="Times New Roman" w:cs="Times New Roman"/>
                <w:color w:val="000000"/>
                <w:sz w:val="18"/>
                <w:szCs w:val="18"/>
                <w:lang w:eastAsia="en-GB"/>
              </w:rPr>
            </w:pPr>
          </w:p>
        </w:tc>
        <w:tc>
          <w:tcPr>
            <w:tcW w:w="675" w:type="dxa"/>
            <w:tcBorders>
              <w:left w:val="single" w:sz="4" w:space="0" w:color="auto"/>
            </w:tcBorders>
            <w:vAlign w:val="center"/>
          </w:tcPr>
          <w:p w:rsidR="009B14B8" w:rsidRPr="00DF6EAF" w:rsidRDefault="009B14B8" w:rsidP="00D82F37">
            <w:pPr>
              <w:spacing w:after="0" w:line="220" w:lineRule="exact"/>
              <w:jc w:val="center"/>
              <w:rPr>
                <w:rFonts w:ascii="Times New Roman" w:eastAsia="Times New Roman" w:hAnsi="Times New Roman" w:cs="Times New Roman"/>
                <w:color w:val="000000"/>
                <w:sz w:val="18"/>
                <w:szCs w:val="18"/>
                <w:lang w:eastAsia="en-GB"/>
              </w:rPr>
            </w:pPr>
            <w:r w:rsidRPr="00DF6EAF">
              <w:rPr>
                <w:rFonts w:ascii="Times New Roman" w:eastAsia="Times New Roman" w:hAnsi="Times New Roman" w:cs="Times New Roman"/>
                <w:color w:val="000000"/>
                <w:sz w:val="18"/>
                <w:szCs w:val="18"/>
                <w:lang w:eastAsia="en-GB"/>
              </w:rPr>
              <w:t>A10</w:t>
            </w:r>
          </w:p>
        </w:tc>
        <w:tc>
          <w:tcPr>
            <w:tcW w:w="895" w:type="dxa"/>
            <w:tcBorders>
              <w:left w:val="nil"/>
            </w:tcBorders>
            <w:vAlign w:val="center"/>
          </w:tcPr>
          <w:p w:rsidR="009B14B8" w:rsidRPr="00DF6EAF" w:rsidRDefault="009B14B8" w:rsidP="00D82F37">
            <w:pPr>
              <w:spacing w:after="0" w:line="220" w:lineRule="exact"/>
              <w:rPr>
                <w:rFonts w:ascii="Times New Roman" w:eastAsia="Times New Roman" w:hAnsi="Times New Roman" w:cs="Times New Roman"/>
                <w:color w:val="000000"/>
                <w:sz w:val="18"/>
                <w:szCs w:val="18"/>
                <w:lang w:eastAsia="en-GB"/>
              </w:rPr>
            </w:pPr>
            <w:r w:rsidRPr="00DF6EAF">
              <w:rPr>
                <w:rFonts w:ascii="Times New Roman" w:eastAsia="Times New Roman" w:hAnsi="Times New Roman" w:cs="Times New Roman"/>
                <w:color w:val="000000"/>
                <w:sz w:val="18"/>
                <w:szCs w:val="18"/>
                <w:lang w:eastAsia="en-GB"/>
              </w:rPr>
              <w:t>U5.3</w:t>
            </w:r>
          </w:p>
        </w:tc>
        <w:tc>
          <w:tcPr>
            <w:tcW w:w="856" w:type="dxa"/>
            <w:tcBorders>
              <w:left w:val="nil"/>
            </w:tcBorders>
            <w:vAlign w:val="center"/>
          </w:tcPr>
          <w:p w:rsidR="009B14B8" w:rsidRPr="00DF6EAF" w:rsidRDefault="009B14B8" w:rsidP="00D82F37">
            <w:pPr>
              <w:spacing w:after="0" w:line="220" w:lineRule="exact"/>
              <w:jc w:val="center"/>
              <w:rPr>
                <w:rFonts w:ascii="Times New Roman" w:eastAsia="Times New Roman" w:hAnsi="Times New Roman" w:cs="Times New Roman"/>
                <w:color w:val="000000"/>
                <w:sz w:val="18"/>
                <w:szCs w:val="18"/>
                <w:lang w:eastAsia="en-GB"/>
              </w:rPr>
            </w:pPr>
            <w:r w:rsidRPr="00DF6EAF">
              <w:rPr>
                <w:rFonts w:ascii="Times New Roman" w:eastAsia="Times New Roman" w:hAnsi="Times New Roman" w:cs="Times New Roman"/>
                <w:color w:val="000000"/>
                <w:sz w:val="18"/>
                <w:szCs w:val="18"/>
                <w:lang w:eastAsia="en-GB"/>
              </w:rPr>
              <w:t>25.00</w:t>
            </w:r>
          </w:p>
        </w:tc>
        <w:tc>
          <w:tcPr>
            <w:tcW w:w="664" w:type="dxa"/>
            <w:tcBorders>
              <w:left w:val="nil"/>
              <w:right w:val="nil"/>
            </w:tcBorders>
            <w:vAlign w:val="center"/>
          </w:tcPr>
          <w:p w:rsidR="009B14B8" w:rsidRPr="00DF6EAF" w:rsidRDefault="009B14B8" w:rsidP="00D82F37">
            <w:pPr>
              <w:spacing w:after="0" w:line="220" w:lineRule="exact"/>
              <w:jc w:val="right"/>
              <w:rPr>
                <w:rFonts w:ascii="Times New Roman" w:eastAsia="Times New Roman" w:hAnsi="Times New Roman" w:cs="Times New Roman"/>
                <w:color w:val="000000"/>
                <w:sz w:val="18"/>
                <w:szCs w:val="18"/>
                <w:lang w:eastAsia="en-GB"/>
              </w:rPr>
            </w:pPr>
            <w:r w:rsidRPr="00DF6EAF">
              <w:rPr>
                <w:rFonts w:ascii="Times New Roman" w:eastAsia="Times New Roman" w:hAnsi="Times New Roman" w:cs="Times New Roman"/>
                <w:color w:val="000000"/>
                <w:sz w:val="18"/>
                <w:szCs w:val="18"/>
                <w:lang w:eastAsia="en-GB"/>
              </w:rPr>
              <w:t>5700</w:t>
            </w:r>
          </w:p>
        </w:tc>
        <w:tc>
          <w:tcPr>
            <w:tcW w:w="276" w:type="dxa"/>
            <w:tcBorders>
              <w:left w:val="nil"/>
              <w:right w:val="nil"/>
            </w:tcBorders>
            <w:vAlign w:val="center"/>
          </w:tcPr>
          <w:p w:rsidR="009B14B8" w:rsidRPr="00DF6EAF" w:rsidRDefault="009B14B8" w:rsidP="00D82F37">
            <w:pPr>
              <w:spacing w:after="0" w:line="220" w:lineRule="exact"/>
              <w:jc w:val="center"/>
              <w:rPr>
                <w:rFonts w:ascii="Times New Roman" w:eastAsia="Times New Roman" w:hAnsi="Times New Roman" w:cs="Times New Roman"/>
                <w:color w:val="000000"/>
                <w:sz w:val="18"/>
                <w:szCs w:val="18"/>
                <w:lang w:eastAsia="en-GB"/>
              </w:rPr>
            </w:pPr>
            <w:r w:rsidRPr="00DF6EAF">
              <w:rPr>
                <w:rFonts w:ascii="Times New Roman" w:eastAsia="Times New Roman" w:hAnsi="Times New Roman" w:cs="Times New Roman"/>
                <w:color w:val="000000"/>
                <w:sz w:val="18"/>
                <w:szCs w:val="18"/>
                <w:lang w:eastAsia="en-GB"/>
              </w:rPr>
              <w:t>-</w:t>
            </w:r>
          </w:p>
        </w:tc>
        <w:tc>
          <w:tcPr>
            <w:tcW w:w="575" w:type="dxa"/>
            <w:tcBorders>
              <w:left w:val="nil"/>
            </w:tcBorders>
            <w:vAlign w:val="center"/>
          </w:tcPr>
          <w:p w:rsidR="009B14B8" w:rsidRPr="00DF6EAF" w:rsidRDefault="009B14B8" w:rsidP="00D82F37">
            <w:pPr>
              <w:spacing w:after="0" w:line="220" w:lineRule="exact"/>
              <w:jc w:val="right"/>
              <w:rPr>
                <w:rFonts w:ascii="Times New Roman" w:eastAsia="Times New Roman" w:hAnsi="Times New Roman" w:cs="Times New Roman"/>
                <w:color w:val="000000"/>
                <w:sz w:val="18"/>
                <w:szCs w:val="18"/>
                <w:lang w:eastAsia="en-GB"/>
              </w:rPr>
            </w:pPr>
            <w:r w:rsidRPr="00DF6EAF">
              <w:rPr>
                <w:rFonts w:ascii="Times New Roman" w:eastAsia="Times New Roman" w:hAnsi="Times New Roman" w:cs="Times New Roman"/>
                <w:color w:val="000000"/>
                <w:sz w:val="18"/>
                <w:szCs w:val="18"/>
                <w:lang w:eastAsia="en-GB"/>
              </w:rPr>
              <w:t>5725</w:t>
            </w:r>
          </w:p>
        </w:tc>
      </w:tr>
      <w:tr w:rsidR="009B14B8" w:rsidRPr="00DF6EAF" w:rsidTr="00D82F37">
        <w:trPr>
          <w:trHeight w:val="212"/>
        </w:trPr>
        <w:tc>
          <w:tcPr>
            <w:tcW w:w="850" w:type="dxa"/>
            <w:shd w:val="clear" w:color="auto" w:fill="auto"/>
            <w:noWrap/>
            <w:vAlign w:val="center"/>
            <w:hideMark/>
          </w:tcPr>
          <w:p w:rsidR="009B14B8" w:rsidRPr="00DF6EAF" w:rsidRDefault="009B14B8" w:rsidP="00D82F37">
            <w:pPr>
              <w:spacing w:after="0" w:line="220" w:lineRule="exact"/>
              <w:jc w:val="center"/>
              <w:rPr>
                <w:rFonts w:ascii="Times New Roman" w:eastAsia="Times New Roman" w:hAnsi="Times New Roman" w:cs="Times New Roman"/>
                <w:color w:val="000000"/>
                <w:sz w:val="18"/>
                <w:szCs w:val="18"/>
                <w:lang w:eastAsia="en-GB"/>
              </w:rPr>
            </w:pPr>
            <w:r w:rsidRPr="00DF6EAF">
              <w:rPr>
                <w:rFonts w:ascii="Times New Roman" w:eastAsia="Times New Roman" w:hAnsi="Times New Roman" w:cs="Times New Roman"/>
                <w:color w:val="000000"/>
                <w:sz w:val="18"/>
                <w:szCs w:val="18"/>
                <w:lang w:eastAsia="en-GB"/>
              </w:rPr>
              <w:t>A3</w:t>
            </w:r>
          </w:p>
        </w:tc>
        <w:tc>
          <w:tcPr>
            <w:tcW w:w="920" w:type="dxa"/>
            <w:shd w:val="clear" w:color="auto" w:fill="auto"/>
            <w:noWrap/>
            <w:vAlign w:val="center"/>
            <w:hideMark/>
          </w:tcPr>
          <w:p w:rsidR="009B14B8" w:rsidRPr="00DF6EAF" w:rsidRDefault="009B14B8" w:rsidP="00D82F37">
            <w:pPr>
              <w:spacing w:after="0" w:line="220" w:lineRule="exact"/>
              <w:rPr>
                <w:rFonts w:ascii="Times New Roman" w:eastAsia="Times New Roman" w:hAnsi="Times New Roman" w:cs="Times New Roman"/>
                <w:color w:val="000000"/>
                <w:sz w:val="18"/>
                <w:szCs w:val="18"/>
                <w:lang w:eastAsia="en-GB"/>
              </w:rPr>
            </w:pPr>
            <w:r w:rsidRPr="00DF6EAF">
              <w:rPr>
                <w:rFonts w:ascii="Times New Roman" w:eastAsia="Times New Roman" w:hAnsi="Times New Roman" w:cs="Times New Roman"/>
                <w:color w:val="000000"/>
                <w:sz w:val="18"/>
                <w:szCs w:val="18"/>
                <w:lang w:eastAsia="en-GB"/>
              </w:rPr>
              <w:t>U2.1</w:t>
            </w:r>
          </w:p>
        </w:tc>
        <w:tc>
          <w:tcPr>
            <w:tcW w:w="1063" w:type="dxa"/>
            <w:shd w:val="clear" w:color="auto" w:fill="auto"/>
            <w:noWrap/>
            <w:vAlign w:val="center"/>
            <w:hideMark/>
          </w:tcPr>
          <w:p w:rsidR="009B14B8" w:rsidRPr="00DF6EAF" w:rsidRDefault="009B14B8" w:rsidP="00D82F37">
            <w:pPr>
              <w:spacing w:after="0" w:line="220" w:lineRule="exact"/>
              <w:jc w:val="center"/>
              <w:rPr>
                <w:rFonts w:ascii="Times New Roman" w:eastAsia="Times New Roman" w:hAnsi="Times New Roman" w:cs="Times New Roman"/>
                <w:color w:val="000000"/>
                <w:sz w:val="18"/>
                <w:szCs w:val="18"/>
                <w:lang w:eastAsia="en-GB"/>
              </w:rPr>
            </w:pPr>
            <w:r w:rsidRPr="00DF6EAF">
              <w:rPr>
                <w:rFonts w:ascii="Times New Roman" w:eastAsia="Times New Roman" w:hAnsi="Times New Roman" w:cs="Times New Roman"/>
                <w:color w:val="000000"/>
                <w:sz w:val="18"/>
                <w:szCs w:val="18"/>
                <w:lang w:eastAsia="en-GB"/>
              </w:rPr>
              <w:t>33.33</w:t>
            </w:r>
          </w:p>
        </w:tc>
        <w:tc>
          <w:tcPr>
            <w:tcW w:w="775" w:type="dxa"/>
            <w:tcBorders>
              <w:right w:val="nil"/>
            </w:tcBorders>
            <w:shd w:val="clear" w:color="auto" w:fill="auto"/>
            <w:noWrap/>
            <w:vAlign w:val="center"/>
            <w:hideMark/>
          </w:tcPr>
          <w:p w:rsidR="009B14B8" w:rsidRPr="00DF6EAF" w:rsidRDefault="009B14B8" w:rsidP="00D82F37">
            <w:pPr>
              <w:spacing w:after="0" w:line="220" w:lineRule="exact"/>
              <w:jc w:val="right"/>
              <w:rPr>
                <w:rFonts w:ascii="Times New Roman" w:eastAsia="Times New Roman" w:hAnsi="Times New Roman" w:cs="Times New Roman"/>
                <w:color w:val="000000"/>
                <w:sz w:val="18"/>
                <w:szCs w:val="18"/>
                <w:lang w:eastAsia="en-GB"/>
              </w:rPr>
            </w:pPr>
            <w:r w:rsidRPr="00DF6EAF">
              <w:rPr>
                <w:rFonts w:ascii="Times New Roman" w:eastAsia="Times New Roman" w:hAnsi="Times New Roman" w:cs="Times New Roman"/>
                <w:color w:val="000000"/>
                <w:sz w:val="18"/>
                <w:szCs w:val="18"/>
                <w:lang w:eastAsia="en-GB"/>
              </w:rPr>
              <w:t>5350</w:t>
            </w:r>
          </w:p>
        </w:tc>
        <w:tc>
          <w:tcPr>
            <w:tcW w:w="284" w:type="dxa"/>
            <w:tcBorders>
              <w:left w:val="nil"/>
              <w:right w:val="nil"/>
            </w:tcBorders>
            <w:shd w:val="clear" w:color="auto" w:fill="auto"/>
            <w:noWrap/>
            <w:vAlign w:val="center"/>
            <w:hideMark/>
          </w:tcPr>
          <w:p w:rsidR="009B14B8" w:rsidRPr="00DF6EAF" w:rsidRDefault="009B14B8" w:rsidP="00D82F37">
            <w:pPr>
              <w:spacing w:after="0" w:line="220" w:lineRule="exact"/>
              <w:jc w:val="center"/>
              <w:rPr>
                <w:rFonts w:ascii="Times New Roman" w:eastAsia="Times New Roman" w:hAnsi="Times New Roman" w:cs="Times New Roman"/>
                <w:color w:val="000000"/>
                <w:sz w:val="18"/>
                <w:szCs w:val="18"/>
                <w:lang w:eastAsia="en-GB"/>
              </w:rPr>
            </w:pPr>
            <w:r w:rsidRPr="00DF6EAF">
              <w:rPr>
                <w:rFonts w:ascii="Times New Roman" w:eastAsia="Times New Roman" w:hAnsi="Times New Roman" w:cs="Times New Roman"/>
                <w:color w:val="000000"/>
                <w:sz w:val="18"/>
                <w:szCs w:val="18"/>
                <w:lang w:eastAsia="en-GB"/>
              </w:rPr>
              <w:t>-</w:t>
            </w:r>
          </w:p>
        </w:tc>
        <w:tc>
          <w:tcPr>
            <w:tcW w:w="612" w:type="dxa"/>
            <w:tcBorders>
              <w:left w:val="nil"/>
            </w:tcBorders>
            <w:shd w:val="clear" w:color="auto" w:fill="auto"/>
            <w:noWrap/>
            <w:vAlign w:val="center"/>
            <w:hideMark/>
          </w:tcPr>
          <w:p w:rsidR="009B14B8" w:rsidRPr="00DF6EAF" w:rsidRDefault="009B14B8" w:rsidP="00D82F37">
            <w:pPr>
              <w:spacing w:after="0" w:line="220" w:lineRule="exact"/>
              <w:jc w:val="right"/>
              <w:rPr>
                <w:rFonts w:ascii="Times New Roman" w:eastAsia="Times New Roman" w:hAnsi="Times New Roman" w:cs="Times New Roman"/>
                <w:color w:val="000000"/>
                <w:sz w:val="18"/>
                <w:szCs w:val="18"/>
                <w:lang w:eastAsia="en-GB"/>
              </w:rPr>
            </w:pPr>
            <w:r w:rsidRPr="00DF6EAF">
              <w:rPr>
                <w:rFonts w:ascii="Times New Roman" w:eastAsia="Times New Roman" w:hAnsi="Times New Roman" w:cs="Times New Roman"/>
                <w:color w:val="000000"/>
                <w:sz w:val="18"/>
                <w:szCs w:val="18"/>
                <w:lang w:eastAsia="en-GB"/>
              </w:rPr>
              <w:t>5383</w:t>
            </w:r>
          </w:p>
        </w:tc>
        <w:tc>
          <w:tcPr>
            <w:tcW w:w="222" w:type="dxa"/>
            <w:tcBorders>
              <w:top w:val="nil"/>
              <w:left w:val="nil"/>
              <w:bottom w:val="nil"/>
              <w:right w:val="single" w:sz="4" w:space="0" w:color="auto"/>
            </w:tcBorders>
          </w:tcPr>
          <w:p w:rsidR="009B14B8" w:rsidRPr="00DF6EAF" w:rsidRDefault="009B14B8" w:rsidP="00D82F37">
            <w:pPr>
              <w:spacing w:after="0" w:line="220" w:lineRule="exact"/>
              <w:jc w:val="center"/>
              <w:rPr>
                <w:rFonts w:ascii="Times New Roman" w:eastAsia="Times New Roman" w:hAnsi="Times New Roman" w:cs="Times New Roman"/>
                <w:color w:val="000000"/>
                <w:sz w:val="18"/>
                <w:szCs w:val="18"/>
                <w:lang w:eastAsia="en-GB"/>
              </w:rPr>
            </w:pPr>
          </w:p>
        </w:tc>
        <w:tc>
          <w:tcPr>
            <w:tcW w:w="675" w:type="dxa"/>
            <w:tcBorders>
              <w:left w:val="single" w:sz="4" w:space="0" w:color="auto"/>
            </w:tcBorders>
            <w:vAlign w:val="center"/>
          </w:tcPr>
          <w:p w:rsidR="009B14B8" w:rsidRPr="00DF6EAF" w:rsidRDefault="009B14B8" w:rsidP="00D82F37">
            <w:pPr>
              <w:spacing w:after="0" w:line="220" w:lineRule="exact"/>
              <w:jc w:val="center"/>
              <w:rPr>
                <w:rFonts w:ascii="Times New Roman" w:eastAsia="Times New Roman" w:hAnsi="Times New Roman" w:cs="Times New Roman"/>
                <w:color w:val="000000"/>
                <w:sz w:val="18"/>
                <w:szCs w:val="18"/>
                <w:lang w:eastAsia="en-GB"/>
              </w:rPr>
            </w:pPr>
            <w:r w:rsidRPr="00DF6EAF">
              <w:rPr>
                <w:rFonts w:ascii="Times New Roman" w:eastAsia="Times New Roman" w:hAnsi="Times New Roman" w:cs="Times New Roman"/>
                <w:color w:val="000000"/>
                <w:sz w:val="18"/>
                <w:szCs w:val="18"/>
                <w:lang w:eastAsia="en-GB"/>
              </w:rPr>
              <w:t>A11</w:t>
            </w:r>
          </w:p>
        </w:tc>
        <w:tc>
          <w:tcPr>
            <w:tcW w:w="895" w:type="dxa"/>
            <w:tcBorders>
              <w:left w:val="nil"/>
            </w:tcBorders>
            <w:vAlign w:val="center"/>
          </w:tcPr>
          <w:p w:rsidR="009B14B8" w:rsidRPr="00DF6EAF" w:rsidRDefault="009B14B8" w:rsidP="00D82F37">
            <w:pPr>
              <w:spacing w:after="0" w:line="220" w:lineRule="exact"/>
              <w:rPr>
                <w:rFonts w:ascii="Times New Roman" w:eastAsia="Times New Roman" w:hAnsi="Times New Roman" w:cs="Times New Roman"/>
                <w:color w:val="000000"/>
                <w:sz w:val="18"/>
                <w:szCs w:val="18"/>
                <w:lang w:eastAsia="en-GB"/>
              </w:rPr>
            </w:pPr>
            <w:r w:rsidRPr="00DF6EAF">
              <w:rPr>
                <w:rFonts w:ascii="Times New Roman" w:eastAsia="Times New Roman" w:hAnsi="Times New Roman" w:cs="Times New Roman"/>
                <w:color w:val="000000"/>
                <w:sz w:val="18"/>
                <w:szCs w:val="18"/>
                <w:lang w:eastAsia="en-GB"/>
              </w:rPr>
              <w:t>U5.4</w:t>
            </w:r>
          </w:p>
        </w:tc>
        <w:tc>
          <w:tcPr>
            <w:tcW w:w="856" w:type="dxa"/>
            <w:tcBorders>
              <w:left w:val="nil"/>
            </w:tcBorders>
            <w:vAlign w:val="center"/>
          </w:tcPr>
          <w:p w:rsidR="009B14B8" w:rsidRPr="00DF6EAF" w:rsidRDefault="009B14B8" w:rsidP="00D82F37">
            <w:pPr>
              <w:spacing w:after="0" w:line="220" w:lineRule="exact"/>
              <w:jc w:val="center"/>
              <w:rPr>
                <w:rFonts w:ascii="Times New Roman" w:eastAsia="Times New Roman" w:hAnsi="Times New Roman" w:cs="Times New Roman"/>
                <w:color w:val="000000"/>
                <w:sz w:val="18"/>
                <w:szCs w:val="18"/>
                <w:lang w:eastAsia="en-GB"/>
              </w:rPr>
            </w:pPr>
            <w:r w:rsidRPr="00DF6EAF">
              <w:rPr>
                <w:rFonts w:ascii="Times New Roman" w:eastAsia="Times New Roman" w:hAnsi="Times New Roman" w:cs="Times New Roman"/>
                <w:color w:val="000000"/>
                <w:sz w:val="18"/>
                <w:szCs w:val="18"/>
                <w:lang w:eastAsia="en-GB"/>
              </w:rPr>
              <w:t>25.00</w:t>
            </w:r>
          </w:p>
        </w:tc>
        <w:tc>
          <w:tcPr>
            <w:tcW w:w="664" w:type="dxa"/>
            <w:tcBorders>
              <w:left w:val="nil"/>
              <w:right w:val="nil"/>
            </w:tcBorders>
            <w:vAlign w:val="center"/>
          </w:tcPr>
          <w:p w:rsidR="009B14B8" w:rsidRPr="00DF6EAF" w:rsidRDefault="009B14B8" w:rsidP="00D82F37">
            <w:pPr>
              <w:spacing w:after="0" w:line="220" w:lineRule="exact"/>
              <w:jc w:val="right"/>
              <w:rPr>
                <w:rFonts w:ascii="Times New Roman" w:eastAsia="Times New Roman" w:hAnsi="Times New Roman" w:cs="Times New Roman"/>
                <w:color w:val="000000"/>
                <w:sz w:val="18"/>
                <w:szCs w:val="18"/>
                <w:lang w:eastAsia="en-GB"/>
              </w:rPr>
            </w:pPr>
            <w:r w:rsidRPr="00DF6EAF">
              <w:rPr>
                <w:rFonts w:ascii="Times New Roman" w:eastAsia="Times New Roman" w:hAnsi="Times New Roman" w:cs="Times New Roman"/>
                <w:color w:val="000000"/>
                <w:sz w:val="18"/>
                <w:szCs w:val="18"/>
                <w:lang w:eastAsia="en-GB"/>
              </w:rPr>
              <w:t>5725</w:t>
            </w:r>
          </w:p>
        </w:tc>
        <w:tc>
          <w:tcPr>
            <w:tcW w:w="276" w:type="dxa"/>
            <w:tcBorders>
              <w:left w:val="nil"/>
              <w:right w:val="nil"/>
            </w:tcBorders>
            <w:vAlign w:val="center"/>
          </w:tcPr>
          <w:p w:rsidR="009B14B8" w:rsidRPr="00DF6EAF" w:rsidRDefault="009B14B8" w:rsidP="00D82F37">
            <w:pPr>
              <w:spacing w:after="0" w:line="220" w:lineRule="exact"/>
              <w:jc w:val="center"/>
              <w:rPr>
                <w:rFonts w:ascii="Times New Roman" w:eastAsia="Times New Roman" w:hAnsi="Times New Roman" w:cs="Times New Roman"/>
                <w:color w:val="000000"/>
                <w:sz w:val="18"/>
                <w:szCs w:val="18"/>
                <w:lang w:eastAsia="en-GB"/>
              </w:rPr>
            </w:pPr>
            <w:r w:rsidRPr="00DF6EAF">
              <w:rPr>
                <w:rFonts w:ascii="Times New Roman" w:eastAsia="Times New Roman" w:hAnsi="Times New Roman" w:cs="Times New Roman"/>
                <w:color w:val="000000"/>
                <w:sz w:val="18"/>
                <w:szCs w:val="18"/>
                <w:lang w:eastAsia="en-GB"/>
              </w:rPr>
              <w:t>-</w:t>
            </w:r>
          </w:p>
        </w:tc>
        <w:tc>
          <w:tcPr>
            <w:tcW w:w="575" w:type="dxa"/>
            <w:tcBorders>
              <w:left w:val="nil"/>
            </w:tcBorders>
            <w:vAlign w:val="center"/>
          </w:tcPr>
          <w:p w:rsidR="009B14B8" w:rsidRPr="00DF6EAF" w:rsidRDefault="009B14B8" w:rsidP="00D82F37">
            <w:pPr>
              <w:spacing w:after="0" w:line="220" w:lineRule="exact"/>
              <w:jc w:val="right"/>
              <w:rPr>
                <w:rFonts w:ascii="Times New Roman" w:eastAsia="Times New Roman" w:hAnsi="Times New Roman" w:cs="Times New Roman"/>
                <w:color w:val="000000"/>
                <w:sz w:val="18"/>
                <w:szCs w:val="18"/>
                <w:lang w:eastAsia="en-GB"/>
              </w:rPr>
            </w:pPr>
            <w:r w:rsidRPr="00DF6EAF">
              <w:rPr>
                <w:rFonts w:ascii="Times New Roman" w:eastAsia="Times New Roman" w:hAnsi="Times New Roman" w:cs="Times New Roman"/>
                <w:color w:val="000000"/>
                <w:sz w:val="18"/>
                <w:szCs w:val="18"/>
                <w:lang w:eastAsia="en-GB"/>
              </w:rPr>
              <w:t>5750</w:t>
            </w:r>
          </w:p>
        </w:tc>
      </w:tr>
      <w:tr w:rsidR="009B14B8" w:rsidRPr="00DF6EAF" w:rsidTr="00D82F37">
        <w:trPr>
          <w:trHeight w:val="212"/>
        </w:trPr>
        <w:tc>
          <w:tcPr>
            <w:tcW w:w="850" w:type="dxa"/>
            <w:shd w:val="clear" w:color="auto" w:fill="auto"/>
            <w:noWrap/>
            <w:vAlign w:val="center"/>
            <w:hideMark/>
          </w:tcPr>
          <w:p w:rsidR="009B14B8" w:rsidRPr="00DF6EAF" w:rsidRDefault="009B14B8" w:rsidP="00D82F37">
            <w:pPr>
              <w:spacing w:after="0" w:line="220" w:lineRule="exact"/>
              <w:jc w:val="center"/>
              <w:rPr>
                <w:rFonts w:ascii="Times New Roman" w:eastAsia="Times New Roman" w:hAnsi="Times New Roman" w:cs="Times New Roman"/>
                <w:color w:val="000000"/>
                <w:sz w:val="18"/>
                <w:szCs w:val="18"/>
                <w:lang w:eastAsia="en-GB"/>
              </w:rPr>
            </w:pPr>
            <w:r w:rsidRPr="00DF6EAF">
              <w:rPr>
                <w:rFonts w:ascii="Times New Roman" w:eastAsia="Times New Roman" w:hAnsi="Times New Roman" w:cs="Times New Roman"/>
                <w:color w:val="000000"/>
                <w:sz w:val="18"/>
                <w:szCs w:val="18"/>
                <w:lang w:eastAsia="en-GB"/>
              </w:rPr>
              <w:t>A4</w:t>
            </w:r>
          </w:p>
        </w:tc>
        <w:tc>
          <w:tcPr>
            <w:tcW w:w="920" w:type="dxa"/>
            <w:shd w:val="clear" w:color="auto" w:fill="auto"/>
            <w:noWrap/>
            <w:vAlign w:val="center"/>
            <w:hideMark/>
          </w:tcPr>
          <w:p w:rsidR="009B14B8" w:rsidRPr="00DF6EAF" w:rsidRDefault="009B14B8" w:rsidP="00D82F37">
            <w:pPr>
              <w:spacing w:after="0" w:line="220" w:lineRule="exact"/>
              <w:rPr>
                <w:rFonts w:ascii="Times New Roman" w:eastAsia="Times New Roman" w:hAnsi="Times New Roman" w:cs="Times New Roman"/>
                <w:color w:val="000000"/>
                <w:sz w:val="18"/>
                <w:szCs w:val="18"/>
                <w:lang w:eastAsia="en-GB"/>
              </w:rPr>
            </w:pPr>
            <w:r w:rsidRPr="00DF6EAF">
              <w:rPr>
                <w:rFonts w:ascii="Times New Roman" w:eastAsia="Times New Roman" w:hAnsi="Times New Roman" w:cs="Times New Roman"/>
                <w:color w:val="000000"/>
                <w:sz w:val="18"/>
                <w:szCs w:val="18"/>
                <w:lang w:eastAsia="en-GB"/>
              </w:rPr>
              <w:t>U2.2</w:t>
            </w:r>
          </w:p>
        </w:tc>
        <w:tc>
          <w:tcPr>
            <w:tcW w:w="1063" w:type="dxa"/>
            <w:shd w:val="clear" w:color="auto" w:fill="auto"/>
            <w:noWrap/>
            <w:vAlign w:val="center"/>
            <w:hideMark/>
          </w:tcPr>
          <w:p w:rsidR="009B14B8" w:rsidRPr="00DF6EAF" w:rsidRDefault="009B14B8" w:rsidP="00D82F37">
            <w:pPr>
              <w:spacing w:after="0" w:line="220" w:lineRule="exact"/>
              <w:jc w:val="center"/>
              <w:rPr>
                <w:rFonts w:ascii="Times New Roman" w:eastAsia="Times New Roman" w:hAnsi="Times New Roman" w:cs="Times New Roman"/>
                <w:color w:val="000000"/>
                <w:sz w:val="18"/>
                <w:szCs w:val="18"/>
                <w:lang w:eastAsia="en-GB"/>
              </w:rPr>
            </w:pPr>
            <w:r w:rsidRPr="00DF6EAF">
              <w:rPr>
                <w:rFonts w:ascii="Times New Roman" w:eastAsia="Times New Roman" w:hAnsi="Times New Roman" w:cs="Times New Roman"/>
                <w:color w:val="000000"/>
                <w:sz w:val="18"/>
                <w:szCs w:val="18"/>
                <w:lang w:eastAsia="en-GB"/>
              </w:rPr>
              <w:t>33.33</w:t>
            </w:r>
          </w:p>
        </w:tc>
        <w:tc>
          <w:tcPr>
            <w:tcW w:w="775" w:type="dxa"/>
            <w:tcBorders>
              <w:right w:val="nil"/>
            </w:tcBorders>
            <w:shd w:val="clear" w:color="auto" w:fill="auto"/>
            <w:noWrap/>
            <w:vAlign w:val="center"/>
            <w:hideMark/>
          </w:tcPr>
          <w:p w:rsidR="009B14B8" w:rsidRPr="00DF6EAF" w:rsidRDefault="009B14B8" w:rsidP="00D82F37">
            <w:pPr>
              <w:spacing w:after="0" w:line="220" w:lineRule="exact"/>
              <w:jc w:val="right"/>
              <w:rPr>
                <w:rFonts w:ascii="Times New Roman" w:eastAsia="Times New Roman" w:hAnsi="Times New Roman" w:cs="Times New Roman"/>
                <w:color w:val="000000"/>
                <w:sz w:val="18"/>
                <w:szCs w:val="18"/>
                <w:lang w:eastAsia="en-GB"/>
              </w:rPr>
            </w:pPr>
            <w:r w:rsidRPr="00DF6EAF">
              <w:rPr>
                <w:rFonts w:ascii="Times New Roman" w:eastAsia="Times New Roman" w:hAnsi="Times New Roman" w:cs="Times New Roman"/>
                <w:color w:val="000000"/>
                <w:sz w:val="18"/>
                <w:szCs w:val="18"/>
                <w:lang w:eastAsia="en-GB"/>
              </w:rPr>
              <w:t>5383</w:t>
            </w:r>
          </w:p>
        </w:tc>
        <w:tc>
          <w:tcPr>
            <w:tcW w:w="284" w:type="dxa"/>
            <w:tcBorders>
              <w:left w:val="nil"/>
              <w:right w:val="nil"/>
            </w:tcBorders>
            <w:shd w:val="clear" w:color="auto" w:fill="auto"/>
            <w:noWrap/>
            <w:vAlign w:val="center"/>
            <w:hideMark/>
          </w:tcPr>
          <w:p w:rsidR="009B14B8" w:rsidRPr="00DF6EAF" w:rsidRDefault="009B14B8" w:rsidP="00D82F37">
            <w:pPr>
              <w:spacing w:after="0" w:line="220" w:lineRule="exact"/>
              <w:jc w:val="center"/>
              <w:rPr>
                <w:rFonts w:ascii="Times New Roman" w:eastAsia="Times New Roman" w:hAnsi="Times New Roman" w:cs="Times New Roman"/>
                <w:color w:val="000000"/>
                <w:sz w:val="18"/>
                <w:szCs w:val="18"/>
                <w:lang w:eastAsia="en-GB"/>
              </w:rPr>
            </w:pPr>
            <w:r w:rsidRPr="00DF6EAF">
              <w:rPr>
                <w:rFonts w:ascii="Times New Roman" w:eastAsia="Times New Roman" w:hAnsi="Times New Roman" w:cs="Times New Roman"/>
                <w:color w:val="000000"/>
                <w:sz w:val="18"/>
                <w:szCs w:val="18"/>
                <w:lang w:eastAsia="en-GB"/>
              </w:rPr>
              <w:t>-</w:t>
            </w:r>
          </w:p>
        </w:tc>
        <w:tc>
          <w:tcPr>
            <w:tcW w:w="612" w:type="dxa"/>
            <w:tcBorders>
              <w:left w:val="nil"/>
            </w:tcBorders>
            <w:shd w:val="clear" w:color="auto" w:fill="auto"/>
            <w:noWrap/>
            <w:vAlign w:val="center"/>
            <w:hideMark/>
          </w:tcPr>
          <w:p w:rsidR="009B14B8" w:rsidRPr="00DF6EAF" w:rsidRDefault="009B14B8" w:rsidP="00D82F37">
            <w:pPr>
              <w:spacing w:after="0" w:line="220" w:lineRule="exact"/>
              <w:jc w:val="right"/>
              <w:rPr>
                <w:rFonts w:ascii="Times New Roman" w:eastAsia="Times New Roman" w:hAnsi="Times New Roman" w:cs="Times New Roman"/>
                <w:color w:val="000000"/>
                <w:sz w:val="18"/>
                <w:szCs w:val="18"/>
                <w:lang w:eastAsia="en-GB"/>
              </w:rPr>
            </w:pPr>
            <w:r w:rsidRPr="00DF6EAF">
              <w:rPr>
                <w:rFonts w:ascii="Times New Roman" w:eastAsia="Times New Roman" w:hAnsi="Times New Roman" w:cs="Times New Roman"/>
                <w:color w:val="000000"/>
                <w:sz w:val="18"/>
                <w:szCs w:val="18"/>
                <w:lang w:eastAsia="en-GB"/>
              </w:rPr>
              <w:t>5417</w:t>
            </w:r>
          </w:p>
        </w:tc>
        <w:tc>
          <w:tcPr>
            <w:tcW w:w="222" w:type="dxa"/>
            <w:tcBorders>
              <w:top w:val="nil"/>
              <w:left w:val="nil"/>
              <w:bottom w:val="nil"/>
              <w:right w:val="single" w:sz="4" w:space="0" w:color="auto"/>
            </w:tcBorders>
          </w:tcPr>
          <w:p w:rsidR="009B14B8" w:rsidRPr="00DF6EAF" w:rsidRDefault="009B14B8" w:rsidP="00D82F37">
            <w:pPr>
              <w:spacing w:after="0" w:line="220" w:lineRule="exact"/>
              <w:jc w:val="center"/>
              <w:rPr>
                <w:rFonts w:ascii="Times New Roman" w:eastAsia="Times New Roman" w:hAnsi="Times New Roman" w:cs="Times New Roman"/>
                <w:color w:val="000000"/>
                <w:sz w:val="18"/>
                <w:szCs w:val="18"/>
                <w:lang w:eastAsia="en-GB"/>
              </w:rPr>
            </w:pPr>
          </w:p>
        </w:tc>
        <w:tc>
          <w:tcPr>
            <w:tcW w:w="675" w:type="dxa"/>
            <w:tcBorders>
              <w:left w:val="single" w:sz="4" w:space="0" w:color="auto"/>
            </w:tcBorders>
            <w:vAlign w:val="center"/>
          </w:tcPr>
          <w:p w:rsidR="009B14B8" w:rsidRPr="00DF6EAF" w:rsidRDefault="009B14B8" w:rsidP="00D82F37">
            <w:pPr>
              <w:spacing w:after="0" w:line="220" w:lineRule="exact"/>
              <w:jc w:val="center"/>
              <w:rPr>
                <w:rFonts w:ascii="Times New Roman" w:eastAsia="Times New Roman" w:hAnsi="Times New Roman" w:cs="Times New Roman"/>
                <w:color w:val="000000"/>
                <w:sz w:val="18"/>
                <w:szCs w:val="18"/>
                <w:lang w:eastAsia="en-GB"/>
              </w:rPr>
            </w:pPr>
            <w:r w:rsidRPr="00DF6EAF">
              <w:rPr>
                <w:rFonts w:ascii="Times New Roman" w:eastAsia="Times New Roman" w:hAnsi="Times New Roman" w:cs="Times New Roman"/>
                <w:color w:val="000000"/>
                <w:sz w:val="18"/>
                <w:szCs w:val="18"/>
                <w:lang w:eastAsia="en-GB"/>
              </w:rPr>
              <w:t>A12</w:t>
            </w:r>
          </w:p>
        </w:tc>
        <w:tc>
          <w:tcPr>
            <w:tcW w:w="895" w:type="dxa"/>
            <w:tcBorders>
              <w:left w:val="nil"/>
            </w:tcBorders>
            <w:vAlign w:val="center"/>
          </w:tcPr>
          <w:p w:rsidR="009B14B8" w:rsidRPr="00DF6EAF" w:rsidRDefault="009B14B8" w:rsidP="00D82F37">
            <w:pPr>
              <w:spacing w:after="0" w:line="220" w:lineRule="exact"/>
              <w:rPr>
                <w:rFonts w:ascii="Times New Roman" w:eastAsia="Times New Roman" w:hAnsi="Times New Roman" w:cs="Times New Roman"/>
                <w:color w:val="000000"/>
                <w:sz w:val="18"/>
                <w:szCs w:val="18"/>
                <w:lang w:eastAsia="en-GB"/>
              </w:rPr>
            </w:pPr>
            <w:r w:rsidRPr="00DF6EAF">
              <w:rPr>
                <w:rFonts w:ascii="Times New Roman" w:eastAsia="Times New Roman" w:hAnsi="Times New Roman" w:cs="Times New Roman"/>
                <w:color w:val="000000"/>
                <w:sz w:val="18"/>
                <w:szCs w:val="18"/>
                <w:lang w:eastAsia="en-GB"/>
              </w:rPr>
              <w:t>U6.1</w:t>
            </w:r>
          </w:p>
        </w:tc>
        <w:tc>
          <w:tcPr>
            <w:tcW w:w="856" w:type="dxa"/>
            <w:tcBorders>
              <w:left w:val="nil"/>
            </w:tcBorders>
            <w:vAlign w:val="center"/>
          </w:tcPr>
          <w:p w:rsidR="009B14B8" w:rsidRPr="00DF6EAF" w:rsidRDefault="009B14B8" w:rsidP="00D82F37">
            <w:pPr>
              <w:spacing w:after="0" w:line="220" w:lineRule="exact"/>
              <w:jc w:val="center"/>
              <w:rPr>
                <w:rFonts w:ascii="Times New Roman" w:eastAsia="Times New Roman" w:hAnsi="Times New Roman" w:cs="Times New Roman"/>
                <w:color w:val="000000"/>
                <w:sz w:val="18"/>
                <w:szCs w:val="18"/>
                <w:lang w:eastAsia="en-GB"/>
              </w:rPr>
            </w:pPr>
            <w:r w:rsidRPr="00DF6EAF">
              <w:rPr>
                <w:rFonts w:ascii="Times New Roman" w:eastAsia="Times New Roman" w:hAnsi="Times New Roman" w:cs="Times New Roman"/>
                <w:color w:val="000000"/>
                <w:sz w:val="18"/>
                <w:szCs w:val="18"/>
                <w:lang w:eastAsia="en-GB"/>
              </w:rPr>
              <w:t>25.00</w:t>
            </w:r>
          </w:p>
        </w:tc>
        <w:tc>
          <w:tcPr>
            <w:tcW w:w="664" w:type="dxa"/>
            <w:tcBorders>
              <w:left w:val="nil"/>
              <w:right w:val="nil"/>
            </w:tcBorders>
            <w:vAlign w:val="center"/>
          </w:tcPr>
          <w:p w:rsidR="009B14B8" w:rsidRPr="00DF6EAF" w:rsidRDefault="009B14B8" w:rsidP="00D82F37">
            <w:pPr>
              <w:spacing w:after="0" w:line="220" w:lineRule="exact"/>
              <w:jc w:val="right"/>
              <w:rPr>
                <w:rFonts w:ascii="Times New Roman" w:eastAsia="Times New Roman" w:hAnsi="Times New Roman" w:cs="Times New Roman"/>
                <w:color w:val="000000"/>
                <w:sz w:val="18"/>
                <w:szCs w:val="18"/>
                <w:lang w:eastAsia="en-GB"/>
              </w:rPr>
            </w:pPr>
            <w:r w:rsidRPr="00DF6EAF">
              <w:rPr>
                <w:rFonts w:ascii="Times New Roman" w:eastAsia="Times New Roman" w:hAnsi="Times New Roman" w:cs="Times New Roman"/>
                <w:color w:val="000000"/>
                <w:sz w:val="18"/>
                <w:szCs w:val="18"/>
                <w:lang w:eastAsia="en-GB"/>
              </w:rPr>
              <w:t>5750</w:t>
            </w:r>
          </w:p>
        </w:tc>
        <w:tc>
          <w:tcPr>
            <w:tcW w:w="276" w:type="dxa"/>
            <w:tcBorders>
              <w:left w:val="nil"/>
              <w:right w:val="nil"/>
            </w:tcBorders>
            <w:vAlign w:val="center"/>
          </w:tcPr>
          <w:p w:rsidR="009B14B8" w:rsidRPr="00DF6EAF" w:rsidRDefault="009B14B8" w:rsidP="00D82F37">
            <w:pPr>
              <w:spacing w:after="0" w:line="220" w:lineRule="exact"/>
              <w:jc w:val="center"/>
              <w:rPr>
                <w:rFonts w:ascii="Times New Roman" w:eastAsia="Times New Roman" w:hAnsi="Times New Roman" w:cs="Times New Roman"/>
                <w:color w:val="000000"/>
                <w:sz w:val="18"/>
                <w:szCs w:val="18"/>
                <w:lang w:eastAsia="en-GB"/>
              </w:rPr>
            </w:pPr>
            <w:r w:rsidRPr="00DF6EAF">
              <w:rPr>
                <w:rFonts w:ascii="Times New Roman" w:eastAsia="Times New Roman" w:hAnsi="Times New Roman" w:cs="Times New Roman"/>
                <w:color w:val="000000"/>
                <w:sz w:val="18"/>
                <w:szCs w:val="18"/>
                <w:lang w:eastAsia="en-GB"/>
              </w:rPr>
              <w:t>-</w:t>
            </w:r>
          </w:p>
        </w:tc>
        <w:tc>
          <w:tcPr>
            <w:tcW w:w="575" w:type="dxa"/>
            <w:tcBorders>
              <w:left w:val="nil"/>
            </w:tcBorders>
            <w:vAlign w:val="center"/>
          </w:tcPr>
          <w:p w:rsidR="009B14B8" w:rsidRPr="00DF6EAF" w:rsidRDefault="009B14B8" w:rsidP="00D82F37">
            <w:pPr>
              <w:spacing w:after="0" w:line="220" w:lineRule="exact"/>
              <w:jc w:val="right"/>
              <w:rPr>
                <w:rFonts w:ascii="Times New Roman" w:eastAsia="Times New Roman" w:hAnsi="Times New Roman" w:cs="Times New Roman"/>
                <w:color w:val="000000"/>
                <w:sz w:val="18"/>
                <w:szCs w:val="18"/>
                <w:lang w:eastAsia="en-GB"/>
              </w:rPr>
            </w:pPr>
            <w:r w:rsidRPr="00DF6EAF">
              <w:rPr>
                <w:rFonts w:ascii="Times New Roman" w:eastAsia="Times New Roman" w:hAnsi="Times New Roman" w:cs="Times New Roman"/>
                <w:color w:val="000000"/>
                <w:sz w:val="18"/>
                <w:szCs w:val="18"/>
                <w:lang w:eastAsia="en-GB"/>
              </w:rPr>
              <w:t>5775</w:t>
            </w:r>
          </w:p>
        </w:tc>
      </w:tr>
      <w:tr w:rsidR="009B14B8" w:rsidRPr="00DF6EAF" w:rsidTr="00D82F37">
        <w:trPr>
          <w:trHeight w:val="212"/>
        </w:trPr>
        <w:tc>
          <w:tcPr>
            <w:tcW w:w="850" w:type="dxa"/>
            <w:shd w:val="clear" w:color="auto" w:fill="auto"/>
            <w:noWrap/>
            <w:vAlign w:val="center"/>
            <w:hideMark/>
          </w:tcPr>
          <w:p w:rsidR="009B14B8" w:rsidRPr="00DF6EAF" w:rsidRDefault="009B14B8" w:rsidP="00D82F37">
            <w:pPr>
              <w:spacing w:after="0" w:line="220" w:lineRule="exact"/>
              <w:jc w:val="center"/>
              <w:rPr>
                <w:rFonts w:ascii="Times New Roman" w:eastAsia="Times New Roman" w:hAnsi="Times New Roman" w:cs="Times New Roman"/>
                <w:color w:val="000000"/>
                <w:sz w:val="18"/>
                <w:szCs w:val="18"/>
                <w:lang w:eastAsia="en-GB"/>
              </w:rPr>
            </w:pPr>
            <w:r w:rsidRPr="00DF6EAF">
              <w:rPr>
                <w:rFonts w:ascii="Times New Roman" w:eastAsia="Times New Roman" w:hAnsi="Times New Roman" w:cs="Times New Roman"/>
                <w:color w:val="000000"/>
                <w:sz w:val="18"/>
                <w:szCs w:val="18"/>
                <w:lang w:eastAsia="en-GB"/>
              </w:rPr>
              <w:t>A5</w:t>
            </w:r>
          </w:p>
        </w:tc>
        <w:tc>
          <w:tcPr>
            <w:tcW w:w="920" w:type="dxa"/>
            <w:shd w:val="clear" w:color="auto" w:fill="auto"/>
            <w:noWrap/>
            <w:vAlign w:val="center"/>
            <w:hideMark/>
          </w:tcPr>
          <w:p w:rsidR="009B14B8" w:rsidRPr="00DF6EAF" w:rsidRDefault="009B14B8" w:rsidP="00D82F37">
            <w:pPr>
              <w:spacing w:after="0" w:line="220" w:lineRule="exact"/>
              <w:rPr>
                <w:rFonts w:ascii="Times New Roman" w:eastAsia="Times New Roman" w:hAnsi="Times New Roman" w:cs="Times New Roman"/>
                <w:color w:val="000000"/>
                <w:sz w:val="18"/>
                <w:szCs w:val="18"/>
                <w:lang w:eastAsia="en-GB"/>
              </w:rPr>
            </w:pPr>
            <w:r w:rsidRPr="00DF6EAF">
              <w:rPr>
                <w:rFonts w:ascii="Times New Roman" w:eastAsia="Times New Roman" w:hAnsi="Times New Roman" w:cs="Times New Roman"/>
                <w:color w:val="000000"/>
                <w:sz w:val="18"/>
                <w:szCs w:val="18"/>
                <w:lang w:eastAsia="en-GB"/>
              </w:rPr>
              <w:t>U2.3</w:t>
            </w:r>
          </w:p>
        </w:tc>
        <w:tc>
          <w:tcPr>
            <w:tcW w:w="1063" w:type="dxa"/>
            <w:shd w:val="clear" w:color="auto" w:fill="auto"/>
            <w:noWrap/>
            <w:vAlign w:val="center"/>
            <w:hideMark/>
          </w:tcPr>
          <w:p w:rsidR="009B14B8" w:rsidRPr="00DF6EAF" w:rsidRDefault="009B14B8" w:rsidP="00D82F37">
            <w:pPr>
              <w:spacing w:after="0" w:line="220" w:lineRule="exact"/>
              <w:jc w:val="center"/>
              <w:rPr>
                <w:rFonts w:ascii="Times New Roman" w:eastAsia="Times New Roman" w:hAnsi="Times New Roman" w:cs="Times New Roman"/>
                <w:color w:val="000000"/>
                <w:sz w:val="18"/>
                <w:szCs w:val="18"/>
                <w:lang w:eastAsia="en-GB"/>
              </w:rPr>
            </w:pPr>
            <w:r w:rsidRPr="00DF6EAF">
              <w:rPr>
                <w:rFonts w:ascii="Times New Roman" w:eastAsia="Times New Roman" w:hAnsi="Times New Roman" w:cs="Times New Roman"/>
                <w:color w:val="000000"/>
                <w:sz w:val="18"/>
                <w:szCs w:val="18"/>
                <w:lang w:eastAsia="en-GB"/>
              </w:rPr>
              <w:t>33.33</w:t>
            </w:r>
          </w:p>
        </w:tc>
        <w:tc>
          <w:tcPr>
            <w:tcW w:w="775" w:type="dxa"/>
            <w:tcBorders>
              <w:right w:val="nil"/>
            </w:tcBorders>
            <w:shd w:val="clear" w:color="auto" w:fill="auto"/>
            <w:noWrap/>
            <w:vAlign w:val="center"/>
            <w:hideMark/>
          </w:tcPr>
          <w:p w:rsidR="009B14B8" w:rsidRPr="00DF6EAF" w:rsidRDefault="009B14B8" w:rsidP="00D82F37">
            <w:pPr>
              <w:spacing w:after="0" w:line="220" w:lineRule="exact"/>
              <w:jc w:val="right"/>
              <w:rPr>
                <w:rFonts w:ascii="Times New Roman" w:eastAsia="Times New Roman" w:hAnsi="Times New Roman" w:cs="Times New Roman"/>
                <w:color w:val="000000"/>
                <w:sz w:val="18"/>
                <w:szCs w:val="18"/>
                <w:lang w:eastAsia="en-GB"/>
              </w:rPr>
            </w:pPr>
            <w:r w:rsidRPr="00DF6EAF">
              <w:rPr>
                <w:rFonts w:ascii="Times New Roman" w:eastAsia="Times New Roman" w:hAnsi="Times New Roman" w:cs="Times New Roman"/>
                <w:color w:val="000000"/>
                <w:sz w:val="18"/>
                <w:szCs w:val="18"/>
                <w:lang w:eastAsia="en-GB"/>
              </w:rPr>
              <w:t>5417</w:t>
            </w:r>
          </w:p>
        </w:tc>
        <w:tc>
          <w:tcPr>
            <w:tcW w:w="284" w:type="dxa"/>
            <w:tcBorders>
              <w:left w:val="nil"/>
              <w:right w:val="nil"/>
            </w:tcBorders>
            <w:shd w:val="clear" w:color="auto" w:fill="auto"/>
            <w:noWrap/>
            <w:vAlign w:val="center"/>
            <w:hideMark/>
          </w:tcPr>
          <w:p w:rsidR="009B14B8" w:rsidRPr="00DF6EAF" w:rsidRDefault="009B14B8" w:rsidP="00D82F37">
            <w:pPr>
              <w:spacing w:after="0" w:line="220" w:lineRule="exact"/>
              <w:jc w:val="center"/>
              <w:rPr>
                <w:rFonts w:ascii="Times New Roman" w:eastAsia="Times New Roman" w:hAnsi="Times New Roman" w:cs="Times New Roman"/>
                <w:color w:val="000000"/>
                <w:sz w:val="18"/>
                <w:szCs w:val="18"/>
                <w:lang w:eastAsia="en-GB"/>
              </w:rPr>
            </w:pPr>
            <w:r w:rsidRPr="00DF6EAF">
              <w:rPr>
                <w:rFonts w:ascii="Times New Roman" w:eastAsia="Times New Roman" w:hAnsi="Times New Roman" w:cs="Times New Roman"/>
                <w:color w:val="000000"/>
                <w:sz w:val="18"/>
                <w:szCs w:val="18"/>
                <w:lang w:eastAsia="en-GB"/>
              </w:rPr>
              <w:t>-</w:t>
            </w:r>
          </w:p>
        </w:tc>
        <w:tc>
          <w:tcPr>
            <w:tcW w:w="612" w:type="dxa"/>
            <w:tcBorders>
              <w:left w:val="nil"/>
            </w:tcBorders>
            <w:shd w:val="clear" w:color="auto" w:fill="auto"/>
            <w:noWrap/>
            <w:vAlign w:val="center"/>
            <w:hideMark/>
          </w:tcPr>
          <w:p w:rsidR="009B14B8" w:rsidRPr="00DF6EAF" w:rsidRDefault="009B14B8" w:rsidP="00D82F37">
            <w:pPr>
              <w:spacing w:after="0" w:line="220" w:lineRule="exact"/>
              <w:jc w:val="right"/>
              <w:rPr>
                <w:rFonts w:ascii="Times New Roman" w:eastAsia="Times New Roman" w:hAnsi="Times New Roman" w:cs="Times New Roman"/>
                <w:color w:val="000000"/>
                <w:sz w:val="18"/>
                <w:szCs w:val="18"/>
                <w:lang w:eastAsia="en-GB"/>
              </w:rPr>
            </w:pPr>
            <w:r w:rsidRPr="00DF6EAF">
              <w:rPr>
                <w:rFonts w:ascii="Times New Roman" w:eastAsia="Times New Roman" w:hAnsi="Times New Roman" w:cs="Times New Roman"/>
                <w:color w:val="000000"/>
                <w:sz w:val="18"/>
                <w:szCs w:val="18"/>
                <w:lang w:eastAsia="en-GB"/>
              </w:rPr>
              <w:t>5450</w:t>
            </w:r>
          </w:p>
        </w:tc>
        <w:tc>
          <w:tcPr>
            <w:tcW w:w="222" w:type="dxa"/>
            <w:tcBorders>
              <w:top w:val="nil"/>
              <w:left w:val="nil"/>
              <w:bottom w:val="nil"/>
              <w:right w:val="single" w:sz="4" w:space="0" w:color="auto"/>
            </w:tcBorders>
          </w:tcPr>
          <w:p w:rsidR="009B14B8" w:rsidRPr="00DF6EAF" w:rsidRDefault="009B14B8" w:rsidP="00D82F37">
            <w:pPr>
              <w:spacing w:after="0" w:line="220" w:lineRule="exact"/>
              <w:jc w:val="center"/>
              <w:rPr>
                <w:rFonts w:ascii="Times New Roman" w:eastAsia="Times New Roman" w:hAnsi="Times New Roman" w:cs="Times New Roman"/>
                <w:color w:val="000000"/>
                <w:sz w:val="18"/>
                <w:szCs w:val="18"/>
                <w:lang w:eastAsia="en-GB"/>
              </w:rPr>
            </w:pPr>
          </w:p>
        </w:tc>
        <w:tc>
          <w:tcPr>
            <w:tcW w:w="675" w:type="dxa"/>
            <w:tcBorders>
              <w:left w:val="single" w:sz="4" w:space="0" w:color="auto"/>
            </w:tcBorders>
            <w:vAlign w:val="center"/>
          </w:tcPr>
          <w:p w:rsidR="009B14B8" w:rsidRPr="00DF6EAF" w:rsidRDefault="009B14B8" w:rsidP="00D82F37">
            <w:pPr>
              <w:spacing w:after="0" w:line="220" w:lineRule="exact"/>
              <w:jc w:val="center"/>
              <w:rPr>
                <w:rFonts w:ascii="Times New Roman" w:eastAsia="Times New Roman" w:hAnsi="Times New Roman" w:cs="Times New Roman"/>
                <w:color w:val="000000"/>
                <w:sz w:val="18"/>
                <w:szCs w:val="18"/>
                <w:lang w:eastAsia="en-GB"/>
              </w:rPr>
            </w:pPr>
            <w:r w:rsidRPr="00DF6EAF">
              <w:rPr>
                <w:rFonts w:ascii="Times New Roman" w:eastAsia="Times New Roman" w:hAnsi="Times New Roman" w:cs="Times New Roman"/>
                <w:color w:val="000000"/>
                <w:sz w:val="18"/>
                <w:szCs w:val="18"/>
                <w:lang w:eastAsia="en-GB"/>
              </w:rPr>
              <w:t>A13</w:t>
            </w:r>
          </w:p>
        </w:tc>
        <w:tc>
          <w:tcPr>
            <w:tcW w:w="895" w:type="dxa"/>
            <w:tcBorders>
              <w:left w:val="nil"/>
            </w:tcBorders>
            <w:vAlign w:val="center"/>
          </w:tcPr>
          <w:p w:rsidR="009B14B8" w:rsidRPr="00DF6EAF" w:rsidRDefault="009B14B8" w:rsidP="00D82F37">
            <w:pPr>
              <w:spacing w:after="0" w:line="220" w:lineRule="exact"/>
              <w:rPr>
                <w:rFonts w:ascii="Times New Roman" w:eastAsia="Times New Roman" w:hAnsi="Times New Roman" w:cs="Times New Roman"/>
                <w:color w:val="000000"/>
                <w:sz w:val="18"/>
                <w:szCs w:val="18"/>
                <w:lang w:eastAsia="en-GB"/>
              </w:rPr>
            </w:pPr>
            <w:r w:rsidRPr="00DF6EAF">
              <w:rPr>
                <w:rFonts w:ascii="Times New Roman" w:eastAsia="Times New Roman" w:hAnsi="Times New Roman" w:cs="Times New Roman"/>
                <w:color w:val="000000"/>
                <w:sz w:val="18"/>
                <w:szCs w:val="18"/>
                <w:lang w:eastAsia="en-GB"/>
              </w:rPr>
              <w:t>U6.2</w:t>
            </w:r>
          </w:p>
        </w:tc>
        <w:tc>
          <w:tcPr>
            <w:tcW w:w="856" w:type="dxa"/>
            <w:tcBorders>
              <w:left w:val="nil"/>
            </w:tcBorders>
            <w:vAlign w:val="center"/>
          </w:tcPr>
          <w:p w:rsidR="009B14B8" w:rsidRPr="00DF6EAF" w:rsidRDefault="009B14B8" w:rsidP="00D82F37">
            <w:pPr>
              <w:spacing w:after="0" w:line="220" w:lineRule="exact"/>
              <w:jc w:val="center"/>
              <w:rPr>
                <w:rFonts w:ascii="Times New Roman" w:eastAsia="Times New Roman" w:hAnsi="Times New Roman" w:cs="Times New Roman"/>
                <w:color w:val="000000"/>
                <w:sz w:val="18"/>
                <w:szCs w:val="18"/>
                <w:lang w:eastAsia="en-GB"/>
              </w:rPr>
            </w:pPr>
            <w:r w:rsidRPr="00DF6EAF">
              <w:rPr>
                <w:rFonts w:ascii="Times New Roman" w:eastAsia="Times New Roman" w:hAnsi="Times New Roman" w:cs="Times New Roman"/>
                <w:color w:val="000000"/>
                <w:sz w:val="18"/>
                <w:szCs w:val="18"/>
                <w:lang w:eastAsia="en-GB"/>
              </w:rPr>
              <w:t>25.00</w:t>
            </w:r>
          </w:p>
        </w:tc>
        <w:tc>
          <w:tcPr>
            <w:tcW w:w="664" w:type="dxa"/>
            <w:tcBorders>
              <w:left w:val="nil"/>
              <w:right w:val="nil"/>
            </w:tcBorders>
            <w:vAlign w:val="center"/>
          </w:tcPr>
          <w:p w:rsidR="009B14B8" w:rsidRPr="00DF6EAF" w:rsidRDefault="009B14B8" w:rsidP="00D82F37">
            <w:pPr>
              <w:spacing w:after="0" w:line="220" w:lineRule="exact"/>
              <w:jc w:val="right"/>
              <w:rPr>
                <w:rFonts w:ascii="Times New Roman" w:eastAsia="Times New Roman" w:hAnsi="Times New Roman" w:cs="Times New Roman"/>
                <w:color w:val="000000"/>
                <w:sz w:val="18"/>
                <w:szCs w:val="18"/>
                <w:lang w:eastAsia="en-GB"/>
              </w:rPr>
            </w:pPr>
            <w:r w:rsidRPr="00DF6EAF">
              <w:rPr>
                <w:rFonts w:ascii="Times New Roman" w:eastAsia="Times New Roman" w:hAnsi="Times New Roman" w:cs="Times New Roman"/>
                <w:color w:val="000000"/>
                <w:sz w:val="18"/>
                <w:szCs w:val="18"/>
                <w:lang w:eastAsia="en-GB"/>
              </w:rPr>
              <w:t>5775</w:t>
            </w:r>
          </w:p>
        </w:tc>
        <w:tc>
          <w:tcPr>
            <w:tcW w:w="276" w:type="dxa"/>
            <w:tcBorders>
              <w:left w:val="nil"/>
              <w:right w:val="nil"/>
            </w:tcBorders>
            <w:vAlign w:val="center"/>
          </w:tcPr>
          <w:p w:rsidR="009B14B8" w:rsidRPr="00DF6EAF" w:rsidRDefault="009B14B8" w:rsidP="00D82F37">
            <w:pPr>
              <w:spacing w:after="0" w:line="220" w:lineRule="exact"/>
              <w:jc w:val="center"/>
              <w:rPr>
                <w:rFonts w:ascii="Times New Roman" w:eastAsia="Times New Roman" w:hAnsi="Times New Roman" w:cs="Times New Roman"/>
                <w:color w:val="000000"/>
                <w:sz w:val="18"/>
                <w:szCs w:val="18"/>
                <w:lang w:eastAsia="en-GB"/>
              </w:rPr>
            </w:pPr>
            <w:r w:rsidRPr="00DF6EAF">
              <w:rPr>
                <w:rFonts w:ascii="Times New Roman" w:eastAsia="Times New Roman" w:hAnsi="Times New Roman" w:cs="Times New Roman"/>
                <w:color w:val="000000"/>
                <w:sz w:val="18"/>
                <w:szCs w:val="18"/>
                <w:lang w:eastAsia="en-GB"/>
              </w:rPr>
              <w:t>-</w:t>
            </w:r>
          </w:p>
        </w:tc>
        <w:tc>
          <w:tcPr>
            <w:tcW w:w="575" w:type="dxa"/>
            <w:tcBorders>
              <w:left w:val="nil"/>
            </w:tcBorders>
            <w:vAlign w:val="center"/>
          </w:tcPr>
          <w:p w:rsidR="009B14B8" w:rsidRPr="00DF6EAF" w:rsidRDefault="009B14B8" w:rsidP="00D82F37">
            <w:pPr>
              <w:spacing w:after="0" w:line="220" w:lineRule="exact"/>
              <w:jc w:val="right"/>
              <w:rPr>
                <w:rFonts w:ascii="Times New Roman" w:eastAsia="Times New Roman" w:hAnsi="Times New Roman" w:cs="Times New Roman"/>
                <w:color w:val="000000"/>
                <w:sz w:val="18"/>
                <w:szCs w:val="18"/>
                <w:lang w:eastAsia="en-GB"/>
              </w:rPr>
            </w:pPr>
            <w:r w:rsidRPr="00DF6EAF">
              <w:rPr>
                <w:rFonts w:ascii="Times New Roman" w:eastAsia="Times New Roman" w:hAnsi="Times New Roman" w:cs="Times New Roman"/>
                <w:color w:val="000000"/>
                <w:sz w:val="18"/>
                <w:szCs w:val="18"/>
                <w:lang w:eastAsia="en-GB"/>
              </w:rPr>
              <w:t>5800</w:t>
            </w:r>
          </w:p>
        </w:tc>
      </w:tr>
      <w:tr w:rsidR="009B14B8" w:rsidRPr="00DF6EAF" w:rsidTr="00D82F37">
        <w:trPr>
          <w:trHeight w:val="212"/>
        </w:trPr>
        <w:tc>
          <w:tcPr>
            <w:tcW w:w="850" w:type="dxa"/>
            <w:shd w:val="clear" w:color="auto" w:fill="auto"/>
            <w:noWrap/>
            <w:vAlign w:val="center"/>
            <w:hideMark/>
          </w:tcPr>
          <w:p w:rsidR="009B14B8" w:rsidRPr="00DF6EAF" w:rsidRDefault="009B14B8" w:rsidP="00D82F37">
            <w:pPr>
              <w:spacing w:after="0" w:line="220" w:lineRule="exact"/>
              <w:jc w:val="center"/>
              <w:rPr>
                <w:rFonts w:ascii="Times New Roman" w:eastAsia="Times New Roman" w:hAnsi="Times New Roman" w:cs="Times New Roman"/>
                <w:color w:val="000000"/>
                <w:sz w:val="18"/>
                <w:szCs w:val="18"/>
                <w:lang w:eastAsia="en-GB"/>
              </w:rPr>
            </w:pPr>
            <w:r w:rsidRPr="00DF6EAF">
              <w:rPr>
                <w:rFonts w:ascii="Times New Roman" w:eastAsia="Times New Roman" w:hAnsi="Times New Roman" w:cs="Times New Roman"/>
                <w:color w:val="000000"/>
                <w:sz w:val="18"/>
                <w:szCs w:val="18"/>
                <w:lang w:eastAsia="en-GB"/>
              </w:rPr>
              <w:t>A6</w:t>
            </w:r>
          </w:p>
        </w:tc>
        <w:tc>
          <w:tcPr>
            <w:tcW w:w="920" w:type="dxa"/>
            <w:shd w:val="clear" w:color="auto" w:fill="auto"/>
            <w:noWrap/>
            <w:vAlign w:val="center"/>
            <w:hideMark/>
          </w:tcPr>
          <w:p w:rsidR="009B14B8" w:rsidRPr="00DF6EAF" w:rsidRDefault="009B14B8" w:rsidP="00D82F37">
            <w:pPr>
              <w:spacing w:after="0" w:line="220" w:lineRule="exact"/>
              <w:rPr>
                <w:rFonts w:ascii="Times New Roman" w:eastAsia="Times New Roman" w:hAnsi="Times New Roman" w:cs="Times New Roman"/>
                <w:color w:val="000000"/>
                <w:sz w:val="18"/>
                <w:szCs w:val="18"/>
                <w:lang w:eastAsia="en-GB"/>
              </w:rPr>
            </w:pPr>
            <w:r w:rsidRPr="00DF6EAF">
              <w:rPr>
                <w:rFonts w:ascii="Times New Roman" w:eastAsia="Times New Roman" w:hAnsi="Times New Roman" w:cs="Times New Roman"/>
                <w:color w:val="000000"/>
                <w:sz w:val="18"/>
                <w:szCs w:val="18"/>
                <w:lang w:eastAsia="en-GB"/>
              </w:rPr>
              <w:t>U3</w:t>
            </w:r>
          </w:p>
        </w:tc>
        <w:tc>
          <w:tcPr>
            <w:tcW w:w="1063" w:type="dxa"/>
            <w:shd w:val="clear" w:color="auto" w:fill="auto"/>
            <w:noWrap/>
            <w:vAlign w:val="center"/>
            <w:hideMark/>
          </w:tcPr>
          <w:p w:rsidR="009B14B8" w:rsidRPr="00DF6EAF" w:rsidRDefault="009B14B8" w:rsidP="00D82F37">
            <w:pPr>
              <w:spacing w:after="0" w:line="220" w:lineRule="exact"/>
              <w:jc w:val="center"/>
              <w:rPr>
                <w:rFonts w:ascii="Times New Roman" w:eastAsia="Times New Roman" w:hAnsi="Times New Roman" w:cs="Times New Roman"/>
                <w:color w:val="000000"/>
                <w:sz w:val="18"/>
                <w:szCs w:val="18"/>
                <w:lang w:eastAsia="en-GB"/>
              </w:rPr>
            </w:pPr>
            <w:r w:rsidRPr="00DF6EAF">
              <w:rPr>
                <w:rFonts w:ascii="Times New Roman" w:eastAsia="Times New Roman" w:hAnsi="Times New Roman" w:cs="Times New Roman"/>
                <w:color w:val="000000"/>
                <w:sz w:val="18"/>
                <w:szCs w:val="18"/>
                <w:lang w:eastAsia="en-GB"/>
              </w:rPr>
              <w:t>100.00</w:t>
            </w:r>
          </w:p>
        </w:tc>
        <w:tc>
          <w:tcPr>
            <w:tcW w:w="775" w:type="dxa"/>
            <w:tcBorders>
              <w:right w:val="nil"/>
            </w:tcBorders>
            <w:shd w:val="clear" w:color="auto" w:fill="auto"/>
            <w:noWrap/>
            <w:vAlign w:val="center"/>
            <w:hideMark/>
          </w:tcPr>
          <w:p w:rsidR="009B14B8" w:rsidRPr="00DF6EAF" w:rsidRDefault="009B14B8" w:rsidP="00D82F37">
            <w:pPr>
              <w:spacing w:after="0" w:line="220" w:lineRule="exact"/>
              <w:jc w:val="right"/>
              <w:rPr>
                <w:rFonts w:ascii="Times New Roman" w:eastAsia="Times New Roman" w:hAnsi="Times New Roman" w:cs="Times New Roman"/>
                <w:color w:val="000000"/>
                <w:sz w:val="18"/>
                <w:szCs w:val="18"/>
                <w:lang w:eastAsia="en-GB"/>
              </w:rPr>
            </w:pPr>
            <w:r w:rsidRPr="00DF6EAF">
              <w:rPr>
                <w:rFonts w:ascii="Times New Roman" w:eastAsia="Times New Roman" w:hAnsi="Times New Roman" w:cs="Times New Roman"/>
                <w:color w:val="000000"/>
                <w:sz w:val="18"/>
                <w:szCs w:val="18"/>
                <w:lang w:eastAsia="en-GB"/>
              </w:rPr>
              <w:t>5450</w:t>
            </w:r>
          </w:p>
        </w:tc>
        <w:tc>
          <w:tcPr>
            <w:tcW w:w="284" w:type="dxa"/>
            <w:tcBorders>
              <w:left w:val="nil"/>
              <w:right w:val="nil"/>
            </w:tcBorders>
            <w:shd w:val="clear" w:color="auto" w:fill="auto"/>
            <w:noWrap/>
            <w:vAlign w:val="center"/>
            <w:hideMark/>
          </w:tcPr>
          <w:p w:rsidR="009B14B8" w:rsidRPr="00DF6EAF" w:rsidRDefault="009B14B8" w:rsidP="00D82F37">
            <w:pPr>
              <w:spacing w:after="0" w:line="220" w:lineRule="exact"/>
              <w:jc w:val="center"/>
              <w:rPr>
                <w:rFonts w:ascii="Times New Roman" w:eastAsia="Times New Roman" w:hAnsi="Times New Roman" w:cs="Times New Roman"/>
                <w:color w:val="000000"/>
                <w:sz w:val="18"/>
                <w:szCs w:val="18"/>
                <w:lang w:eastAsia="en-GB"/>
              </w:rPr>
            </w:pPr>
            <w:r w:rsidRPr="00DF6EAF">
              <w:rPr>
                <w:rFonts w:ascii="Times New Roman" w:eastAsia="Times New Roman" w:hAnsi="Times New Roman" w:cs="Times New Roman"/>
                <w:color w:val="000000"/>
                <w:sz w:val="18"/>
                <w:szCs w:val="18"/>
                <w:lang w:eastAsia="en-GB"/>
              </w:rPr>
              <w:t>-</w:t>
            </w:r>
          </w:p>
        </w:tc>
        <w:tc>
          <w:tcPr>
            <w:tcW w:w="612" w:type="dxa"/>
            <w:tcBorders>
              <w:left w:val="nil"/>
            </w:tcBorders>
            <w:shd w:val="clear" w:color="auto" w:fill="auto"/>
            <w:noWrap/>
            <w:vAlign w:val="center"/>
            <w:hideMark/>
          </w:tcPr>
          <w:p w:rsidR="009B14B8" w:rsidRPr="00DF6EAF" w:rsidRDefault="009B14B8" w:rsidP="00D82F37">
            <w:pPr>
              <w:spacing w:after="0" w:line="220" w:lineRule="exact"/>
              <w:jc w:val="right"/>
              <w:rPr>
                <w:rFonts w:ascii="Times New Roman" w:eastAsia="Times New Roman" w:hAnsi="Times New Roman" w:cs="Times New Roman"/>
                <w:color w:val="000000"/>
                <w:sz w:val="18"/>
                <w:szCs w:val="18"/>
                <w:lang w:eastAsia="en-GB"/>
              </w:rPr>
            </w:pPr>
            <w:r w:rsidRPr="00DF6EAF">
              <w:rPr>
                <w:rFonts w:ascii="Times New Roman" w:eastAsia="Times New Roman" w:hAnsi="Times New Roman" w:cs="Times New Roman"/>
                <w:color w:val="000000"/>
                <w:sz w:val="18"/>
                <w:szCs w:val="18"/>
                <w:lang w:eastAsia="en-GB"/>
              </w:rPr>
              <w:t>5550</w:t>
            </w:r>
          </w:p>
        </w:tc>
        <w:tc>
          <w:tcPr>
            <w:tcW w:w="222" w:type="dxa"/>
            <w:tcBorders>
              <w:top w:val="nil"/>
              <w:left w:val="nil"/>
              <w:bottom w:val="nil"/>
              <w:right w:val="single" w:sz="4" w:space="0" w:color="auto"/>
            </w:tcBorders>
          </w:tcPr>
          <w:p w:rsidR="009B14B8" w:rsidRPr="00DF6EAF" w:rsidRDefault="009B14B8" w:rsidP="00D82F37">
            <w:pPr>
              <w:spacing w:after="0" w:line="220" w:lineRule="exact"/>
              <w:jc w:val="center"/>
              <w:rPr>
                <w:rFonts w:ascii="Times New Roman" w:eastAsia="Times New Roman" w:hAnsi="Times New Roman" w:cs="Times New Roman"/>
                <w:color w:val="000000"/>
                <w:sz w:val="18"/>
                <w:szCs w:val="18"/>
                <w:lang w:eastAsia="en-GB"/>
              </w:rPr>
            </w:pPr>
          </w:p>
        </w:tc>
        <w:tc>
          <w:tcPr>
            <w:tcW w:w="675" w:type="dxa"/>
            <w:tcBorders>
              <w:left w:val="single" w:sz="4" w:space="0" w:color="auto"/>
            </w:tcBorders>
            <w:vAlign w:val="center"/>
          </w:tcPr>
          <w:p w:rsidR="009B14B8" w:rsidRPr="00DF6EAF" w:rsidRDefault="009B14B8" w:rsidP="00D82F37">
            <w:pPr>
              <w:spacing w:after="0" w:line="220" w:lineRule="exact"/>
              <w:jc w:val="center"/>
              <w:rPr>
                <w:rFonts w:ascii="Times New Roman" w:eastAsia="Times New Roman" w:hAnsi="Times New Roman" w:cs="Times New Roman"/>
                <w:color w:val="000000"/>
                <w:sz w:val="18"/>
                <w:szCs w:val="18"/>
                <w:lang w:eastAsia="en-GB"/>
              </w:rPr>
            </w:pPr>
            <w:r w:rsidRPr="00DF6EAF">
              <w:rPr>
                <w:rFonts w:ascii="Times New Roman" w:eastAsia="Times New Roman" w:hAnsi="Times New Roman" w:cs="Times New Roman"/>
                <w:color w:val="000000"/>
                <w:sz w:val="18"/>
                <w:szCs w:val="18"/>
                <w:lang w:eastAsia="en-GB"/>
              </w:rPr>
              <w:t>A14</w:t>
            </w:r>
          </w:p>
        </w:tc>
        <w:tc>
          <w:tcPr>
            <w:tcW w:w="895" w:type="dxa"/>
            <w:tcBorders>
              <w:left w:val="nil"/>
            </w:tcBorders>
            <w:vAlign w:val="center"/>
          </w:tcPr>
          <w:p w:rsidR="009B14B8" w:rsidRPr="00DF6EAF" w:rsidRDefault="009B14B8" w:rsidP="00D82F37">
            <w:pPr>
              <w:spacing w:after="0" w:line="220" w:lineRule="exact"/>
              <w:rPr>
                <w:rFonts w:ascii="Times New Roman" w:eastAsia="Times New Roman" w:hAnsi="Times New Roman" w:cs="Times New Roman"/>
                <w:color w:val="000000"/>
                <w:sz w:val="18"/>
                <w:szCs w:val="18"/>
                <w:lang w:eastAsia="en-GB"/>
              </w:rPr>
            </w:pPr>
            <w:r w:rsidRPr="00DF6EAF">
              <w:rPr>
                <w:rFonts w:ascii="Times New Roman" w:eastAsia="Times New Roman" w:hAnsi="Times New Roman" w:cs="Times New Roman"/>
                <w:color w:val="000000"/>
                <w:sz w:val="18"/>
                <w:szCs w:val="18"/>
                <w:lang w:eastAsia="en-GB"/>
              </w:rPr>
              <w:t>U6.3</w:t>
            </w:r>
          </w:p>
        </w:tc>
        <w:tc>
          <w:tcPr>
            <w:tcW w:w="856" w:type="dxa"/>
            <w:tcBorders>
              <w:left w:val="nil"/>
            </w:tcBorders>
            <w:vAlign w:val="center"/>
          </w:tcPr>
          <w:p w:rsidR="009B14B8" w:rsidRPr="00DF6EAF" w:rsidRDefault="009B14B8" w:rsidP="00D82F37">
            <w:pPr>
              <w:spacing w:after="0" w:line="220" w:lineRule="exact"/>
              <w:jc w:val="center"/>
              <w:rPr>
                <w:rFonts w:ascii="Times New Roman" w:eastAsia="Times New Roman" w:hAnsi="Times New Roman" w:cs="Times New Roman"/>
                <w:color w:val="000000"/>
                <w:sz w:val="18"/>
                <w:szCs w:val="18"/>
                <w:lang w:eastAsia="en-GB"/>
              </w:rPr>
            </w:pPr>
            <w:r w:rsidRPr="00DF6EAF">
              <w:rPr>
                <w:rFonts w:ascii="Times New Roman" w:eastAsia="Times New Roman" w:hAnsi="Times New Roman" w:cs="Times New Roman"/>
                <w:color w:val="000000"/>
                <w:sz w:val="18"/>
                <w:szCs w:val="18"/>
                <w:lang w:eastAsia="en-GB"/>
              </w:rPr>
              <w:t>25.00</w:t>
            </w:r>
          </w:p>
        </w:tc>
        <w:tc>
          <w:tcPr>
            <w:tcW w:w="664" w:type="dxa"/>
            <w:tcBorders>
              <w:left w:val="nil"/>
              <w:right w:val="nil"/>
            </w:tcBorders>
            <w:vAlign w:val="center"/>
          </w:tcPr>
          <w:p w:rsidR="009B14B8" w:rsidRPr="00DF6EAF" w:rsidRDefault="009B14B8" w:rsidP="00D82F37">
            <w:pPr>
              <w:spacing w:after="0" w:line="220" w:lineRule="exact"/>
              <w:jc w:val="right"/>
              <w:rPr>
                <w:rFonts w:ascii="Times New Roman" w:eastAsia="Times New Roman" w:hAnsi="Times New Roman" w:cs="Times New Roman"/>
                <w:color w:val="000000"/>
                <w:sz w:val="18"/>
                <w:szCs w:val="18"/>
                <w:lang w:eastAsia="en-GB"/>
              </w:rPr>
            </w:pPr>
            <w:r w:rsidRPr="00DF6EAF">
              <w:rPr>
                <w:rFonts w:ascii="Times New Roman" w:eastAsia="Times New Roman" w:hAnsi="Times New Roman" w:cs="Times New Roman"/>
                <w:color w:val="000000"/>
                <w:sz w:val="18"/>
                <w:szCs w:val="18"/>
                <w:lang w:eastAsia="en-GB"/>
              </w:rPr>
              <w:t>5800</w:t>
            </w:r>
          </w:p>
        </w:tc>
        <w:tc>
          <w:tcPr>
            <w:tcW w:w="276" w:type="dxa"/>
            <w:tcBorders>
              <w:left w:val="nil"/>
              <w:right w:val="nil"/>
            </w:tcBorders>
            <w:vAlign w:val="center"/>
          </w:tcPr>
          <w:p w:rsidR="009B14B8" w:rsidRPr="00DF6EAF" w:rsidRDefault="009B14B8" w:rsidP="00D82F37">
            <w:pPr>
              <w:spacing w:after="0" w:line="220" w:lineRule="exact"/>
              <w:jc w:val="center"/>
              <w:rPr>
                <w:rFonts w:ascii="Times New Roman" w:eastAsia="Times New Roman" w:hAnsi="Times New Roman" w:cs="Times New Roman"/>
                <w:color w:val="000000"/>
                <w:sz w:val="18"/>
                <w:szCs w:val="18"/>
                <w:lang w:eastAsia="en-GB"/>
              </w:rPr>
            </w:pPr>
            <w:r w:rsidRPr="00DF6EAF">
              <w:rPr>
                <w:rFonts w:ascii="Times New Roman" w:eastAsia="Times New Roman" w:hAnsi="Times New Roman" w:cs="Times New Roman"/>
                <w:color w:val="000000"/>
                <w:sz w:val="18"/>
                <w:szCs w:val="18"/>
                <w:lang w:eastAsia="en-GB"/>
              </w:rPr>
              <w:t>-</w:t>
            </w:r>
          </w:p>
        </w:tc>
        <w:tc>
          <w:tcPr>
            <w:tcW w:w="575" w:type="dxa"/>
            <w:tcBorders>
              <w:left w:val="nil"/>
            </w:tcBorders>
            <w:vAlign w:val="center"/>
          </w:tcPr>
          <w:p w:rsidR="009B14B8" w:rsidRPr="00DF6EAF" w:rsidRDefault="009B14B8" w:rsidP="00D82F37">
            <w:pPr>
              <w:spacing w:after="0" w:line="220" w:lineRule="exact"/>
              <w:jc w:val="right"/>
              <w:rPr>
                <w:rFonts w:ascii="Times New Roman" w:eastAsia="Times New Roman" w:hAnsi="Times New Roman" w:cs="Times New Roman"/>
                <w:color w:val="000000"/>
                <w:sz w:val="18"/>
                <w:szCs w:val="18"/>
                <w:lang w:eastAsia="en-GB"/>
              </w:rPr>
            </w:pPr>
            <w:r w:rsidRPr="00DF6EAF">
              <w:rPr>
                <w:rFonts w:ascii="Times New Roman" w:eastAsia="Times New Roman" w:hAnsi="Times New Roman" w:cs="Times New Roman"/>
                <w:color w:val="000000"/>
                <w:sz w:val="18"/>
                <w:szCs w:val="18"/>
                <w:lang w:eastAsia="en-GB"/>
              </w:rPr>
              <w:t>5825</w:t>
            </w:r>
          </w:p>
        </w:tc>
      </w:tr>
      <w:tr w:rsidR="009B14B8" w:rsidRPr="00DF6EAF" w:rsidTr="00D82F37">
        <w:trPr>
          <w:trHeight w:val="212"/>
        </w:trPr>
        <w:tc>
          <w:tcPr>
            <w:tcW w:w="850" w:type="dxa"/>
            <w:shd w:val="clear" w:color="auto" w:fill="auto"/>
            <w:noWrap/>
            <w:vAlign w:val="center"/>
            <w:hideMark/>
          </w:tcPr>
          <w:p w:rsidR="009B14B8" w:rsidRPr="00DF6EAF" w:rsidRDefault="009B14B8" w:rsidP="00D82F37">
            <w:pPr>
              <w:spacing w:after="0" w:line="220" w:lineRule="exact"/>
              <w:jc w:val="center"/>
              <w:rPr>
                <w:rFonts w:ascii="Times New Roman" w:eastAsia="Times New Roman" w:hAnsi="Times New Roman" w:cs="Times New Roman"/>
                <w:color w:val="000000"/>
                <w:sz w:val="18"/>
                <w:szCs w:val="18"/>
                <w:lang w:eastAsia="en-GB"/>
              </w:rPr>
            </w:pPr>
            <w:r w:rsidRPr="00DF6EAF">
              <w:rPr>
                <w:rFonts w:ascii="Times New Roman" w:eastAsia="Times New Roman" w:hAnsi="Times New Roman" w:cs="Times New Roman"/>
                <w:color w:val="000000"/>
                <w:sz w:val="18"/>
                <w:szCs w:val="18"/>
                <w:lang w:eastAsia="en-GB"/>
              </w:rPr>
              <w:t>A7</w:t>
            </w:r>
          </w:p>
        </w:tc>
        <w:tc>
          <w:tcPr>
            <w:tcW w:w="920" w:type="dxa"/>
            <w:shd w:val="clear" w:color="auto" w:fill="auto"/>
            <w:noWrap/>
            <w:vAlign w:val="center"/>
            <w:hideMark/>
          </w:tcPr>
          <w:p w:rsidR="009B14B8" w:rsidRPr="00DF6EAF" w:rsidRDefault="009B14B8" w:rsidP="00D82F37">
            <w:pPr>
              <w:spacing w:after="0" w:line="220" w:lineRule="exact"/>
              <w:rPr>
                <w:rFonts w:ascii="Times New Roman" w:eastAsia="Times New Roman" w:hAnsi="Times New Roman" w:cs="Times New Roman"/>
                <w:color w:val="000000"/>
                <w:sz w:val="18"/>
                <w:szCs w:val="18"/>
                <w:lang w:eastAsia="en-GB"/>
              </w:rPr>
            </w:pPr>
            <w:r w:rsidRPr="00DF6EAF">
              <w:rPr>
                <w:rFonts w:ascii="Times New Roman" w:eastAsia="Times New Roman" w:hAnsi="Times New Roman" w:cs="Times New Roman"/>
                <w:color w:val="000000"/>
                <w:sz w:val="18"/>
                <w:szCs w:val="18"/>
                <w:lang w:eastAsia="en-GB"/>
              </w:rPr>
              <w:t>U4</w:t>
            </w:r>
          </w:p>
        </w:tc>
        <w:tc>
          <w:tcPr>
            <w:tcW w:w="1063" w:type="dxa"/>
            <w:shd w:val="clear" w:color="auto" w:fill="auto"/>
            <w:noWrap/>
            <w:vAlign w:val="center"/>
            <w:hideMark/>
          </w:tcPr>
          <w:p w:rsidR="009B14B8" w:rsidRPr="00DF6EAF" w:rsidRDefault="009B14B8" w:rsidP="00D82F37">
            <w:pPr>
              <w:spacing w:after="0" w:line="220" w:lineRule="exact"/>
              <w:jc w:val="center"/>
              <w:rPr>
                <w:rFonts w:ascii="Times New Roman" w:eastAsia="Times New Roman" w:hAnsi="Times New Roman" w:cs="Times New Roman"/>
                <w:color w:val="000000"/>
                <w:sz w:val="18"/>
                <w:szCs w:val="18"/>
                <w:lang w:eastAsia="en-GB"/>
              </w:rPr>
            </w:pPr>
            <w:r w:rsidRPr="00DF6EAF">
              <w:rPr>
                <w:rFonts w:ascii="Times New Roman" w:eastAsia="Times New Roman" w:hAnsi="Times New Roman" w:cs="Times New Roman"/>
                <w:color w:val="000000"/>
                <w:sz w:val="18"/>
                <w:szCs w:val="18"/>
                <w:lang w:eastAsia="en-GB"/>
              </w:rPr>
              <w:t>100.00</w:t>
            </w:r>
          </w:p>
        </w:tc>
        <w:tc>
          <w:tcPr>
            <w:tcW w:w="775" w:type="dxa"/>
            <w:tcBorders>
              <w:right w:val="nil"/>
            </w:tcBorders>
            <w:shd w:val="clear" w:color="auto" w:fill="auto"/>
            <w:noWrap/>
            <w:vAlign w:val="center"/>
            <w:hideMark/>
          </w:tcPr>
          <w:p w:rsidR="009B14B8" w:rsidRPr="00DF6EAF" w:rsidRDefault="009B14B8" w:rsidP="00D82F37">
            <w:pPr>
              <w:spacing w:after="0" w:line="220" w:lineRule="exact"/>
              <w:jc w:val="right"/>
              <w:rPr>
                <w:rFonts w:ascii="Times New Roman" w:eastAsia="Times New Roman" w:hAnsi="Times New Roman" w:cs="Times New Roman"/>
                <w:color w:val="000000"/>
                <w:sz w:val="18"/>
                <w:szCs w:val="18"/>
                <w:lang w:eastAsia="en-GB"/>
              </w:rPr>
            </w:pPr>
            <w:r w:rsidRPr="00DF6EAF">
              <w:rPr>
                <w:rFonts w:ascii="Times New Roman" w:eastAsia="Times New Roman" w:hAnsi="Times New Roman" w:cs="Times New Roman"/>
                <w:color w:val="000000"/>
                <w:sz w:val="18"/>
                <w:szCs w:val="18"/>
                <w:lang w:eastAsia="en-GB"/>
              </w:rPr>
              <w:t>5550</w:t>
            </w:r>
          </w:p>
        </w:tc>
        <w:tc>
          <w:tcPr>
            <w:tcW w:w="284" w:type="dxa"/>
            <w:tcBorders>
              <w:left w:val="nil"/>
              <w:right w:val="nil"/>
            </w:tcBorders>
            <w:shd w:val="clear" w:color="auto" w:fill="auto"/>
            <w:noWrap/>
            <w:vAlign w:val="center"/>
            <w:hideMark/>
          </w:tcPr>
          <w:p w:rsidR="009B14B8" w:rsidRPr="00DF6EAF" w:rsidRDefault="009B14B8" w:rsidP="00D82F37">
            <w:pPr>
              <w:spacing w:after="0" w:line="220" w:lineRule="exact"/>
              <w:jc w:val="center"/>
              <w:rPr>
                <w:rFonts w:ascii="Times New Roman" w:eastAsia="Times New Roman" w:hAnsi="Times New Roman" w:cs="Times New Roman"/>
                <w:color w:val="000000"/>
                <w:sz w:val="18"/>
                <w:szCs w:val="18"/>
                <w:lang w:eastAsia="en-GB"/>
              </w:rPr>
            </w:pPr>
            <w:r w:rsidRPr="00DF6EAF">
              <w:rPr>
                <w:rFonts w:ascii="Times New Roman" w:eastAsia="Times New Roman" w:hAnsi="Times New Roman" w:cs="Times New Roman"/>
                <w:color w:val="000000"/>
                <w:sz w:val="18"/>
                <w:szCs w:val="18"/>
                <w:lang w:eastAsia="en-GB"/>
              </w:rPr>
              <w:t>-</w:t>
            </w:r>
          </w:p>
        </w:tc>
        <w:tc>
          <w:tcPr>
            <w:tcW w:w="612" w:type="dxa"/>
            <w:tcBorders>
              <w:left w:val="nil"/>
            </w:tcBorders>
            <w:shd w:val="clear" w:color="auto" w:fill="auto"/>
            <w:noWrap/>
            <w:vAlign w:val="center"/>
            <w:hideMark/>
          </w:tcPr>
          <w:p w:rsidR="009B14B8" w:rsidRPr="00DF6EAF" w:rsidRDefault="009B14B8" w:rsidP="00D82F37">
            <w:pPr>
              <w:spacing w:after="0" w:line="220" w:lineRule="exact"/>
              <w:jc w:val="right"/>
              <w:rPr>
                <w:rFonts w:ascii="Times New Roman" w:eastAsia="Times New Roman" w:hAnsi="Times New Roman" w:cs="Times New Roman"/>
                <w:color w:val="000000"/>
                <w:sz w:val="18"/>
                <w:szCs w:val="18"/>
                <w:lang w:eastAsia="en-GB"/>
              </w:rPr>
            </w:pPr>
            <w:r w:rsidRPr="00DF6EAF">
              <w:rPr>
                <w:rFonts w:ascii="Times New Roman" w:eastAsia="Times New Roman" w:hAnsi="Times New Roman" w:cs="Times New Roman"/>
                <w:color w:val="000000"/>
                <w:sz w:val="18"/>
                <w:szCs w:val="18"/>
                <w:lang w:eastAsia="en-GB"/>
              </w:rPr>
              <w:t>5650</w:t>
            </w:r>
          </w:p>
        </w:tc>
        <w:tc>
          <w:tcPr>
            <w:tcW w:w="222" w:type="dxa"/>
            <w:tcBorders>
              <w:top w:val="nil"/>
              <w:left w:val="nil"/>
              <w:bottom w:val="nil"/>
              <w:right w:val="single" w:sz="4" w:space="0" w:color="auto"/>
            </w:tcBorders>
          </w:tcPr>
          <w:p w:rsidR="009B14B8" w:rsidRPr="00DF6EAF" w:rsidRDefault="009B14B8" w:rsidP="00D82F37">
            <w:pPr>
              <w:spacing w:after="0" w:line="220" w:lineRule="exact"/>
              <w:jc w:val="center"/>
              <w:rPr>
                <w:rFonts w:ascii="Times New Roman" w:eastAsia="Times New Roman" w:hAnsi="Times New Roman" w:cs="Times New Roman"/>
                <w:color w:val="000000"/>
                <w:sz w:val="18"/>
                <w:szCs w:val="18"/>
                <w:lang w:eastAsia="en-GB"/>
              </w:rPr>
            </w:pPr>
          </w:p>
        </w:tc>
        <w:tc>
          <w:tcPr>
            <w:tcW w:w="675" w:type="dxa"/>
            <w:tcBorders>
              <w:left w:val="single" w:sz="4" w:space="0" w:color="auto"/>
            </w:tcBorders>
            <w:vAlign w:val="center"/>
          </w:tcPr>
          <w:p w:rsidR="009B14B8" w:rsidRPr="00DF6EAF" w:rsidRDefault="009B14B8" w:rsidP="00D82F37">
            <w:pPr>
              <w:spacing w:after="0" w:line="220" w:lineRule="exact"/>
              <w:jc w:val="center"/>
              <w:rPr>
                <w:rFonts w:ascii="Times New Roman" w:eastAsia="Times New Roman" w:hAnsi="Times New Roman" w:cs="Times New Roman"/>
                <w:color w:val="000000"/>
                <w:sz w:val="18"/>
                <w:szCs w:val="18"/>
                <w:lang w:eastAsia="en-GB"/>
              </w:rPr>
            </w:pPr>
            <w:r w:rsidRPr="00DF6EAF">
              <w:rPr>
                <w:rFonts w:ascii="Times New Roman" w:eastAsia="Times New Roman" w:hAnsi="Times New Roman" w:cs="Times New Roman"/>
                <w:color w:val="000000"/>
                <w:sz w:val="18"/>
                <w:szCs w:val="18"/>
                <w:lang w:eastAsia="en-GB"/>
              </w:rPr>
              <w:t>A15</w:t>
            </w:r>
          </w:p>
        </w:tc>
        <w:tc>
          <w:tcPr>
            <w:tcW w:w="895" w:type="dxa"/>
            <w:tcBorders>
              <w:left w:val="nil"/>
            </w:tcBorders>
            <w:vAlign w:val="center"/>
          </w:tcPr>
          <w:p w:rsidR="009B14B8" w:rsidRPr="00DF6EAF" w:rsidRDefault="009B14B8" w:rsidP="00D82F37">
            <w:pPr>
              <w:spacing w:after="0" w:line="220" w:lineRule="exact"/>
              <w:rPr>
                <w:rFonts w:ascii="Times New Roman" w:eastAsia="Times New Roman" w:hAnsi="Times New Roman" w:cs="Times New Roman"/>
                <w:color w:val="000000"/>
                <w:sz w:val="18"/>
                <w:szCs w:val="18"/>
                <w:lang w:eastAsia="en-GB"/>
              </w:rPr>
            </w:pPr>
            <w:r w:rsidRPr="00DF6EAF">
              <w:rPr>
                <w:rFonts w:ascii="Times New Roman" w:eastAsia="Times New Roman" w:hAnsi="Times New Roman" w:cs="Times New Roman"/>
                <w:color w:val="000000"/>
                <w:sz w:val="18"/>
                <w:szCs w:val="18"/>
                <w:lang w:eastAsia="en-GB"/>
              </w:rPr>
              <w:t>U6.4</w:t>
            </w:r>
          </w:p>
        </w:tc>
        <w:tc>
          <w:tcPr>
            <w:tcW w:w="856" w:type="dxa"/>
            <w:tcBorders>
              <w:left w:val="nil"/>
            </w:tcBorders>
            <w:vAlign w:val="center"/>
          </w:tcPr>
          <w:p w:rsidR="009B14B8" w:rsidRPr="00DF6EAF" w:rsidRDefault="009B14B8" w:rsidP="00D82F37">
            <w:pPr>
              <w:spacing w:after="0" w:line="220" w:lineRule="exact"/>
              <w:jc w:val="center"/>
              <w:rPr>
                <w:rFonts w:ascii="Times New Roman" w:eastAsia="Times New Roman" w:hAnsi="Times New Roman" w:cs="Times New Roman"/>
                <w:color w:val="000000"/>
                <w:sz w:val="18"/>
                <w:szCs w:val="18"/>
                <w:lang w:eastAsia="en-GB"/>
              </w:rPr>
            </w:pPr>
            <w:r w:rsidRPr="00DF6EAF">
              <w:rPr>
                <w:rFonts w:ascii="Times New Roman" w:eastAsia="Times New Roman" w:hAnsi="Times New Roman" w:cs="Times New Roman"/>
                <w:color w:val="000000"/>
                <w:sz w:val="18"/>
                <w:szCs w:val="18"/>
                <w:lang w:eastAsia="en-GB"/>
              </w:rPr>
              <w:t>25.00</w:t>
            </w:r>
          </w:p>
        </w:tc>
        <w:tc>
          <w:tcPr>
            <w:tcW w:w="664" w:type="dxa"/>
            <w:tcBorders>
              <w:left w:val="nil"/>
              <w:right w:val="nil"/>
            </w:tcBorders>
            <w:vAlign w:val="center"/>
          </w:tcPr>
          <w:p w:rsidR="009B14B8" w:rsidRPr="00DF6EAF" w:rsidRDefault="009B14B8" w:rsidP="00D82F37">
            <w:pPr>
              <w:spacing w:after="0" w:line="220" w:lineRule="exact"/>
              <w:jc w:val="right"/>
              <w:rPr>
                <w:rFonts w:ascii="Times New Roman" w:eastAsia="Times New Roman" w:hAnsi="Times New Roman" w:cs="Times New Roman"/>
                <w:color w:val="000000"/>
                <w:sz w:val="18"/>
                <w:szCs w:val="18"/>
                <w:lang w:eastAsia="en-GB"/>
              </w:rPr>
            </w:pPr>
            <w:r w:rsidRPr="00DF6EAF">
              <w:rPr>
                <w:rFonts w:ascii="Times New Roman" w:eastAsia="Times New Roman" w:hAnsi="Times New Roman" w:cs="Times New Roman"/>
                <w:color w:val="000000"/>
                <w:sz w:val="18"/>
                <w:szCs w:val="18"/>
                <w:lang w:eastAsia="en-GB"/>
              </w:rPr>
              <w:t>5825</w:t>
            </w:r>
          </w:p>
        </w:tc>
        <w:tc>
          <w:tcPr>
            <w:tcW w:w="276" w:type="dxa"/>
            <w:tcBorders>
              <w:left w:val="nil"/>
              <w:right w:val="nil"/>
            </w:tcBorders>
            <w:vAlign w:val="center"/>
          </w:tcPr>
          <w:p w:rsidR="009B14B8" w:rsidRPr="00DF6EAF" w:rsidRDefault="009B14B8" w:rsidP="00D82F37">
            <w:pPr>
              <w:spacing w:after="0" w:line="220" w:lineRule="exact"/>
              <w:jc w:val="center"/>
              <w:rPr>
                <w:rFonts w:ascii="Times New Roman" w:eastAsia="Times New Roman" w:hAnsi="Times New Roman" w:cs="Times New Roman"/>
                <w:color w:val="000000"/>
                <w:sz w:val="18"/>
                <w:szCs w:val="18"/>
                <w:lang w:eastAsia="en-GB"/>
              </w:rPr>
            </w:pPr>
            <w:r w:rsidRPr="00DF6EAF">
              <w:rPr>
                <w:rFonts w:ascii="Times New Roman" w:eastAsia="Times New Roman" w:hAnsi="Times New Roman" w:cs="Times New Roman"/>
                <w:color w:val="000000"/>
                <w:sz w:val="18"/>
                <w:szCs w:val="18"/>
                <w:lang w:eastAsia="en-GB"/>
              </w:rPr>
              <w:t>-</w:t>
            </w:r>
          </w:p>
        </w:tc>
        <w:tc>
          <w:tcPr>
            <w:tcW w:w="575" w:type="dxa"/>
            <w:tcBorders>
              <w:left w:val="nil"/>
            </w:tcBorders>
            <w:vAlign w:val="center"/>
          </w:tcPr>
          <w:p w:rsidR="009B14B8" w:rsidRPr="00DF6EAF" w:rsidRDefault="009B14B8" w:rsidP="00D82F37">
            <w:pPr>
              <w:spacing w:after="0" w:line="220" w:lineRule="exact"/>
              <w:jc w:val="right"/>
              <w:rPr>
                <w:rFonts w:ascii="Times New Roman" w:eastAsia="Times New Roman" w:hAnsi="Times New Roman" w:cs="Times New Roman"/>
                <w:color w:val="000000"/>
                <w:sz w:val="18"/>
                <w:szCs w:val="18"/>
                <w:lang w:eastAsia="en-GB"/>
              </w:rPr>
            </w:pPr>
            <w:r w:rsidRPr="00DF6EAF">
              <w:rPr>
                <w:rFonts w:ascii="Times New Roman" w:eastAsia="Times New Roman" w:hAnsi="Times New Roman" w:cs="Times New Roman"/>
                <w:color w:val="000000"/>
                <w:sz w:val="18"/>
                <w:szCs w:val="18"/>
                <w:lang w:eastAsia="en-GB"/>
              </w:rPr>
              <w:t>5850</w:t>
            </w:r>
          </w:p>
        </w:tc>
      </w:tr>
      <w:tr w:rsidR="009B14B8" w:rsidRPr="00DF6EAF" w:rsidTr="00D82F37">
        <w:trPr>
          <w:trHeight w:val="212"/>
        </w:trPr>
        <w:tc>
          <w:tcPr>
            <w:tcW w:w="850" w:type="dxa"/>
            <w:shd w:val="clear" w:color="auto" w:fill="auto"/>
            <w:noWrap/>
            <w:vAlign w:val="center"/>
            <w:hideMark/>
          </w:tcPr>
          <w:p w:rsidR="009B14B8" w:rsidRPr="00DF6EAF" w:rsidRDefault="009B14B8" w:rsidP="00D82F37">
            <w:pPr>
              <w:spacing w:after="0" w:line="220" w:lineRule="exact"/>
              <w:jc w:val="center"/>
              <w:rPr>
                <w:rFonts w:ascii="Times New Roman" w:eastAsia="Times New Roman" w:hAnsi="Times New Roman" w:cs="Times New Roman"/>
                <w:color w:val="000000"/>
                <w:sz w:val="18"/>
                <w:szCs w:val="18"/>
                <w:lang w:eastAsia="en-GB"/>
              </w:rPr>
            </w:pPr>
            <w:r w:rsidRPr="00DF6EAF">
              <w:rPr>
                <w:rFonts w:ascii="Times New Roman" w:eastAsia="Times New Roman" w:hAnsi="Times New Roman" w:cs="Times New Roman"/>
                <w:color w:val="000000"/>
                <w:sz w:val="18"/>
                <w:szCs w:val="18"/>
                <w:lang w:eastAsia="en-GB"/>
              </w:rPr>
              <w:t>A8</w:t>
            </w:r>
          </w:p>
        </w:tc>
        <w:tc>
          <w:tcPr>
            <w:tcW w:w="920" w:type="dxa"/>
            <w:shd w:val="clear" w:color="auto" w:fill="auto"/>
            <w:noWrap/>
            <w:vAlign w:val="center"/>
            <w:hideMark/>
          </w:tcPr>
          <w:p w:rsidR="009B14B8" w:rsidRPr="00DF6EAF" w:rsidRDefault="009B14B8" w:rsidP="00D82F37">
            <w:pPr>
              <w:spacing w:after="0" w:line="220" w:lineRule="exact"/>
              <w:rPr>
                <w:rFonts w:ascii="Times New Roman" w:eastAsia="Times New Roman" w:hAnsi="Times New Roman" w:cs="Times New Roman"/>
                <w:color w:val="000000"/>
                <w:sz w:val="18"/>
                <w:szCs w:val="18"/>
                <w:lang w:eastAsia="en-GB"/>
              </w:rPr>
            </w:pPr>
            <w:r w:rsidRPr="00DF6EAF">
              <w:rPr>
                <w:rFonts w:ascii="Times New Roman" w:eastAsia="Times New Roman" w:hAnsi="Times New Roman" w:cs="Times New Roman"/>
                <w:color w:val="000000"/>
                <w:sz w:val="18"/>
                <w:szCs w:val="18"/>
                <w:lang w:eastAsia="en-GB"/>
              </w:rPr>
              <w:t>U5.1</w:t>
            </w:r>
          </w:p>
        </w:tc>
        <w:tc>
          <w:tcPr>
            <w:tcW w:w="1063" w:type="dxa"/>
            <w:shd w:val="clear" w:color="auto" w:fill="auto"/>
            <w:noWrap/>
            <w:vAlign w:val="center"/>
            <w:hideMark/>
          </w:tcPr>
          <w:p w:rsidR="009B14B8" w:rsidRPr="00DF6EAF" w:rsidRDefault="009B14B8" w:rsidP="00D82F37">
            <w:pPr>
              <w:spacing w:after="0" w:line="220" w:lineRule="exact"/>
              <w:jc w:val="center"/>
              <w:rPr>
                <w:rFonts w:ascii="Times New Roman" w:eastAsia="Times New Roman" w:hAnsi="Times New Roman" w:cs="Times New Roman"/>
                <w:color w:val="000000"/>
                <w:sz w:val="18"/>
                <w:szCs w:val="18"/>
                <w:lang w:eastAsia="en-GB"/>
              </w:rPr>
            </w:pPr>
            <w:r w:rsidRPr="00DF6EAF">
              <w:rPr>
                <w:rFonts w:ascii="Times New Roman" w:eastAsia="Times New Roman" w:hAnsi="Times New Roman" w:cs="Times New Roman"/>
                <w:color w:val="000000"/>
                <w:sz w:val="18"/>
                <w:szCs w:val="18"/>
                <w:lang w:eastAsia="en-GB"/>
              </w:rPr>
              <w:t>25.00</w:t>
            </w:r>
          </w:p>
        </w:tc>
        <w:tc>
          <w:tcPr>
            <w:tcW w:w="775" w:type="dxa"/>
            <w:tcBorders>
              <w:right w:val="nil"/>
            </w:tcBorders>
            <w:shd w:val="clear" w:color="auto" w:fill="auto"/>
            <w:noWrap/>
            <w:vAlign w:val="center"/>
            <w:hideMark/>
          </w:tcPr>
          <w:p w:rsidR="009B14B8" w:rsidRPr="00DF6EAF" w:rsidRDefault="009B14B8" w:rsidP="00D82F37">
            <w:pPr>
              <w:spacing w:after="0" w:line="220" w:lineRule="exact"/>
              <w:jc w:val="right"/>
              <w:rPr>
                <w:rFonts w:ascii="Times New Roman" w:eastAsia="Times New Roman" w:hAnsi="Times New Roman" w:cs="Times New Roman"/>
                <w:color w:val="000000"/>
                <w:sz w:val="18"/>
                <w:szCs w:val="18"/>
                <w:lang w:eastAsia="en-GB"/>
              </w:rPr>
            </w:pPr>
            <w:r w:rsidRPr="00DF6EAF">
              <w:rPr>
                <w:rFonts w:ascii="Times New Roman" w:eastAsia="Times New Roman" w:hAnsi="Times New Roman" w:cs="Times New Roman"/>
                <w:color w:val="000000"/>
                <w:sz w:val="18"/>
                <w:szCs w:val="18"/>
                <w:lang w:eastAsia="en-GB"/>
              </w:rPr>
              <w:t>5650</w:t>
            </w:r>
          </w:p>
        </w:tc>
        <w:tc>
          <w:tcPr>
            <w:tcW w:w="284" w:type="dxa"/>
            <w:tcBorders>
              <w:left w:val="nil"/>
              <w:right w:val="nil"/>
            </w:tcBorders>
            <w:shd w:val="clear" w:color="auto" w:fill="auto"/>
            <w:noWrap/>
            <w:vAlign w:val="center"/>
            <w:hideMark/>
          </w:tcPr>
          <w:p w:rsidR="009B14B8" w:rsidRPr="00DF6EAF" w:rsidRDefault="009B14B8" w:rsidP="00D82F37">
            <w:pPr>
              <w:spacing w:after="0" w:line="220" w:lineRule="exact"/>
              <w:jc w:val="center"/>
              <w:rPr>
                <w:rFonts w:ascii="Times New Roman" w:eastAsia="Times New Roman" w:hAnsi="Times New Roman" w:cs="Times New Roman"/>
                <w:color w:val="000000"/>
                <w:sz w:val="18"/>
                <w:szCs w:val="18"/>
                <w:lang w:eastAsia="en-GB"/>
              </w:rPr>
            </w:pPr>
            <w:r w:rsidRPr="00DF6EAF">
              <w:rPr>
                <w:rFonts w:ascii="Times New Roman" w:eastAsia="Times New Roman" w:hAnsi="Times New Roman" w:cs="Times New Roman"/>
                <w:color w:val="000000"/>
                <w:sz w:val="18"/>
                <w:szCs w:val="18"/>
                <w:lang w:eastAsia="en-GB"/>
              </w:rPr>
              <w:t>-</w:t>
            </w:r>
          </w:p>
        </w:tc>
        <w:tc>
          <w:tcPr>
            <w:tcW w:w="612" w:type="dxa"/>
            <w:tcBorders>
              <w:left w:val="nil"/>
            </w:tcBorders>
            <w:shd w:val="clear" w:color="auto" w:fill="auto"/>
            <w:noWrap/>
            <w:vAlign w:val="center"/>
            <w:hideMark/>
          </w:tcPr>
          <w:p w:rsidR="009B14B8" w:rsidRPr="00DF6EAF" w:rsidRDefault="009B14B8" w:rsidP="00D82F37">
            <w:pPr>
              <w:spacing w:after="0" w:line="220" w:lineRule="exact"/>
              <w:jc w:val="right"/>
              <w:rPr>
                <w:rFonts w:ascii="Times New Roman" w:eastAsia="Times New Roman" w:hAnsi="Times New Roman" w:cs="Times New Roman"/>
                <w:color w:val="000000"/>
                <w:sz w:val="18"/>
                <w:szCs w:val="18"/>
                <w:lang w:eastAsia="en-GB"/>
              </w:rPr>
            </w:pPr>
            <w:r w:rsidRPr="00DF6EAF">
              <w:rPr>
                <w:rFonts w:ascii="Times New Roman" w:eastAsia="Times New Roman" w:hAnsi="Times New Roman" w:cs="Times New Roman"/>
                <w:color w:val="000000"/>
                <w:sz w:val="18"/>
                <w:szCs w:val="18"/>
                <w:lang w:eastAsia="en-GB"/>
              </w:rPr>
              <w:t>5675</w:t>
            </w:r>
          </w:p>
        </w:tc>
        <w:tc>
          <w:tcPr>
            <w:tcW w:w="222" w:type="dxa"/>
            <w:tcBorders>
              <w:top w:val="nil"/>
              <w:left w:val="nil"/>
              <w:bottom w:val="nil"/>
              <w:right w:val="single" w:sz="4" w:space="0" w:color="auto"/>
            </w:tcBorders>
          </w:tcPr>
          <w:p w:rsidR="009B14B8" w:rsidRPr="00DF6EAF" w:rsidRDefault="009B14B8" w:rsidP="00D82F37">
            <w:pPr>
              <w:spacing w:after="0" w:line="220" w:lineRule="exact"/>
              <w:jc w:val="center"/>
              <w:rPr>
                <w:rFonts w:ascii="Times New Roman" w:eastAsia="Times New Roman" w:hAnsi="Times New Roman" w:cs="Times New Roman"/>
                <w:color w:val="000000"/>
                <w:sz w:val="18"/>
                <w:szCs w:val="18"/>
                <w:lang w:eastAsia="en-GB"/>
              </w:rPr>
            </w:pPr>
          </w:p>
        </w:tc>
        <w:tc>
          <w:tcPr>
            <w:tcW w:w="675" w:type="dxa"/>
            <w:tcBorders>
              <w:left w:val="single" w:sz="4" w:space="0" w:color="auto"/>
            </w:tcBorders>
            <w:vAlign w:val="center"/>
          </w:tcPr>
          <w:p w:rsidR="009B14B8" w:rsidRPr="00DF6EAF" w:rsidRDefault="009B14B8" w:rsidP="00D82F37">
            <w:pPr>
              <w:spacing w:after="0" w:line="220" w:lineRule="exact"/>
              <w:jc w:val="center"/>
              <w:rPr>
                <w:rFonts w:ascii="Times New Roman" w:eastAsia="Times New Roman" w:hAnsi="Times New Roman" w:cs="Times New Roman"/>
                <w:color w:val="000000"/>
                <w:sz w:val="18"/>
                <w:szCs w:val="18"/>
                <w:lang w:eastAsia="en-GB"/>
              </w:rPr>
            </w:pPr>
            <w:r w:rsidRPr="00DF6EAF">
              <w:rPr>
                <w:rFonts w:ascii="Times New Roman" w:eastAsia="Times New Roman" w:hAnsi="Times New Roman" w:cs="Times New Roman"/>
                <w:color w:val="000000"/>
                <w:sz w:val="18"/>
                <w:szCs w:val="18"/>
                <w:lang w:eastAsia="en-GB"/>
              </w:rPr>
              <w:t>A16</w:t>
            </w:r>
          </w:p>
        </w:tc>
        <w:tc>
          <w:tcPr>
            <w:tcW w:w="895" w:type="dxa"/>
            <w:tcBorders>
              <w:left w:val="nil"/>
            </w:tcBorders>
            <w:vAlign w:val="center"/>
          </w:tcPr>
          <w:p w:rsidR="009B14B8" w:rsidRPr="00DF6EAF" w:rsidRDefault="009B14B8" w:rsidP="00D82F37">
            <w:pPr>
              <w:spacing w:after="0" w:line="220" w:lineRule="exact"/>
              <w:rPr>
                <w:rFonts w:ascii="Times New Roman" w:eastAsia="Times New Roman" w:hAnsi="Times New Roman" w:cs="Times New Roman"/>
                <w:color w:val="000000"/>
                <w:sz w:val="18"/>
                <w:szCs w:val="18"/>
                <w:lang w:eastAsia="en-GB"/>
              </w:rPr>
            </w:pPr>
            <w:r w:rsidRPr="00DF6EAF">
              <w:rPr>
                <w:rFonts w:ascii="Times New Roman" w:eastAsia="Times New Roman" w:hAnsi="Times New Roman" w:cs="Times New Roman"/>
                <w:color w:val="000000"/>
                <w:sz w:val="18"/>
                <w:szCs w:val="18"/>
                <w:lang w:eastAsia="en-GB"/>
              </w:rPr>
              <w:t>U7</w:t>
            </w:r>
          </w:p>
        </w:tc>
        <w:tc>
          <w:tcPr>
            <w:tcW w:w="856" w:type="dxa"/>
            <w:tcBorders>
              <w:left w:val="nil"/>
            </w:tcBorders>
            <w:vAlign w:val="center"/>
          </w:tcPr>
          <w:p w:rsidR="009B14B8" w:rsidRPr="00DF6EAF" w:rsidRDefault="009B14B8" w:rsidP="00D82F37">
            <w:pPr>
              <w:spacing w:after="0" w:line="220" w:lineRule="exact"/>
              <w:jc w:val="center"/>
              <w:rPr>
                <w:rFonts w:ascii="Times New Roman" w:eastAsia="Times New Roman" w:hAnsi="Times New Roman" w:cs="Times New Roman"/>
                <w:color w:val="000000"/>
                <w:sz w:val="18"/>
                <w:szCs w:val="18"/>
                <w:lang w:eastAsia="en-GB"/>
              </w:rPr>
            </w:pPr>
            <w:r w:rsidRPr="00DF6EAF">
              <w:rPr>
                <w:rFonts w:ascii="Times New Roman" w:eastAsia="Times New Roman" w:hAnsi="Times New Roman" w:cs="Times New Roman"/>
                <w:color w:val="000000"/>
                <w:sz w:val="18"/>
                <w:szCs w:val="18"/>
                <w:lang w:eastAsia="en-GB"/>
              </w:rPr>
              <w:t>100.00</w:t>
            </w:r>
          </w:p>
        </w:tc>
        <w:tc>
          <w:tcPr>
            <w:tcW w:w="664" w:type="dxa"/>
            <w:tcBorders>
              <w:left w:val="nil"/>
              <w:right w:val="nil"/>
            </w:tcBorders>
            <w:vAlign w:val="center"/>
          </w:tcPr>
          <w:p w:rsidR="009B14B8" w:rsidRPr="00DF6EAF" w:rsidRDefault="009B14B8" w:rsidP="00D82F37">
            <w:pPr>
              <w:spacing w:after="0" w:line="220" w:lineRule="exact"/>
              <w:jc w:val="right"/>
              <w:rPr>
                <w:rFonts w:ascii="Times New Roman" w:eastAsia="Times New Roman" w:hAnsi="Times New Roman" w:cs="Times New Roman"/>
                <w:color w:val="000000"/>
                <w:sz w:val="18"/>
                <w:szCs w:val="18"/>
                <w:lang w:eastAsia="en-GB"/>
              </w:rPr>
            </w:pPr>
            <w:r w:rsidRPr="00DF6EAF">
              <w:rPr>
                <w:rFonts w:ascii="Times New Roman" w:eastAsia="Times New Roman" w:hAnsi="Times New Roman" w:cs="Times New Roman"/>
                <w:color w:val="000000"/>
                <w:sz w:val="18"/>
                <w:szCs w:val="18"/>
                <w:lang w:eastAsia="en-GB"/>
              </w:rPr>
              <w:t>5850</w:t>
            </w:r>
          </w:p>
        </w:tc>
        <w:tc>
          <w:tcPr>
            <w:tcW w:w="276" w:type="dxa"/>
            <w:tcBorders>
              <w:left w:val="nil"/>
              <w:right w:val="nil"/>
            </w:tcBorders>
            <w:vAlign w:val="center"/>
          </w:tcPr>
          <w:p w:rsidR="009B14B8" w:rsidRPr="00DF6EAF" w:rsidRDefault="009B14B8" w:rsidP="00D82F37">
            <w:pPr>
              <w:spacing w:after="0" w:line="220" w:lineRule="exact"/>
              <w:jc w:val="center"/>
              <w:rPr>
                <w:rFonts w:ascii="Times New Roman" w:eastAsia="Times New Roman" w:hAnsi="Times New Roman" w:cs="Times New Roman"/>
                <w:color w:val="000000"/>
                <w:sz w:val="18"/>
                <w:szCs w:val="18"/>
                <w:lang w:eastAsia="en-GB"/>
              </w:rPr>
            </w:pPr>
            <w:r w:rsidRPr="00DF6EAF">
              <w:rPr>
                <w:rFonts w:ascii="Times New Roman" w:eastAsia="Times New Roman" w:hAnsi="Times New Roman" w:cs="Times New Roman"/>
                <w:color w:val="000000"/>
                <w:sz w:val="18"/>
                <w:szCs w:val="18"/>
                <w:lang w:eastAsia="en-GB"/>
              </w:rPr>
              <w:t>-</w:t>
            </w:r>
          </w:p>
        </w:tc>
        <w:tc>
          <w:tcPr>
            <w:tcW w:w="575" w:type="dxa"/>
            <w:tcBorders>
              <w:left w:val="nil"/>
            </w:tcBorders>
            <w:vAlign w:val="center"/>
          </w:tcPr>
          <w:p w:rsidR="009B14B8" w:rsidRPr="00DF6EAF" w:rsidRDefault="009B14B8" w:rsidP="00D82F37">
            <w:pPr>
              <w:spacing w:after="0" w:line="220" w:lineRule="exact"/>
              <w:jc w:val="right"/>
              <w:rPr>
                <w:rFonts w:ascii="Times New Roman" w:eastAsia="Times New Roman" w:hAnsi="Times New Roman" w:cs="Times New Roman"/>
                <w:color w:val="000000"/>
                <w:sz w:val="18"/>
                <w:szCs w:val="18"/>
                <w:lang w:eastAsia="en-GB"/>
              </w:rPr>
            </w:pPr>
            <w:r w:rsidRPr="00DF6EAF">
              <w:rPr>
                <w:rFonts w:ascii="Times New Roman" w:eastAsia="Times New Roman" w:hAnsi="Times New Roman" w:cs="Times New Roman"/>
                <w:color w:val="000000"/>
                <w:sz w:val="18"/>
                <w:szCs w:val="18"/>
                <w:lang w:eastAsia="en-GB"/>
              </w:rPr>
              <w:t>5950</w:t>
            </w:r>
          </w:p>
        </w:tc>
      </w:tr>
    </w:tbl>
    <w:p w:rsidR="009B14B8" w:rsidRDefault="009B14B8" w:rsidP="009B14B8">
      <w:pPr>
        <w:spacing w:after="0" w:line="240" w:lineRule="auto"/>
        <w:jc w:val="center"/>
        <w:rPr>
          <w:rFonts w:ascii="Times New Roman" w:eastAsia="Times New Roman" w:hAnsi="Times New Roman" w:cs="Times New Roman"/>
          <w:b/>
          <w:color w:val="000000"/>
          <w:sz w:val="24"/>
          <w:szCs w:val="24"/>
          <w:lang w:eastAsia="en-GB"/>
        </w:rPr>
      </w:pPr>
    </w:p>
    <w:p w:rsidR="009B14B8" w:rsidRDefault="009B14B8" w:rsidP="00462F3A">
      <w:pPr>
        <w:spacing w:after="120" w:line="240" w:lineRule="auto"/>
        <w:jc w:val="center"/>
        <w:rPr>
          <w:rFonts w:ascii="Times New Roman" w:eastAsia="Times New Roman" w:hAnsi="Times New Roman" w:cs="Times New Roman"/>
          <w:b/>
          <w:color w:val="000000"/>
          <w:sz w:val="24"/>
          <w:szCs w:val="24"/>
          <w:lang w:eastAsia="en-GB"/>
        </w:rPr>
      </w:pPr>
      <w:r w:rsidRPr="00DF6EAF">
        <w:rPr>
          <w:rFonts w:ascii="Times New Roman" w:eastAsia="Times New Roman" w:hAnsi="Times New Roman" w:cs="Times New Roman"/>
          <w:b/>
          <w:color w:val="000000"/>
          <w:sz w:val="24"/>
          <w:szCs w:val="24"/>
          <w:lang w:eastAsia="en-GB"/>
        </w:rPr>
        <w:t xml:space="preserve">Tabel </w:t>
      </w:r>
      <w:r w:rsidR="00462F3A">
        <w:rPr>
          <w:rFonts w:ascii="Times New Roman" w:eastAsia="Times New Roman" w:hAnsi="Times New Roman" w:cs="Times New Roman"/>
          <w:b/>
          <w:color w:val="000000"/>
          <w:sz w:val="24"/>
          <w:szCs w:val="24"/>
          <w:lang w:eastAsia="en-GB"/>
        </w:rPr>
        <w:t>VI</w:t>
      </w:r>
      <w:r w:rsidRPr="00DF6EAF">
        <w:rPr>
          <w:rFonts w:ascii="Times New Roman" w:eastAsia="Times New Roman" w:hAnsi="Times New Roman" w:cs="Times New Roman"/>
          <w:b/>
          <w:color w:val="000000"/>
          <w:sz w:val="24"/>
          <w:szCs w:val="24"/>
          <w:lang w:eastAsia="en-GB"/>
        </w:rPr>
        <w:t xml:space="preserve">. </w:t>
      </w:r>
      <w:r>
        <w:rPr>
          <w:rFonts w:ascii="Times New Roman" w:eastAsia="Times New Roman" w:hAnsi="Times New Roman" w:cs="Times New Roman"/>
          <w:b/>
          <w:color w:val="000000"/>
          <w:sz w:val="24"/>
          <w:szCs w:val="24"/>
          <w:lang w:eastAsia="en-GB"/>
        </w:rPr>
        <w:t xml:space="preserve"> Defining </w:t>
      </w:r>
      <w:r w:rsidRPr="00DF6EAF">
        <w:rPr>
          <w:rFonts w:ascii="Times New Roman" w:eastAsia="Times New Roman" w:hAnsi="Times New Roman" w:cs="Times New Roman"/>
          <w:b/>
          <w:color w:val="000000"/>
          <w:sz w:val="24"/>
          <w:szCs w:val="24"/>
          <w:lang w:eastAsia="en-GB"/>
        </w:rPr>
        <w:t xml:space="preserve">Fuzzy Set </w:t>
      </w:r>
      <w:r>
        <w:rPr>
          <w:rFonts w:ascii="Times New Roman" w:eastAsia="Times New Roman" w:hAnsi="Times New Roman" w:cs="Times New Roman"/>
          <w:b/>
          <w:color w:val="000000"/>
          <w:sz w:val="24"/>
          <w:szCs w:val="24"/>
          <w:lang w:eastAsia="en-GB"/>
        </w:rPr>
        <w:t xml:space="preserve">After Modification </w:t>
      </w:r>
      <w:r w:rsidR="002B513A">
        <w:rPr>
          <w:rFonts w:ascii="Times New Roman" w:eastAsia="Times New Roman" w:hAnsi="Times New Roman" w:cs="Times New Roman"/>
          <w:b/>
          <w:color w:val="000000"/>
          <w:sz w:val="24"/>
          <w:szCs w:val="24"/>
          <w:lang w:eastAsia="en-GB"/>
        </w:rPr>
        <w:t xml:space="preserve">For </w:t>
      </w:r>
      <w:r>
        <w:rPr>
          <w:rFonts w:ascii="Times New Roman" w:eastAsia="Times New Roman" w:hAnsi="Times New Roman" w:cs="Times New Roman"/>
          <w:b/>
          <w:color w:val="000000"/>
          <w:sz w:val="24"/>
          <w:szCs w:val="24"/>
          <w:lang w:eastAsia="en-GB"/>
        </w:rPr>
        <w:t>LQ-45 Index Data</w:t>
      </w:r>
    </w:p>
    <w:tbl>
      <w:tblPr>
        <w:tblW w:w="85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
        <w:gridCol w:w="896"/>
        <w:gridCol w:w="1068"/>
        <w:gridCol w:w="682"/>
        <w:gridCol w:w="284"/>
        <w:gridCol w:w="621"/>
        <w:gridCol w:w="222"/>
        <w:gridCol w:w="676"/>
        <w:gridCol w:w="896"/>
        <w:gridCol w:w="838"/>
        <w:gridCol w:w="576"/>
        <w:gridCol w:w="276"/>
        <w:gridCol w:w="576"/>
      </w:tblGrid>
      <w:tr w:rsidR="009B14B8" w:rsidRPr="00DF6EAF" w:rsidTr="00507E8E">
        <w:trPr>
          <w:trHeight w:val="128"/>
        </w:trPr>
        <w:tc>
          <w:tcPr>
            <w:tcW w:w="988" w:type="dxa"/>
            <w:shd w:val="clear" w:color="auto" w:fill="auto"/>
            <w:noWrap/>
            <w:vAlign w:val="center"/>
            <w:hideMark/>
          </w:tcPr>
          <w:p w:rsidR="009B14B8" w:rsidRPr="004A25B0" w:rsidRDefault="009B14B8" w:rsidP="00507E8E">
            <w:pPr>
              <w:spacing w:after="0" w:line="220" w:lineRule="exact"/>
              <w:jc w:val="center"/>
              <w:rPr>
                <w:rFonts w:ascii="Times New Roman" w:eastAsia="Times New Roman" w:hAnsi="Times New Roman" w:cs="Times New Roman"/>
                <w:b/>
                <w:color w:val="000000"/>
                <w:sz w:val="18"/>
                <w:szCs w:val="18"/>
                <w:lang w:eastAsia="en-GB"/>
              </w:rPr>
            </w:pPr>
            <w:r w:rsidRPr="004A25B0">
              <w:rPr>
                <w:rFonts w:ascii="Times New Roman" w:eastAsia="Times New Roman" w:hAnsi="Times New Roman" w:cs="Times New Roman"/>
                <w:b/>
                <w:color w:val="000000"/>
                <w:sz w:val="18"/>
                <w:szCs w:val="18"/>
                <w:lang w:eastAsia="en-GB"/>
              </w:rPr>
              <w:t>Fuzzy Set</w:t>
            </w:r>
          </w:p>
        </w:tc>
        <w:tc>
          <w:tcPr>
            <w:tcW w:w="892" w:type="dxa"/>
            <w:shd w:val="clear" w:color="auto" w:fill="auto"/>
            <w:noWrap/>
            <w:vAlign w:val="center"/>
            <w:hideMark/>
          </w:tcPr>
          <w:p w:rsidR="009B14B8" w:rsidRPr="004A25B0" w:rsidRDefault="009B14B8" w:rsidP="00507E8E">
            <w:pPr>
              <w:spacing w:after="0" w:line="220" w:lineRule="exact"/>
              <w:rPr>
                <w:rFonts w:ascii="Times New Roman" w:eastAsia="Times New Roman" w:hAnsi="Times New Roman" w:cs="Times New Roman"/>
                <w:b/>
                <w:color w:val="000000"/>
                <w:sz w:val="18"/>
                <w:szCs w:val="18"/>
                <w:lang w:eastAsia="en-GB"/>
              </w:rPr>
            </w:pPr>
            <w:r w:rsidRPr="004A25B0">
              <w:rPr>
                <w:rFonts w:ascii="Times New Roman" w:eastAsia="Times New Roman" w:hAnsi="Times New Roman" w:cs="Times New Roman"/>
                <w:b/>
                <w:color w:val="000000"/>
                <w:sz w:val="18"/>
                <w:szCs w:val="18"/>
                <w:lang w:eastAsia="en-GB"/>
              </w:rPr>
              <w:t>Universe</w:t>
            </w:r>
          </w:p>
        </w:tc>
        <w:tc>
          <w:tcPr>
            <w:tcW w:w="1068" w:type="dxa"/>
            <w:shd w:val="clear" w:color="auto" w:fill="auto"/>
            <w:noWrap/>
            <w:vAlign w:val="center"/>
            <w:hideMark/>
          </w:tcPr>
          <w:p w:rsidR="009B14B8" w:rsidRPr="004A25B0" w:rsidRDefault="009B14B8" w:rsidP="00507E8E">
            <w:pPr>
              <w:spacing w:after="0" w:line="220" w:lineRule="exact"/>
              <w:jc w:val="center"/>
              <w:rPr>
                <w:rFonts w:ascii="Times New Roman" w:eastAsia="Times New Roman" w:hAnsi="Times New Roman" w:cs="Times New Roman"/>
                <w:b/>
                <w:color w:val="000000"/>
                <w:sz w:val="18"/>
                <w:szCs w:val="18"/>
                <w:lang w:eastAsia="en-GB"/>
              </w:rPr>
            </w:pPr>
            <w:r w:rsidRPr="004A25B0">
              <w:rPr>
                <w:rFonts w:ascii="Times New Roman" w:eastAsia="Times New Roman" w:hAnsi="Times New Roman" w:cs="Times New Roman"/>
                <w:b/>
                <w:color w:val="000000"/>
                <w:sz w:val="18"/>
                <w:szCs w:val="18"/>
                <w:lang w:eastAsia="en-GB"/>
              </w:rPr>
              <w:t>Interval</w:t>
            </w:r>
            <w:r w:rsidR="00835BCC">
              <w:rPr>
                <w:rFonts w:ascii="Times New Roman" w:eastAsia="Times New Roman" w:hAnsi="Times New Roman" w:cs="Times New Roman"/>
                <w:b/>
                <w:color w:val="000000"/>
                <w:sz w:val="18"/>
                <w:szCs w:val="18"/>
                <w:lang w:eastAsia="en-GB"/>
              </w:rPr>
              <w:t xml:space="preserve"> Length</w:t>
            </w:r>
          </w:p>
        </w:tc>
        <w:tc>
          <w:tcPr>
            <w:tcW w:w="1587" w:type="dxa"/>
            <w:gridSpan w:val="3"/>
            <w:shd w:val="clear" w:color="auto" w:fill="auto"/>
            <w:noWrap/>
            <w:vAlign w:val="center"/>
            <w:hideMark/>
          </w:tcPr>
          <w:p w:rsidR="009B14B8" w:rsidRPr="004A25B0" w:rsidRDefault="009B14B8" w:rsidP="00507E8E">
            <w:pPr>
              <w:spacing w:after="0" w:line="220" w:lineRule="exact"/>
              <w:jc w:val="center"/>
              <w:rPr>
                <w:rFonts w:ascii="Times New Roman" w:hAnsi="Times New Roman" w:cs="Times New Roman"/>
                <w:b/>
                <w:color w:val="000000"/>
                <w:sz w:val="18"/>
                <w:szCs w:val="18"/>
              </w:rPr>
            </w:pPr>
            <w:r w:rsidRPr="004A25B0">
              <w:rPr>
                <w:rFonts w:ascii="Times New Roman" w:eastAsia="Times New Roman" w:hAnsi="Times New Roman" w:cs="Times New Roman"/>
                <w:b/>
                <w:color w:val="000000"/>
                <w:sz w:val="18"/>
                <w:szCs w:val="18"/>
                <w:lang w:eastAsia="en-GB"/>
              </w:rPr>
              <w:t>Interval</w:t>
            </w:r>
          </w:p>
        </w:tc>
        <w:tc>
          <w:tcPr>
            <w:tcW w:w="221" w:type="dxa"/>
            <w:tcBorders>
              <w:top w:val="nil"/>
              <w:left w:val="nil"/>
              <w:bottom w:val="nil"/>
              <w:right w:val="single" w:sz="4" w:space="0" w:color="auto"/>
            </w:tcBorders>
          </w:tcPr>
          <w:p w:rsidR="009B14B8" w:rsidRPr="004A25B0" w:rsidRDefault="009B14B8" w:rsidP="00507E8E">
            <w:pPr>
              <w:spacing w:after="0" w:line="220" w:lineRule="exact"/>
              <w:jc w:val="center"/>
              <w:rPr>
                <w:rFonts w:ascii="Times New Roman" w:hAnsi="Times New Roman" w:cs="Times New Roman"/>
                <w:b/>
                <w:color w:val="000000"/>
                <w:sz w:val="18"/>
                <w:szCs w:val="18"/>
              </w:rPr>
            </w:pPr>
          </w:p>
        </w:tc>
        <w:tc>
          <w:tcPr>
            <w:tcW w:w="673" w:type="dxa"/>
            <w:tcBorders>
              <w:left w:val="single" w:sz="4" w:space="0" w:color="auto"/>
            </w:tcBorders>
            <w:vAlign w:val="center"/>
          </w:tcPr>
          <w:p w:rsidR="009B14B8" w:rsidRPr="004A25B0" w:rsidRDefault="009B14B8" w:rsidP="00507E8E">
            <w:pPr>
              <w:spacing w:after="0" w:line="220" w:lineRule="exact"/>
              <w:jc w:val="center"/>
              <w:rPr>
                <w:rFonts w:ascii="Times New Roman" w:eastAsia="Times New Roman" w:hAnsi="Times New Roman" w:cs="Times New Roman"/>
                <w:b/>
                <w:color w:val="000000"/>
                <w:sz w:val="18"/>
                <w:szCs w:val="18"/>
                <w:lang w:eastAsia="en-GB"/>
              </w:rPr>
            </w:pPr>
            <w:r w:rsidRPr="004A25B0">
              <w:rPr>
                <w:rFonts w:ascii="Times New Roman" w:eastAsia="Times New Roman" w:hAnsi="Times New Roman" w:cs="Times New Roman"/>
                <w:b/>
                <w:color w:val="000000"/>
                <w:sz w:val="18"/>
                <w:szCs w:val="18"/>
                <w:lang w:eastAsia="en-GB"/>
              </w:rPr>
              <w:t>Fuzzy Set</w:t>
            </w:r>
          </w:p>
        </w:tc>
        <w:tc>
          <w:tcPr>
            <w:tcW w:w="892" w:type="dxa"/>
            <w:tcBorders>
              <w:left w:val="nil"/>
            </w:tcBorders>
            <w:vAlign w:val="center"/>
          </w:tcPr>
          <w:p w:rsidR="009B14B8" w:rsidRPr="004A25B0" w:rsidRDefault="009B14B8" w:rsidP="00507E8E">
            <w:pPr>
              <w:spacing w:after="0" w:line="220" w:lineRule="exact"/>
              <w:rPr>
                <w:rFonts w:ascii="Times New Roman" w:eastAsia="Times New Roman" w:hAnsi="Times New Roman" w:cs="Times New Roman"/>
                <w:b/>
                <w:color w:val="000000"/>
                <w:sz w:val="18"/>
                <w:szCs w:val="18"/>
                <w:lang w:eastAsia="en-GB"/>
              </w:rPr>
            </w:pPr>
            <w:r w:rsidRPr="004A25B0">
              <w:rPr>
                <w:rFonts w:ascii="Times New Roman" w:eastAsia="Times New Roman" w:hAnsi="Times New Roman" w:cs="Times New Roman"/>
                <w:b/>
                <w:color w:val="000000"/>
                <w:sz w:val="18"/>
                <w:szCs w:val="18"/>
                <w:lang w:eastAsia="en-GB"/>
              </w:rPr>
              <w:t>Universe</w:t>
            </w:r>
          </w:p>
        </w:tc>
        <w:tc>
          <w:tcPr>
            <w:tcW w:w="854" w:type="dxa"/>
            <w:tcBorders>
              <w:left w:val="nil"/>
            </w:tcBorders>
            <w:vAlign w:val="center"/>
          </w:tcPr>
          <w:p w:rsidR="009B14B8" w:rsidRPr="004A25B0" w:rsidRDefault="00835BCC" w:rsidP="00835BCC">
            <w:pPr>
              <w:spacing w:after="0" w:line="220" w:lineRule="exact"/>
              <w:jc w:val="center"/>
              <w:rPr>
                <w:rFonts w:ascii="Times New Roman" w:eastAsia="Times New Roman" w:hAnsi="Times New Roman" w:cs="Times New Roman"/>
                <w:b/>
                <w:color w:val="000000"/>
                <w:sz w:val="18"/>
                <w:szCs w:val="18"/>
                <w:lang w:eastAsia="en-GB"/>
              </w:rPr>
            </w:pPr>
            <w:r w:rsidRPr="004A25B0">
              <w:rPr>
                <w:rFonts w:ascii="Times New Roman" w:eastAsia="Times New Roman" w:hAnsi="Times New Roman" w:cs="Times New Roman"/>
                <w:b/>
                <w:color w:val="000000"/>
                <w:sz w:val="18"/>
                <w:szCs w:val="18"/>
                <w:lang w:eastAsia="en-GB"/>
              </w:rPr>
              <w:t>Interval</w:t>
            </w:r>
            <w:r>
              <w:rPr>
                <w:rFonts w:ascii="Times New Roman" w:eastAsia="Times New Roman" w:hAnsi="Times New Roman" w:cs="Times New Roman"/>
                <w:b/>
                <w:color w:val="000000"/>
                <w:sz w:val="18"/>
                <w:szCs w:val="18"/>
                <w:lang w:eastAsia="en-GB"/>
              </w:rPr>
              <w:t xml:space="preserve"> Length</w:t>
            </w:r>
            <w:r w:rsidR="009B14B8" w:rsidRPr="004A25B0">
              <w:rPr>
                <w:rFonts w:ascii="Times New Roman" w:eastAsia="Times New Roman" w:hAnsi="Times New Roman" w:cs="Times New Roman"/>
                <w:b/>
                <w:color w:val="000000"/>
                <w:sz w:val="18"/>
                <w:szCs w:val="18"/>
                <w:lang w:eastAsia="en-GB"/>
              </w:rPr>
              <w:t xml:space="preserve"> l</w:t>
            </w:r>
          </w:p>
        </w:tc>
        <w:tc>
          <w:tcPr>
            <w:tcW w:w="1423" w:type="dxa"/>
            <w:gridSpan w:val="3"/>
            <w:tcBorders>
              <w:left w:val="nil"/>
            </w:tcBorders>
            <w:vAlign w:val="center"/>
          </w:tcPr>
          <w:p w:rsidR="009B14B8" w:rsidRPr="004A25B0" w:rsidRDefault="009B14B8" w:rsidP="00507E8E">
            <w:pPr>
              <w:spacing w:after="0" w:line="220" w:lineRule="exact"/>
              <w:jc w:val="center"/>
              <w:rPr>
                <w:rFonts w:ascii="Times New Roman" w:hAnsi="Times New Roman" w:cs="Times New Roman"/>
                <w:b/>
                <w:color w:val="000000"/>
                <w:sz w:val="18"/>
                <w:szCs w:val="18"/>
              </w:rPr>
            </w:pPr>
            <w:r w:rsidRPr="004A25B0">
              <w:rPr>
                <w:rFonts w:ascii="Times New Roman" w:eastAsia="Times New Roman" w:hAnsi="Times New Roman" w:cs="Times New Roman"/>
                <w:b/>
                <w:color w:val="000000"/>
                <w:sz w:val="18"/>
                <w:szCs w:val="18"/>
                <w:lang w:eastAsia="en-GB"/>
              </w:rPr>
              <w:t>Interval</w:t>
            </w:r>
          </w:p>
        </w:tc>
      </w:tr>
      <w:tr w:rsidR="009B14B8" w:rsidRPr="00DF6EAF" w:rsidTr="00507E8E">
        <w:trPr>
          <w:trHeight w:val="128"/>
        </w:trPr>
        <w:tc>
          <w:tcPr>
            <w:tcW w:w="988" w:type="dxa"/>
            <w:shd w:val="clear" w:color="auto" w:fill="auto"/>
            <w:noWrap/>
            <w:vAlign w:val="center"/>
            <w:hideMark/>
          </w:tcPr>
          <w:p w:rsidR="009B14B8" w:rsidRPr="00990613" w:rsidRDefault="009B14B8" w:rsidP="00507E8E">
            <w:pPr>
              <w:spacing w:after="0" w:line="220" w:lineRule="exact"/>
              <w:jc w:val="center"/>
              <w:rPr>
                <w:rFonts w:ascii="Times New Roman" w:hAnsi="Times New Roman" w:cs="Times New Roman"/>
                <w:color w:val="000000"/>
                <w:sz w:val="18"/>
                <w:szCs w:val="18"/>
              </w:rPr>
            </w:pPr>
            <w:r w:rsidRPr="00990613">
              <w:rPr>
                <w:rFonts w:ascii="Times New Roman" w:hAnsi="Times New Roman" w:cs="Times New Roman"/>
                <w:color w:val="000000"/>
                <w:sz w:val="18"/>
                <w:szCs w:val="18"/>
              </w:rPr>
              <w:t>A1</w:t>
            </w:r>
          </w:p>
        </w:tc>
        <w:tc>
          <w:tcPr>
            <w:tcW w:w="892" w:type="dxa"/>
            <w:shd w:val="clear" w:color="auto" w:fill="auto"/>
            <w:noWrap/>
            <w:vAlign w:val="center"/>
            <w:hideMark/>
          </w:tcPr>
          <w:p w:rsidR="009B14B8" w:rsidRPr="00990613" w:rsidRDefault="009B14B8" w:rsidP="00507E8E">
            <w:pPr>
              <w:spacing w:after="0" w:line="220" w:lineRule="exact"/>
              <w:jc w:val="center"/>
              <w:rPr>
                <w:rFonts w:ascii="Times New Roman" w:hAnsi="Times New Roman" w:cs="Times New Roman"/>
                <w:color w:val="000000"/>
                <w:sz w:val="18"/>
                <w:szCs w:val="18"/>
              </w:rPr>
            </w:pPr>
            <w:r w:rsidRPr="00990613">
              <w:rPr>
                <w:rFonts w:ascii="Times New Roman" w:hAnsi="Times New Roman" w:cs="Times New Roman"/>
                <w:color w:val="000000"/>
                <w:sz w:val="18"/>
                <w:szCs w:val="18"/>
              </w:rPr>
              <w:t>U1.1</w:t>
            </w:r>
          </w:p>
        </w:tc>
        <w:tc>
          <w:tcPr>
            <w:tcW w:w="1068" w:type="dxa"/>
            <w:shd w:val="clear" w:color="auto" w:fill="auto"/>
            <w:noWrap/>
            <w:vAlign w:val="center"/>
            <w:hideMark/>
          </w:tcPr>
          <w:p w:rsidR="009B14B8" w:rsidRPr="00990613" w:rsidRDefault="009B14B8" w:rsidP="00507E8E">
            <w:pPr>
              <w:spacing w:after="0" w:line="220" w:lineRule="exact"/>
              <w:jc w:val="center"/>
              <w:rPr>
                <w:rFonts w:ascii="Times New Roman" w:hAnsi="Times New Roman" w:cs="Times New Roman"/>
                <w:color w:val="000000"/>
                <w:sz w:val="18"/>
                <w:szCs w:val="18"/>
              </w:rPr>
            </w:pPr>
            <w:r w:rsidRPr="00990613">
              <w:rPr>
                <w:rFonts w:ascii="Times New Roman" w:hAnsi="Times New Roman" w:cs="Times New Roman"/>
                <w:color w:val="000000"/>
                <w:sz w:val="18"/>
                <w:szCs w:val="18"/>
              </w:rPr>
              <w:t>2.50</w:t>
            </w:r>
          </w:p>
        </w:tc>
        <w:tc>
          <w:tcPr>
            <w:tcW w:w="682" w:type="dxa"/>
            <w:tcBorders>
              <w:right w:val="nil"/>
            </w:tcBorders>
            <w:shd w:val="clear" w:color="auto" w:fill="auto"/>
            <w:noWrap/>
            <w:vAlign w:val="center"/>
            <w:hideMark/>
          </w:tcPr>
          <w:p w:rsidR="009B14B8" w:rsidRPr="00990613" w:rsidRDefault="009B14B8" w:rsidP="00507E8E">
            <w:pPr>
              <w:spacing w:after="0" w:line="220" w:lineRule="exact"/>
              <w:jc w:val="right"/>
              <w:rPr>
                <w:rFonts w:ascii="Times New Roman" w:hAnsi="Times New Roman" w:cs="Times New Roman"/>
                <w:color w:val="000000"/>
                <w:sz w:val="18"/>
                <w:szCs w:val="18"/>
              </w:rPr>
            </w:pPr>
            <w:r w:rsidRPr="00990613">
              <w:rPr>
                <w:rFonts w:ascii="Times New Roman" w:hAnsi="Times New Roman" w:cs="Times New Roman"/>
                <w:color w:val="000000"/>
                <w:sz w:val="18"/>
                <w:szCs w:val="18"/>
              </w:rPr>
              <w:t>875</w:t>
            </w:r>
          </w:p>
        </w:tc>
        <w:tc>
          <w:tcPr>
            <w:tcW w:w="284" w:type="dxa"/>
            <w:tcBorders>
              <w:left w:val="nil"/>
              <w:right w:val="nil"/>
            </w:tcBorders>
            <w:shd w:val="clear" w:color="auto" w:fill="auto"/>
            <w:noWrap/>
            <w:vAlign w:val="center"/>
            <w:hideMark/>
          </w:tcPr>
          <w:p w:rsidR="009B14B8" w:rsidRPr="00990613" w:rsidRDefault="009B14B8" w:rsidP="00507E8E">
            <w:pPr>
              <w:spacing w:after="0" w:line="220" w:lineRule="exact"/>
              <w:jc w:val="center"/>
              <w:rPr>
                <w:rFonts w:ascii="Times New Roman" w:hAnsi="Times New Roman" w:cs="Times New Roman"/>
                <w:color w:val="000000"/>
                <w:sz w:val="18"/>
                <w:szCs w:val="18"/>
              </w:rPr>
            </w:pPr>
            <w:r w:rsidRPr="00990613">
              <w:rPr>
                <w:rFonts w:ascii="Times New Roman" w:hAnsi="Times New Roman" w:cs="Times New Roman"/>
                <w:color w:val="000000"/>
                <w:sz w:val="18"/>
                <w:szCs w:val="18"/>
              </w:rPr>
              <w:t>-</w:t>
            </w:r>
          </w:p>
        </w:tc>
        <w:tc>
          <w:tcPr>
            <w:tcW w:w="621" w:type="dxa"/>
            <w:tcBorders>
              <w:left w:val="nil"/>
            </w:tcBorders>
            <w:shd w:val="clear" w:color="auto" w:fill="auto"/>
            <w:noWrap/>
            <w:vAlign w:val="center"/>
            <w:hideMark/>
          </w:tcPr>
          <w:p w:rsidR="009B14B8" w:rsidRPr="00990613" w:rsidRDefault="009B14B8" w:rsidP="00507E8E">
            <w:pPr>
              <w:spacing w:after="0" w:line="220" w:lineRule="exact"/>
              <w:jc w:val="right"/>
              <w:rPr>
                <w:rFonts w:ascii="Times New Roman" w:hAnsi="Times New Roman" w:cs="Times New Roman"/>
                <w:color w:val="000000"/>
                <w:sz w:val="18"/>
                <w:szCs w:val="18"/>
              </w:rPr>
            </w:pPr>
            <w:r w:rsidRPr="00990613">
              <w:rPr>
                <w:rFonts w:ascii="Times New Roman" w:hAnsi="Times New Roman" w:cs="Times New Roman"/>
                <w:color w:val="000000"/>
                <w:sz w:val="18"/>
                <w:szCs w:val="18"/>
              </w:rPr>
              <w:t>877.5</w:t>
            </w:r>
          </w:p>
        </w:tc>
        <w:tc>
          <w:tcPr>
            <w:tcW w:w="221" w:type="dxa"/>
            <w:tcBorders>
              <w:top w:val="nil"/>
              <w:left w:val="nil"/>
              <w:bottom w:val="nil"/>
              <w:right w:val="single" w:sz="4" w:space="0" w:color="auto"/>
            </w:tcBorders>
          </w:tcPr>
          <w:p w:rsidR="009B14B8" w:rsidRPr="00990613" w:rsidRDefault="009B14B8" w:rsidP="00507E8E">
            <w:pPr>
              <w:spacing w:after="0" w:line="220" w:lineRule="exact"/>
              <w:jc w:val="center"/>
              <w:rPr>
                <w:rFonts w:ascii="Times New Roman" w:hAnsi="Times New Roman" w:cs="Times New Roman"/>
                <w:color w:val="000000"/>
                <w:sz w:val="18"/>
                <w:szCs w:val="18"/>
              </w:rPr>
            </w:pPr>
          </w:p>
        </w:tc>
        <w:tc>
          <w:tcPr>
            <w:tcW w:w="673" w:type="dxa"/>
            <w:tcBorders>
              <w:left w:val="single" w:sz="4" w:space="0" w:color="auto"/>
            </w:tcBorders>
            <w:vAlign w:val="center"/>
          </w:tcPr>
          <w:p w:rsidR="009B14B8" w:rsidRPr="00990613" w:rsidRDefault="009B14B8" w:rsidP="00507E8E">
            <w:pPr>
              <w:spacing w:after="0" w:line="220" w:lineRule="exact"/>
              <w:jc w:val="center"/>
              <w:rPr>
                <w:rFonts w:ascii="Times New Roman" w:hAnsi="Times New Roman" w:cs="Times New Roman"/>
                <w:color w:val="000000"/>
                <w:sz w:val="18"/>
                <w:szCs w:val="18"/>
              </w:rPr>
            </w:pPr>
            <w:r w:rsidRPr="00990613">
              <w:rPr>
                <w:rFonts w:ascii="Times New Roman" w:hAnsi="Times New Roman" w:cs="Times New Roman"/>
                <w:color w:val="000000"/>
                <w:sz w:val="18"/>
                <w:szCs w:val="18"/>
              </w:rPr>
              <w:t>A19</w:t>
            </w:r>
          </w:p>
        </w:tc>
        <w:tc>
          <w:tcPr>
            <w:tcW w:w="892" w:type="dxa"/>
            <w:tcBorders>
              <w:left w:val="nil"/>
            </w:tcBorders>
            <w:vAlign w:val="center"/>
          </w:tcPr>
          <w:p w:rsidR="009B14B8" w:rsidRPr="00990613" w:rsidRDefault="009B14B8" w:rsidP="00507E8E">
            <w:pPr>
              <w:spacing w:after="0" w:line="220" w:lineRule="exact"/>
              <w:jc w:val="center"/>
              <w:rPr>
                <w:rFonts w:ascii="Times New Roman" w:hAnsi="Times New Roman" w:cs="Times New Roman"/>
                <w:color w:val="000000"/>
                <w:sz w:val="18"/>
                <w:szCs w:val="18"/>
              </w:rPr>
            </w:pPr>
            <w:r w:rsidRPr="00990613">
              <w:rPr>
                <w:rFonts w:ascii="Times New Roman" w:hAnsi="Times New Roman" w:cs="Times New Roman"/>
                <w:color w:val="000000"/>
                <w:sz w:val="18"/>
                <w:szCs w:val="18"/>
              </w:rPr>
              <w:t>U4.4</w:t>
            </w:r>
          </w:p>
        </w:tc>
        <w:tc>
          <w:tcPr>
            <w:tcW w:w="854" w:type="dxa"/>
            <w:tcBorders>
              <w:left w:val="nil"/>
            </w:tcBorders>
            <w:vAlign w:val="center"/>
          </w:tcPr>
          <w:p w:rsidR="009B14B8" w:rsidRPr="00990613" w:rsidRDefault="009B14B8" w:rsidP="00507E8E">
            <w:pPr>
              <w:spacing w:after="0" w:line="220" w:lineRule="exact"/>
              <w:jc w:val="center"/>
              <w:rPr>
                <w:rFonts w:ascii="Times New Roman" w:hAnsi="Times New Roman" w:cs="Times New Roman"/>
                <w:color w:val="000000"/>
                <w:sz w:val="18"/>
                <w:szCs w:val="18"/>
              </w:rPr>
            </w:pPr>
            <w:r w:rsidRPr="00990613">
              <w:rPr>
                <w:rFonts w:ascii="Times New Roman" w:hAnsi="Times New Roman" w:cs="Times New Roman"/>
                <w:color w:val="000000"/>
                <w:sz w:val="18"/>
                <w:szCs w:val="18"/>
              </w:rPr>
              <w:t>3.33</w:t>
            </w:r>
          </w:p>
        </w:tc>
        <w:tc>
          <w:tcPr>
            <w:tcW w:w="574" w:type="dxa"/>
            <w:tcBorders>
              <w:left w:val="nil"/>
              <w:right w:val="nil"/>
            </w:tcBorders>
            <w:vAlign w:val="center"/>
          </w:tcPr>
          <w:p w:rsidR="009B14B8" w:rsidRPr="00990613" w:rsidRDefault="009B14B8" w:rsidP="00507E8E">
            <w:pPr>
              <w:spacing w:after="0" w:line="220" w:lineRule="exact"/>
              <w:jc w:val="right"/>
              <w:rPr>
                <w:rFonts w:ascii="Times New Roman" w:hAnsi="Times New Roman" w:cs="Times New Roman"/>
                <w:color w:val="000000"/>
                <w:sz w:val="18"/>
                <w:szCs w:val="18"/>
              </w:rPr>
            </w:pPr>
            <w:r w:rsidRPr="00990613">
              <w:rPr>
                <w:rFonts w:ascii="Times New Roman" w:hAnsi="Times New Roman" w:cs="Times New Roman"/>
                <w:color w:val="000000"/>
                <w:sz w:val="18"/>
                <w:szCs w:val="18"/>
              </w:rPr>
              <w:t>945</w:t>
            </w:r>
          </w:p>
        </w:tc>
        <w:tc>
          <w:tcPr>
            <w:tcW w:w="275" w:type="dxa"/>
            <w:tcBorders>
              <w:left w:val="nil"/>
              <w:right w:val="nil"/>
            </w:tcBorders>
            <w:vAlign w:val="center"/>
          </w:tcPr>
          <w:p w:rsidR="009B14B8" w:rsidRPr="00990613" w:rsidRDefault="009B14B8" w:rsidP="00507E8E">
            <w:pPr>
              <w:spacing w:after="0" w:line="220" w:lineRule="exact"/>
              <w:jc w:val="center"/>
              <w:rPr>
                <w:rFonts w:ascii="Times New Roman" w:hAnsi="Times New Roman" w:cs="Times New Roman"/>
                <w:color w:val="000000"/>
                <w:sz w:val="18"/>
                <w:szCs w:val="18"/>
              </w:rPr>
            </w:pPr>
            <w:r w:rsidRPr="00990613">
              <w:rPr>
                <w:rFonts w:ascii="Times New Roman" w:hAnsi="Times New Roman" w:cs="Times New Roman"/>
                <w:color w:val="000000"/>
                <w:sz w:val="18"/>
                <w:szCs w:val="18"/>
              </w:rPr>
              <w:t>-</w:t>
            </w:r>
          </w:p>
        </w:tc>
        <w:tc>
          <w:tcPr>
            <w:tcW w:w="575" w:type="dxa"/>
            <w:tcBorders>
              <w:left w:val="nil"/>
            </w:tcBorders>
            <w:vAlign w:val="center"/>
          </w:tcPr>
          <w:p w:rsidR="009B14B8" w:rsidRPr="00990613" w:rsidRDefault="009B14B8" w:rsidP="00507E8E">
            <w:pPr>
              <w:spacing w:after="0" w:line="220" w:lineRule="exact"/>
              <w:jc w:val="right"/>
              <w:rPr>
                <w:rFonts w:ascii="Times New Roman" w:hAnsi="Times New Roman" w:cs="Times New Roman"/>
                <w:color w:val="000000"/>
                <w:sz w:val="18"/>
                <w:szCs w:val="18"/>
              </w:rPr>
            </w:pPr>
            <w:r w:rsidRPr="00990613">
              <w:rPr>
                <w:rFonts w:ascii="Times New Roman" w:hAnsi="Times New Roman" w:cs="Times New Roman"/>
                <w:color w:val="000000"/>
                <w:sz w:val="18"/>
                <w:szCs w:val="18"/>
              </w:rPr>
              <w:t>948</w:t>
            </w:r>
          </w:p>
        </w:tc>
      </w:tr>
      <w:tr w:rsidR="009B14B8" w:rsidRPr="00DF6EAF" w:rsidTr="00507E8E">
        <w:trPr>
          <w:trHeight w:val="128"/>
        </w:trPr>
        <w:tc>
          <w:tcPr>
            <w:tcW w:w="988" w:type="dxa"/>
            <w:shd w:val="clear" w:color="auto" w:fill="auto"/>
            <w:noWrap/>
            <w:vAlign w:val="center"/>
            <w:hideMark/>
          </w:tcPr>
          <w:p w:rsidR="009B14B8" w:rsidRPr="00990613" w:rsidRDefault="009B14B8" w:rsidP="00507E8E">
            <w:pPr>
              <w:spacing w:after="0" w:line="220" w:lineRule="exact"/>
              <w:jc w:val="center"/>
              <w:rPr>
                <w:rFonts w:ascii="Times New Roman" w:hAnsi="Times New Roman" w:cs="Times New Roman"/>
                <w:color w:val="000000"/>
                <w:sz w:val="18"/>
                <w:szCs w:val="18"/>
              </w:rPr>
            </w:pPr>
            <w:r w:rsidRPr="00990613">
              <w:rPr>
                <w:rFonts w:ascii="Times New Roman" w:hAnsi="Times New Roman" w:cs="Times New Roman"/>
                <w:color w:val="000000"/>
                <w:sz w:val="18"/>
                <w:szCs w:val="18"/>
              </w:rPr>
              <w:t>A2</w:t>
            </w:r>
          </w:p>
        </w:tc>
        <w:tc>
          <w:tcPr>
            <w:tcW w:w="892" w:type="dxa"/>
            <w:shd w:val="clear" w:color="auto" w:fill="auto"/>
            <w:noWrap/>
            <w:vAlign w:val="center"/>
            <w:hideMark/>
          </w:tcPr>
          <w:p w:rsidR="009B14B8" w:rsidRPr="00990613" w:rsidRDefault="009B14B8" w:rsidP="00507E8E">
            <w:pPr>
              <w:spacing w:after="0" w:line="220" w:lineRule="exact"/>
              <w:jc w:val="center"/>
              <w:rPr>
                <w:rFonts w:ascii="Times New Roman" w:hAnsi="Times New Roman" w:cs="Times New Roman"/>
                <w:color w:val="000000"/>
                <w:sz w:val="18"/>
                <w:szCs w:val="18"/>
              </w:rPr>
            </w:pPr>
            <w:r w:rsidRPr="00990613">
              <w:rPr>
                <w:rFonts w:ascii="Times New Roman" w:hAnsi="Times New Roman" w:cs="Times New Roman"/>
                <w:color w:val="000000"/>
                <w:sz w:val="18"/>
                <w:szCs w:val="18"/>
              </w:rPr>
              <w:t>U1.2</w:t>
            </w:r>
          </w:p>
        </w:tc>
        <w:tc>
          <w:tcPr>
            <w:tcW w:w="1068" w:type="dxa"/>
            <w:shd w:val="clear" w:color="auto" w:fill="auto"/>
            <w:noWrap/>
            <w:vAlign w:val="center"/>
            <w:hideMark/>
          </w:tcPr>
          <w:p w:rsidR="009B14B8" w:rsidRPr="00990613" w:rsidRDefault="009B14B8" w:rsidP="00507E8E">
            <w:pPr>
              <w:spacing w:after="0" w:line="220" w:lineRule="exact"/>
              <w:jc w:val="center"/>
              <w:rPr>
                <w:rFonts w:ascii="Times New Roman" w:hAnsi="Times New Roman" w:cs="Times New Roman"/>
                <w:color w:val="000000"/>
                <w:sz w:val="18"/>
                <w:szCs w:val="18"/>
              </w:rPr>
            </w:pPr>
            <w:r w:rsidRPr="00990613">
              <w:rPr>
                <w:rFonts w:ascii="Times New Roman" w:hAnsi="Times New Roman" w:cs="Times New Roman"/>
                <w:color w:val="000000"/>
                <w:sz w:val="18"/>
                <w:szCs w:val="18"/>
              </w:rPr>
              <w:t>2.50</w:t>
            </w:r>
          </w:p>
        </w:tc>
        <w:tc>
          <w:tcPr>
            <w:tcW w:w="682" w:type="dxa"/>
            <w:tcBorders>
              <w:right w:val="nil"/>
            </w:tcBorders>
            <w:shd w:val="clear" w:color="auto" w:fill="auto"/>
            <w:noWrap/>
            <w:vAlign w:val="center"/>
            <w:hideMark/>
          </w:tcPr>
          <w:p w:rsidR="009B14B8" w:rsidRPr="00990613" w:rsidRDefault="009B14B8" w:rsidP="00507E8E">
            <w:pPr>
              <w:spacing w:after="0" w:line="220" w:lineRule="exact"/>
              <w:jc w:val="right"/>
              <w:rPr>
                <w:rFonts w:ascii="Times New Roman" w:hAnsi="Times New Roman" w:cs="Times New Roman"/>
                <w:color w:val="000000"/>
                <w:sz w:val="18"/>
                <w:szCs w:val="18"/>
              </w:rPr>
            </w:pPr>
            <w:r w:rsidRPr="00990613">
              <w:rPr>
                <w:rFonts w:ascii="Times New Roman" w:hAnsi="Times New Roman" w:cs="Times New Roman"/>
                <w:color w:val="000000"/>
                <w:sz w:val="18"/>
                <w:szCs w:val="18"/>
              </w:rPr>
              <w:t>878</w:t>
            </w:r>
          </w:p>
        </w:tc>
        <w:tc>
          <w:tcPr>
            <w:tcW w:w="284" w:type="dxa"/>
            <w:tcBorders>
              <w:left w:val="nil"/>
              <w:right w:val="nil"/>
            </w:tcBorders>
            <w:shd w:val="clear" w:color="auto" w:fill="auto"/>
            <w:noWrap/>
            <w:vAlign w:val="center"/>
            <w:hideMark/>
          </w:tcPr>
          <w:p w:rsidR="009B14B8" w:rsidRPr="00990613" w:rsidRDefault="009B14B8" w:rsidP="00507E8E">
            <w:pPr>
              <w:spacing w:after="0" w:line="220" w:lineRule="exact"/>
              <w:jc w:val="center"/>
              <w:rPr>
                <w:rFonts w:ascii="Times New Roman" w:hAnsi="Times New Roman" w:cs="Times New Roman"/>
                <w:color w:val="000000"/>
                <w:sz w:val="18"/>
                <w:szCs w:val="18"/>
              </w:rPr>
            </w:pPr>
            <w:r w:rsidRPr="00990613">
              <w:rPr>
                <w:rFonts w:ascii="Times New Roman" w:hAnsi="Times New Roman" w:cs="Times New Roman"/>
                <w:color w:val="000000"/>
                <w:sz w:val="18"/>
                <w:szCs w:val="18"/>
              </w:rPr>
              <w:t>-</w:t>
            </w:r>
          </w:p>
        </w:tc>
        <w:tc>
          <w:tcPr>
            <w:tcW w:w="621" w:type="dxa"/>
            <w:tcBorders>
              <w:left w:val="nil"/>
            </w:tcBorders>
            <w:shd w:val="clear" w:color="auto" w:fill="auto"/>
            <w:noWrap/>
            <w:vAlign w:val="center"/>
            <w:hideMark/>
          </w:tcPr>
          <w:p w:rsidR="009B14B8" w:rsidRPr="00990613" w:rsidRDefault="009B14B8" w:rsidP="00507E8E">
            <w:pPr>
              <w:spacing w:after="0" w:line="220" w:lineRule="exact"/>
              <w:jc w:val="right"/>
              <w:rPr>
                <w:rFonts w:ascii="Times New Roman" w:hAnsi="Times New Roman" w:cs="Times New Roman"/>
                <w:color w:val="000000"/>
                <w:sz w:val="18"/>
                <w:szCs w:val="18"/>
              </w:rPr>
            </w:pPr>
            <w:r w:rsidRPr="00990613">
              <w:rPr>
                <w:rFonts w:ascii="Times New Roman" w:hAnsi="Times New Roman" w:cs="Times New Roman"/>
                <w:color w:val="000000"/>
                <w:sz w:val="18"/>
                <w:szCs w:val="18"/>
              </w:rPr>
              <w:t>880</w:t>
            </w:r>
          </w:p>
        </w:tc>
        <w:tc>
          <w:tcPr>
            <w:tcW w:w="221" w:type="dxa"/>
            <w:tcBorders>
              <w:top w:val="nil"/>
              <w:left w:val="nil"/>
              <w:bottom w:val="nil"/>
              <w:right w:val="single" w:sz="4" w:space="0" w:color="auto"/>
            </w:tcBorders>
          </w:tcPr>
          <w:p w:rsidR="009B14B8" w:rsidRPr="00990613" w:rsidRDefault="009B14B8" w:rsidP="00507E8E">
            <w:pPr>
              <w:spacing w:after="0" w:line="220" w:lineRule="exact"/>
              <w:jc w:val="center"/>
              <w:rPr>
                <w:rFonts w:ascii="Times New Roman" w:hAnsi="Times New Roman" w:cs="Times New Roman"/>
                <w:color w:val="000000"/>
                <w:sz w:val="18"/>
                <w:szCs w:val="18"/>
              </w:rPr>
            </w:pPr>
          </w:p>
        </w:tc>
        <w:tc>
          <w:tcPr>
            <w:tcW w:w="673" w:type="dxa"/>
            <w:tcBorders>
              <w:left w:val="single" w:sz="4" w:space="0" w:color="auto"/>
            </w:tcBorders>
            <w:vAlign w:val="center"/>
          </w:tcPr>
          <w:p w:rsidR="009B14B8" w:rsidRPr="00990613" w:rsidRDefault="009B14B8" w:rsidP="00507E8E">
            <w:pPr>
              <w:spacing w:after="0" w:line="220" w:lineRule="exact"/>
              <w:jc w:val="center"/>
              <w:rPr>
                <w:rFonts w:ascii="Times New Roman" w:hAnsi="Times New Roman" w:cs="Times New Roman"/>
                <w:color w:val="000000"/>
                <w:sz w:val="18"/>
                <w:szCs w:val="18"/>
              </w:rPr>
            </w:pPr>
            <w:r w:rsidRPr="00990613">
              <w:rPr>
                <w:rFonts w:ascii="Times New Roman" w:hAnsi="Times New Roman" w:cs="Times New Roman"/>
                <w:color w:val="000000"/>
                <w:sz w:val="18"/>
                <w:szCs w:val="18"/>
              </w:rPr>
              <w:t>A20</w:t>
            </w:r>
          </w:p>
        </w:tc>
        <w:tc>
          <w:tcPr>
            <w:tcW w:w="892" w:type="dxa"/>
            <w:tcBorders>
              <w:left w:val="nil"/>
            </w:tcBorders>
            <w:vAlign w:val="center"/>
          </w:tcPr>
          <w:p w:rsidR="009B14B8" w:rsidRPr="00990613" w:rsidRDefault="009B14B8" w:rsidP="00507E8E">
            <w:pPr>
              <w:spacing w:after="0" w:line="220" w:lineRule="exact"/>
              <w:jc w:val="center"/>
              <w:rPr>
                <w:rFonts w:ascii="Times New Roman" w:hAnsi="Times New Roman" w:cs="Times New Roman"/>
                <w:color w:val="000000"/>
                <w:sz w:val="18"/>
                <w:szCs w:val="18"/>
              </w:rPr>
            </w:pPr>
            <w:r w:rsidRPr="00990613">
              <w:rPr>
                <w:rFonts w:ascii="Times New Roman" w:hAnsi="Times New Roman" w:cs="Times New Roman"/>
                <w:color w:val="000000"/>
                <w:sz w:val="18"/>
                <w:szCs w:val="18"/>
              </w:rPr>
              <w:t>U4.5</w:t>
            </w:r>
          </w:p>
        </w:tc>
        <w:tc>
          <w:tcPr>
            <w:tcW w:w="854" w:type="dxa"/>
            <w:tcBorders>
              <w:left w:val="nil"/>
            </w:tcBorders>
            <w:vAlign w:val="center"/>
          </w:tcPr>
          <w:p w:rsidR="009B14B8" w:rsidRPr="00990613" w:rsidRDefault="009B14B8" w:rsidP="00507E8E">
            <w:pPr>
              <w:spacing w:after="0" w:line="220" w:lineRule="exact"/>
              <w:jc w:val="center"/>
              <w:rPr>
                <w:rFonts w:ascii="Times New Roman" w:hAnsi="Times New Roman" w:cs="Times New Roman"/>
                <w:color w:val="000000"/>
                <w:sz w:val="18"/>
                <w:szCs w:val="18"/>
              </w:rPr>
            </w:pPr>
            <w:r w:rsidRPr="00990613">
              <w:rPr>
                <w:rFonts w:ascii="Times New Roman" w:hAnsi="Times New Roman" w:cs="Times New Roman"/>
                <w:color w:val="000000"/>
                <w:sz w:val="18"/>
                <w:szCs w:val="18"/>
              </w:rPr>
              <w:t>3.33</w:t>
            </w:r>
          </w:p>
        </w:tc>
        <w:tc>
          <w:tcPr>
            <w:tcW w:w="574" w:type="dxa"/>
            <w:tcBorders>
              <w:left w:val="nil"/>
              <w:right w:val="nil"/>
            </w:tcBorders>
            <w:vAlign w:val="center"/>
          </w:tcPr>
          <w:p w:rsidR="009B14B8" w:rsidRPr="00990613" w:rsidRDefault="009B14B8" w:rsidP="00507E8E">
            <w:pPr>
              <w:spacing w:after="0" w:line="220" w:lineRule="exact"/>
              <w:jc w:val="right"/>
              <w:rPr>
                <w:rFonts w:ascii="Times New Roman" w:hAnsi="Times New Roman" w:cs="Times New Roman"/>
                <w:color w:val="000000"/>
                <w:sz w:val="18"/>
                <w:szCs w:val="18"/>
              </w:rPr>
            </w:pPr>
            <w:r w:rsidRPr="00990613">
              <w:rPr>
                <w:rFonts w:ascii="Times New Roman" w:hAnsi="Times New Roman" w:cs="Times New Roman"/>
                <w:color w:val="000000"/>
                <w:sz w:val="18"/>
                <w:szCs w:val="18"/>
              </w:rPr>
              <w:t>948</w:t>
            </w:r>
          </w:p>
        </w:tc>
        <w:tc>
          <w:tcPr>
            <w:tcW w:w="275" w:type="dxa"/>
            <w:tcBorders>
              <w:left w:val="nil"/>
              <w:right w:val="nil"/>
            </w:tcBorders>
            <w:vAlign w:val="center"/>
          </w:tcPr>
          <w:p w:rsidR="009B14B8" w:rsidRPr="00990613" w:rsidRDefault="009B14B8" w:rsidP="00507E8E">
            <w:pPr>
              <w:spacing w:after="0" w:line="220" w:lineRule="exact"/>
              <w:jc w:val="center"/>
              <w:rPr>
                <w:rFonts w:ascii="Times New Roman" w:hAnsi="Times New Roman" w:cs="Times New Roman"/>
                <w:color w:val="000000"/>
                <w:sz w:val="18"/>
                <w:szCs w:val="18"/>
              </w:rPr>
            </w:pPr>
            <w:r w:rsidRPr="00990613">
              <w:rPr>
                <w:rFonts w:ascii="Times New Roman" w:hAnsi="Times New Roman" w:cs="Times New Roman"/>
                <w:color w:val="000000"/>
                <w:sz w:val="18"/>
                <w:szCs w:val="18"/>
              </w:rPr>
              <w:t>-</w:t>
            </w:r>
          </w:p>
        </w:tc>
        <w:tc>
          <w:tcPr>
            <w:tcW w:w="575" w:type="dxa"/>
            <w:tcBorders>
              <w:left w:val="nil"/>
            </w:tcBorders>
            <w:vAlign w:val="center"/>
          </w:tcPr>
          <w:p w:rsidR="009B14B8" w:rsidRPr="00990613" w:rsidRDefault="009B14B8" w:rsidP="00507E8E">
            <w:pPr>
              <w:spacing w:after="0" w:line="220" w:lineRule="exact"/>
              <w:jc w:val="right"/>
              <w:rPr>
                <w:rFonts w:ascii="Times New Roman" w:hAnsi="Times New Roman" w:cs="Times New Roman"/>
                <w:color w:val="000000"/>
                <w:sz w:val="18"/>
                <w:szCs w:val="18"/>
              </w:rPr>
            </w:pPr>
            <w:r w:rsidRPr="00990613">
              <w:rPr>
                <w:rFonts w:ascii="Times New Roman" w:hAnsi="Times New Roman" w:cs="Times New Roman"/>
                <w:color w:val="000000"/>
                <w:sz w:val="18"/>
                <w:szCs w:val="18"/>
              </w:rPr>
              <w:t>952</w:t>
            </w:r>
          </w:p>
        </w:tc>
      </w:tr>
      <w:tr w:rsidR="009B14B8" w:rsidRPr="00DF6EAF" w:rsidTr="00507E8E">
        <w:trPr>
          <w:trHeight w:val="128"/>
        </w:trPr>
        <w:tc>
          <w:tcPr>
            <w:tcW w:w="988" w:type="dxa"/>
            <w:shd w:val="clear" w:color="auto" w:fill="auto"/>
            <w:noWrap/>
            <w:vAlign w:val="center"/>
            <w:hideMark/>
          </w:tcPr>
          <w:p w:rsidR="009B14B8" w:rsidRPr="00990613" w:rsidRDefault="009B14B8" w:rsidP="00507E8E">
            <w:pPr>
              <w:spacing w:after="0" w:line="220" w:lineRule="exact"/>
              <w:jc w:val="center"/>
              <w:rPr>
                <w:rFonts w:ascii="Times New Roman" w:hAnsi="Times New Roman" w:cs="Times New Roman"/>
                <w:color w:val="000000"/>
                <w:sz w:val="18"/>
                <w:szCs w:val="18"/>
              </w:rPr>
            </w:pPr>
            <w:r w:rsidRPr="00990613">
              <w:rPr>
                <w:rFonts w:ascii="Times New Roman" w:hAnsi="Times New Roman" w:cs="Times New Roman"/>
                <w:color w:val="000000"/>
                <w:sz w:val="18"/>
                <w:szCs w:val="18"/>
              </w:rPr>
              <w:t>A3</w:t>
            </w:r>
          </w:p>
        </w:tc>
        <w:tc>
          <w:tcPr>
            <w:tcW w:w="892" w:type="dxa"/>
            <w:shd w:val="clear" w:color="auto" w:fill="auto"/>
            <w:noWrap/>
            <w:vAlign w:val="center"/>
            <w:hideMark/>
          </w:tcPr>
          <w:p w:rsidR="009B14B8" w:rsidRPr="00990613" w:rsidRDefault="009B14B8" w:rsidP="00507E8E">
            <w:pPr>
              <w:spacing w:after="0" w:line="220" w:lineRule="exact"/>
              <w:jc w:val="center"/>
              <w:rPr>
                <w:rFonts w:ascii="Times New Roman" w:hAnsi="Times New Roman" w:cs="Times New Roman"/>
                <w:color w:val="000000"/>
                <w:sz w:val="18"/>
                <w:szCs w:val="18"/>
              </w:rPr>
            </w:pPr>
            <w:r w:rsidRPr="00990613">
              <w:rPr>
                <w:rFonts w:ascii="Times New Roman" w:hAnsi="Times New Roman" w:cs="Times New Roman"/>
                <w:color w:val="000000"/>
                <w:sz w:val="18"/>
                <w:szCs w:val="18"/>
              </w:rPr>
              <w:t>U1.3</w:t>
            </w:r>
          </w:p>
        </w:tc>
        <w:tc>
          <w:tcPr>
            <w:tcW w:w="1068" w:type="dxa"/>
            <w:shd w:val="clear" w:color="auto" w:fill="auto"/>
            <w:noWrap/>
            <w:vAlign w:val="center"/>
            <w:hideMark/>
          </w:tcPr>
          <w:p w:rsidR="009B14B8" w:rsidRPr="00990613" w:rsidRDefault="009B14B8" w:rsidP="00507E8E">
            <w:pPr>
              <w:spacing w:after="0" w:line="220" w:lineRule="exact"/>
              <w:jc w:val="center"/>
              <w:rPr>
                <w:rFonts w:ascii="Times New Roman" w:hAnsi="Times New Roman" w:cs="Times New Roman"/>
                <w:color w:val="000000"/>
                <w:sz w:val="18"/>
                <w:szCs w:val="18"/>
              </w:rPr>
            </w:pPr>
            <w:r w:rsidRPr="00990613">
              <w:rPr>
                <w:rFonts w:ascii="Times New Roman" w:hAnsi="Times New Roman" w:cs="Times New Roman"/>
                <w:color w:val="000000"/>
                <w:sz w:val="18"/>
                <w:szCs w:val="18"/>
              </w:rPr>
              <w:t>2.50</w:t>
            </w:r>
          </w:p>
        </w:tc>
        <w:tc>
          <w:tcPr>
            <w:tcW w:w="682" w:type="dxa"/>
            <w:tcBorders>
              <w:right w:val="nil"/>
            </w:tcBorders>
            <w:shd w:val="clear" w:color="auto" w:fill="auto"/>
            <w:noWrap/>
            <w:vAlign w:val="center"/>
            <w:hideMark/>
          </w:tcPr>
          <w:p w:rsidR="009B14B8" w:rsidRPr="00990613" w:rsidRDefault="009B14B8" w:rsidP="00507E8E">
            <w:pPr>
              <w:spacing w:after="0" w:line="220" w:lineRule="exact"/>
              <w:jc w:val="right"/>
              <w:rPr>
                <w:rFonts w:ascii="Times New Roman" w:hAnsi="Times New Roman" w:cs="Times New Roman"/>
                <w:color w:val="000000"/>
                <w:sz w:val="18"/>
                <w:szCs w:val="18"/>
              </w:rPr>
            </w:pPr>
            <w:r w:rsidRPr="00990613">
              <w:rPr>
                <w:rFonts w:ascii="Times New Roman" w:hAnsi="Times New Roman" w:cs="Times New Roman"/>
                <w:color w:val="000000"/>
                <w:sz w:val="18"/>
                <w:szCs w:val="18"/>
              </w:rPr>
              <w:t>880</w:t>
            </w:r>
          </w:p>
        </w:tc>
        <w:tc>
          <w:tcPr>
            <w:tcW w:w="284" w:type="dxa"/>
            <w:tcBorders>
              <w:left w:val="nil"/>
              <w:right w:val="nil"/>
            </w:tcBorders>
            <w:shd w:val="clear" w:color="auto" w:fill="auto"/>
            <w:noWrap/>
            <w:vAlign w:val="center"/>
            <w:hideMark/>
          </w:tcPr>
          <w:p w:rsidR="009B14B8" w:rsidRPr="00990613" w:rsidRDefault="009B14B8" w:rsidP="00507E8E">
            <w:pPr>
              <w:spacing w:after="0" w:line="220" w:lineRule="exact"/>
              <w:jc w:val="center"/>
              <w:rPr>
                <w:rFonts w:ascii="Times New Roman" w:hAnsi="Times New Roman" w:cs="Times New Roman"/>
                <w:color w:val="000000"/>
                <w:sz w:val="18"/>
                <w:szCs w:val="18"/>
              </w:rPr>
            </w:pPr>
            <w:r w:rsidRPr="00990613">
              <w:rPr>
                <w:rFonts w:ascii="Times New Roman" w:hAnsi="Times New Roman" w:cs="Times New Roman"/>
                <w:color w:val="000000"/>
                <w:sz w:val="18"/>
                <w:szCs w:val="18"/>
              </w:rPr>
              <w:t>-</w:t>
            </w:r>
          </w:p>
        </w:tc>
        <w:tc>
          <w:tcPr>
            <w:tcW w:w="621" w:type="dxa"/>
            <w:tcBorders>
              <w:left w:val="nil"/>
            </w:tcBorders>
            <w:shd w:val="clear" w:color="auto" w:fill="auto"/>
            <w:noWrap/>
            <w:vAlign w:val="center"/>
            <w:hideMark/>
          </w:tcPr>
          <w:p w:rsidR="009B14B8" w:rsidRPr="00990613" w:rsidRDefault="009B14B8" w:rsidP="00507E8E">
            <w:pPr>
              <w:spacing w:after="0" w:line="220" w:lineRule="exact"/>
              <w:jc w:val="right"/>
              <w:rPr>
                <w:rFonts w:ascii="Times New Roman" w:hAnsi="Times New Roman" w:cs="Times New Roman"/>
                <w:color w:val="000000"/>
                <w:sz w:val="18"/>
                <w:szCs w:val="18"/>
              </w:rPr>
            </w:pPr>
            <w:r w:rsidRPr="00990613">
              <w:rPr>
                <w:rFonts w:ascii="Times New Roman" w:hAnsi="Times New Roman" w:cs="Times New Roman"/>
                <w:color w:val="000000"/>
                <w:sz w:val="18"/>
                <w:szCs w:val="18"/>
              </w:rPr>
              <w:t>882.5</w:t>
            </w:r>
          </w:p>
        </w:tc>
        <w:tc>
          <w:tcPr>
            <w:tcW w:w="221" w:type="dxa"/>
            <w:tcBorders>
              <w:top w:val="nil"/>
              <w:left w:val="nil"/>
              <w:bottom w:val="nil"/>
              <w:right w:val="single" w:sz="4" w:space="0" w:color="auto"/>
            </w:tcBorders>
          </w:tcPr>
          <w:p w:rsidR="009B14B8" w:rsidRPr="00990613" w:rsidRDefault="009B14B8" w:rsidP="00507E8E">
            <w:pPr>
              <w:spacing w:after="0" w:line="220" w:lineRule="exact"/>
              <w:jc w:val="center"/>
              <w:rPr>
                <w:rFonts w:ascii="Times New Roman" w:hAnsi="Times New Roman" w:cs="Times New Roman"/>
                <w:color w:val="000000"/>
                <w:sz w:val="18"/>
                <w:szCs w:val="18"/>
              </w:rPr>
            </w:pPr>
          </w:p>
        </w:tc>
        <w:tc>
          <w:tcPr>
            <w:tcW w:w="673" w:type="dxa"/>
            <w:tcBorders>
              <w:left w:val="single" w:sz="4" w:space="0" w:color="auto"/>
            </w:tcBorders>
            <w:vAlign w:val="center"/>
          </w:tcPr>
          <w:p w:rsidR="009B14B8" w:rsidRPr="00990613" w:rsidRDefault="009B14B8" w:rsidP="00507E8E">
            <w:pPr>
              <w:spacing w:after="0" w:line="220" w:lineRule="exact"/>
              <w:jc w:val="center"/>
              <w:rPr>
                <w:rFonts w:ascii="Times New Roman" w:hAnsi="Times New Roman" w:cs="Times New Roman"/>
                <w:color w:val="000000"/>
                <w:sz w:val="18"/>
                <w:szCs w:val="18"/>
              </w:rPr>
            </w:pPr>
            <w:r w:rsidRPr="00990613">
              <w:rPr>
                <w:rFonts w:ascii="Times New Roman" w:hAnsi="Times New Roman" w:cs="Times New Roman"/>
                <w:color w:val="000000"/>
                <w:sz w:val="18"/>
                <w:szCs w:val="18"/>
              </w:rPr>
              <w:t>A21</w:t>
            </w:r>
          </w:p>
        </w:tc>
        <w:tc>
          <w:tcPr>
            <w:tcW w:w="892" w:type="dxa"/>
            <w:tcBorders>
              <w:left w:val="nil"/>
            </w:tcBorders>
            <w:vAlign w:val="center"/>
          </w:tcPr>
          <w:p w:rsidR="009B14B8" w:rsidRPr="00990613" w:rsidRDefault="009B14B8" w:rsidP="00507E8E">
            <w:pPr>
              <w:spacing w:after="0" w:line="220" w:lineRule="exact"/>
              <w:jc w:val="center"/>
              <w:rPr>
                <w:rFonts w:ascii="Times New Roman" w:hAnsi="Times New Roman" w:cs="Times New Roman"/>
                <w:color w:val="000000"/>
                <w:sz w:val="18"/>
                <w:szCs w:val="18"/>
              </w:rPr>
            </w:pPr>
            <w:r w:rsidRPr="00990613">
              <w:rPr>
                <w:rFonts w:ascii="Times New Roman" w:hAnsi="Times New Roman" w:cs="Times New Roman"/>
                <w:color w:val="000000"/>
                <w:sz w:val="18"/>
                <w:szCs w:val="18"/>
              </w:rPr>
              <w:t>U4.6</w:t>
            </w:r>
          </w:p>
        </w:tc>
        <w:tc>
          <w:tcPr>
            <w:tcW w:w="854" w:type="dxa"/>
            <w:tcBorders>
              <w:left w:val="nil"/>
            </w:tcBorders>
            <w:vAlign w:val="center"/>
          </w:tcPr>
          <w:p w:rsidR="009B14B8" w:rsidRPr="00990613" w:rsidRDefault="009B14B8" w:rsidP="00507E8E">
            <w:pPr>
              <w:spacing w:after="0" w:line="220" w:lineRule="exact"/>
              <w:jc w:val="center"/>
              <w:rPr>
                <w:rFonts w:ascii="Times New Roman" w:hAnsi="Times New Roman" w:cs="Times New Roman"/>
                <w:color w:val="000000"/>
                <w:sz w:val="18"/>
                <w:szCs w:val="18"/>
              </w:rPr>
            </w:pPr>
            <w:r w:rsidRPr="00990613">
              <w:rPr>
                <w:rFonts w:ascii="Times New Roman" w:hAnsi="Times New Roman" w:cs="Times New Roman"/>
                <w:color w:val="000000"/>
                <w:sz w:val="18"/>
                <w:szCs w:val="18"/>
              </w:rPr>
              <w:t>3.33</w:t>
            </w:r>
          </w:p>
        </w:tc>
        <w:tc>
          <w:tcPr>
            <w:tcW w:w="574" w:type="dxa"/>
            <w:tcBorders>
              <w:left w:val="nil"/>
              <w:right w:val="nil"/>
            </w:tcBorders>
            <w:vAlign w:val="center"/>
          </w:tcPr>
          <w:p w:rsidR="009B14B8" w:rsidRPr="00990613" w:rsidRDefault="009B14B8" w:rsidP="00507E8E">
            <w:pPr>
              <w:spacing w:after="0" w:line="220" w:lineRule="exact"/>
              <w:jc w:val="right"/>
              <w:rPr>
                <w:rFonts w:ascii="Times New Roman" w:hAnsi="Times New Roman" w:cs="Times New Roman"/>
                <w:color w:val="000000"/>
                <w:sz w:val="18"/>
                <w:szCs w:val="18"/>
              </w:rPr>
            </w:pPr>
            <w:r w:rsidRPr="00990613">
              <w:rPr>
                <w:rFonts w:ascii="Times New Roman" w:hAnsi="Times New Roman" w:cs="Times New Roman"/>
                <w:color w:val="000000"/>
                <w:sz w:val="18"/>
                <w:szCs w:val="18"/>
              </w:rPr>
              <w:t>952</w:t>
            </w:r>
          </w:p>
        </w:tc>
        <w:tc>
          <w:tcPr>
            <w:tcW w:w="275" w:type="dxa"/>
            <w:tcBorders>
              <w:left w:val="nil"/>
              <w:right w:val="nil"/>
            </w:tcBorders>
            <w:vAlign w:val="center"/>
          </w:tcPr>
          <w:p w:rsidR="009B14B8" w:rsidRPr="00990613" w:rsidRDefault="009B14B8" w:rsidP="00507E8E">
            <w:pPr>
              <w:spacing w:after="0" w:line="220" w:lineRule="exact"/>
              <w:jc w:val="center"/>
              <w:rPr>
                <w:rFonts w:ascii="Times New Roman" w:hAnsi="Times New Roman" w:cs="Times New Roman"/>
                <w:color w:val="000000"/>
                <w:sz w:val="18"/>
                <w:szCs w:val="18"/>
              </w:rPr>
            </w:pPr>
            <w:r w:rsidRPr="00990613">
              <w:rPr>
                <w:rFonts w:ascii="Times New Roman" w:hAnsi="Times New Roman" w:cs="Times New Roman"/>
                <w:color w:val="000000"/>
                <w:sz w:val="18"/>
                <w:szCs w:val="18"/>
              </w:rPr>
              <w:t>-</w:t>
            </w:r>
          </w:p>
        </w:tc>
        <w:tc>
          <w:tcPr>
            <w:tcW w:w="575" w:type="dxa"/>
            <w:tcBorders>
              <w:left w:val="nil"/>
            </w:tcBorders>
            <w:vAlign w:val="center"/>
          </w:tcPr>
          <w:p w:rsidR="009B14B8" w:rsidRPr="00990613" w:rsidRDefault="009B14B8" w:rsidP="00507E8E">
            <w:pPr>
              <w:spacing w:after="0" w:line="220" w:lineRule="exact"/>
              <w:jc w:val="right"/>
              <w:rPr>
                <w:rFonts w:ascii="Times New Roman" w:hAnsi="Times New Roman" w:cs="Times New Roman"/>
                <w:color w:val="000000"/>
                <w:sz w:val="18"/>
                <w:szCs w:val="18"/>
              </w:rPr>
            </w:pPr>
            <w:r w:rsidRPr="00990613">
              <w:rPr>
                <w:rFonts w:ascii="Times New Roman" w:hAnsi="Times New Roman" w:cs="Times New Roman"/>
                <w:color w:val="000000"/>
                <w:sz w:val="18"/>
                <w:szCs w:val="18"/>
              </w:rPr>
              <w:t>955</w:t>
            </w:r>
          </w:p>
        </w:tc>
      </w:tr>
      <w:tr w:rsidR="009B14B8" w:rsidRPr="00DF6EAF" w:rsidTr="00507E8E">
        <w:trPr>
          <w:trHeight w:val="128"/>
        </w:trPr>
        <w:tc>
          <w:tcPr>
            <w:tcW w:w="988" w:type="dxa"/>
            <w:shd w:val="clear" w:color="auto" w:fill="auto"/>
            <w:noWrap/>
            <w:vAlign w:val="center"/>
            <w:hideMark/>
          </w:tcPr>
          <w:p w:rsidR="009B14B8" w:rsidRPr="00990613" w:rsidRDefault="009B14B8" w:rsidP="00507E8E">
            <w:pPr>
              <w:spacing w:after="0" w:line="220" w:lineRule="exact"/>
              <w:jc w:val="center"/>
              <w:rPr>
                <w:rFonts w:ascii="Times New Roman" w:hAnsi="Times New Roman" w:cs="Times New Roman"/>
                <w:color w:val="000000"/>
                <w:sz w:val="18"/>
                <w:szCs w:val="18"/>
              </w:rPr>
            </w:pPr>
            <w:r w:rsidRPr="00990613">
              <w:rPr>
                <w:rFonts w:ascii="Times New Roman" w:hAnsi="Times New Roman" w:cs="Times New Roman"/>
                <w:color w:val="000000"/>
                <w:sz w:val="18"/>
                <w:szCs w:val="18"/>
              </w:rPr>
              <w:t>A4</w:t>
            </w:r>
          </w:p>
        </w:tc>
        <w:tc>
          <w:tcPr>
            <w:tcW w:w="892" w:type="dxa"/>
            <w:shd w:val="clear" w:color="auto" w:fill="auto"/>
            <w:noWrap/>
            <w:vAlign w:val="center"/>
            <w:hideMark/>
          </w:tcPr>
          <w:p w:rsidR="009B14B8" w:rsidRPr="00990613" w:rsidRDefault="009B14B8" w:rsidP="00507E8E">
            <w:pPr>
              <w:spacing w:after="0" w:line="220" w:lineRule="exact"/>
              <w:jc w:val="center"/>
              <w:rPr>
                <w:rFonts w:ascii="Times New Roman" w:hAnsi="Times New Roman" w:cs="Times New Roman"/>
                <w:color w:val="000000"/>
                <w:sz w:val="18"/>
                <w:szCs w:val="18"/>
              </w:rPr>
            </w:pPr>
            <w:r w:rsidRPr="00990613">
              <w:rPr>
                <w:rFonts w:ascii="Times New Roman" w:hAnsi="Times New Roman" w:cs="Times New Roman"/>
                <w:color w:val="000000"/>
                <w:sz w:val="18"/>
                <w:szCs w:val="18"/>
              </w:rPr>
              <w:t>U1.4</w:t>
            </w:r>
          </w:p>
        </w:tc>
        <w:tc>
          <w:tcPr>
            <w:tcW w:w="1068" w:type="dxa"/>
            <w:shd w:val="clear" w:color="auto" w:fill="auto"/>
            <w:noWrap/>
            <w:vAlign w:val="center"/>
            <w:hideMark/>
          </w:tcPr>
          <w:p w:rsidR="009B14B8" w:rsidRPr="00990613" w:rsidRDefault="009B14B8" w:rsidP="00507E8E">
            <w:pPr>
              <w:spacing w:after="0" w:line="220" w:lineRule="exact"/>
              <w:jc w:val="center"/>
              <w:rPr>
                <w:rFonts w:ascii="Times New Roman" w:hAnsi="Times New Roman" w:cs="Times New Roman"/>
                <w:color w:val="000000"/>
                <w:sz w:val="18"/>
                <w:szCs w:val="18"/>
              </w:rPr>
            </w:pPr>
            <w:r w:rsidRPr="00990613">
              <w:rPr>
                <w:rFonts w:ascii="Times New Roman" w:hAnsi="Times New Roman" w:cs="Times New Roman"/>
                <w:color w:val="000000"/>
                <w:sz w:val="18"/>
                <w:szCs w:val="18"/>
              </w:rPr>
              <w:t>2.50</w:t>
            </w:r>
          </w:p>
        </w:tc>
        <w:tc>
          <w:tcPr>
            <w:tcW w:w="682" w:type="dxa"/>
            <w:tcBorders>
              <w:right w:val="nil"/>
            </w:tcBorders>
            <w:shd w:val="clear" w:color="auto" w:fill="auto"/>
            <w:noWrap/>
            <w:vAlign w:val="center"/>
            <w:hideMark/>
          </w:tcPr>
          <w:p w:rsidR="009B14B8" w:rsidRPr="00990613" w:rsidRDefault="009B14B8" w:rsidP="00507E8E">
            <w:pPr>
              <w:spacing w:after="0" w:line="220" w:lineRule="exact"/>
              <w:jc w:val="right"/>
              <w:rPr>
                <w:rFonts w:ascii="Times New Roman" w:hAnsi="Times New Roman" w:cs="Times New Roman"/>
                <w:color w:val="000000"/>
                <w:sz w:val="18"/>
                <w:szCs w:val="18"/>
              </w:rPr>
            </w:pPr>
            <w:r w:rsidRPr="00990613">
              <w:rPr>
                <w:rFonts w:ascii="Times New Roman" w:hAnsi="Times New Roman" w:cs="Times New Roman"/>
                <w:color w:val="000000"/>
                <w:sz w:val="18"/>
                <w:szCs w:val="18"/>
              </w:rPr>
              <w:t>882.5</w:t>
            </w:r>
          </w:p>
        </w:tc>
        <w:tc>
          <w:tcPr>
            <w:tcW w:w="284" w:type="dxa"/>
            <w:tcBorders>
              <w:left w:val="nil"/>
              <w:right w:val="nil"/>
            </w:tcBorders>
            <w:shd w:val="clear" w:color="auto" w:fill="auto"/>
            <w:noWrap/>
            <w:vAlign w:val="center"/>
            <w:hideMark/>
          </w:tcPr>
          <w:p w:rsidR="009B14B8" w:rsidRPr="00990613" w:rsidRDefault="009B14B8" w:rsidP="00507E8E">
            <w:pPr>
              <w:spacing w:after="0" w:line="220" w:lineRule="exact"/>
              <w:jc w:val="center"/>
              <w:rPr>
                <w:rFonts w:ascii="Times New Roman" w:hAnsi="Times New Roman" w:cs="Times New Roman"/>
                <w:color w:val="000000"/>
                <w:sz w:val="18"/>
                <w:szCs w:val="18"/>
              </w:rPr>
            </w:pPr>
            <w:r w:rsidRPr="00990613">
              <w:rPr>
                <w:rFonts w:ascii="Times New Roman" w:hAnsi="Times New Roman" w:cs="Times New Roman"/>
                <w:color w:val="000000"/>
                <w:sz w:val="18"/>
                <w:szCs w:val="18"/>
              </w:rPr>
              <w:t>-</w:t>
            </w:r>
          </w:p>
        </w:tc>
        <w:tc>
          <w:tcPr>
            <w:tcW w:w="621" w:type="dxa"/>
            <w:tcBorders>
              <w:left w:val="nil"/>
            </w:tcBorders>
            <w:shd w:val="clear" w:color="auto" w:fill="auto"/>
            <w:noWrap/>
            <w:vAlign w:val="center"/>
            <w:hideMark/>
          </w:tcPr>
          <w:p w:rsidR="009B14B8" w:rsidRPr="00990613" w:rsidRDefault="009B14B8" w:rsidP="00507E8E">
            <w:pPr>
              <w:spacing w:after="0" w:line="220" w:lineRule="exact"/>
              <w:jc w:val="right"/>
              <w:rPr>
                <w:rFonts w:ascii="Times New Roman" w:hAnsi="Times New Roman" w:cs="Times New Roman"/>
                <w:color w:val="000000"/>
                <w:sz w:val="18"/>
                <w:szCs w:val="18"/>
              </w:rPr>
            </w:pPr>
            <w:r w:rsidRPr="00990613">
              <w:rPr>
                <w:rFonts w:ascii="Times New Roman" w:hAnsi="Times New Roman" w:cs="Times New Roman"/>
                <w:color w:val="000000"/>
                <w:sz w:val="18"/>
                <w:szCs w:val="18"/>
              </w:rPr>
              <w:t>885</w:t>
            </w:r>
          </w:p>
        </w:tc>
        <w:tc>
          <w:tcPr>
            <w:tcW w:w="221" w:type="dxa"/>
            <w:tcBorders>
              <w:top w:val="nil"/>
              <w:left w:val="nil"/>
              <w:bottom w:val="nil"/>
              <w:right w:val="single" w:sz="4" w:space="0" w:color="auto"/>
            </w:tcBorders>
          </w:tcPr>
          <w:p w:rsidR="009B14B8" w:rsidRPr="00990613" w:rsidRDefault="009B14B8" w:rsidP="00507E8E">
            <w:pPr>
              <w:spacing w:after="0" w:line="220" w:lineRule="exact"/>
              <w:jc w:val="center"/>
              <w:rPr>
                <w:rFonts w:ascii="Times New Roman" w:hAnsi="Times New Roman" w:cs="Times New Roman"/>
                <w:color w:val="000000"/>
                <w:sz w:val="18"/>
                <w:szCs w:val="18"/>
              </w:rPr>
            </w:pPr>
          </w:p>
        </w:tc>
        <w:tc>
          <w:tcPr>
            <w:tcW w:w="673" w:type="dxa"/>
            <w:tcBorders>
              <w:left w:val="single" w:sz="4" w:space="0" w:color="auto"/>
            </w:tcBorders>
            <w:vAlign w:val="center"/>
          </w:tcPr>
          <w:p w:rsidR="009B14B8" w:rsidRPr="00990613" w:rsidRDefault="009B14B8" w:rsidP="00507E8E">
            <w:pPr>
              <w:spacing w:after="0" w:line="220" w:lineRule="exact"/>
              <w:jc w:val="center"/>
              <w:rPr>
                <w:rFonts w:ascii="Times New Roman" w:hAnsi="Times New Roman" w:cs="Times New Roman"/>
                <w:color w:val="000000"/>
                <w:sz w:val="18"/>
                <w:szCs w:val="18"/>
              </w:rPr>
            </w:pPr>
            <w:r w:rsidRPr="00990613">
              <w:rPr>
                <w:rFonts w:ascii="Times New Roman" w:hAnsi="Times New Roman" w:cs="Times New Roman"/>
                <w:color w:val="000000"/>
                <w:sz w:val="18"/>
                <w:szCs w:val="18"/>
              </w:rPr>
              <w:t>A22</w:t>
            </w:r>
          </w:p>
        </w:tc>
        <w:tc>
          <w:tcPr>
            <w:tcW w:w="892" w:type="dxa"/>
            <w:tcBorders>
              <w:left w:val="nil"/>
            </w:tcBorders>
            <w:vAlign w:val="center"/>
          </w:tcPr>
          <w:p w:rsidR="009B14B8" w:rsidRPr="00990613" w:rsidRDefault="009B14B8" w:rsidP="00507E8E">
            <w:pPr>
              <w:spacing w:after="0" w:line="220" w:lineRule="exact"/>
              <w:jc w:val="center"/>
              <w:rPr>
                <w:rFonts w:ascii="Times New Roman" w:hAnsi="Times New Roman" w:cs="Times New Roman"/>
                <w:color w:val="000000"/>
                <w:sz w:val="18"/>
                <w:szCs w:val="18"/>
              </w:rPr>
            </w:pPr>
            <w:r w:rsidRPr="00990613">
              <w:rPr>
                <w:rFonts w:ascii="Times New Roman" w:hAnsi="Times New Roman" w:cs="Times New Roman"/>
                <w:color w:val="000000"/>
                <w:sz w:val="18"/>
                <w:szCs w:val="18"/>
              </w:rPr>
              <w:t>U5.1</w:t>
            </w:r>
          </w:p>
        </w:tc>
        <w:tc>
          <w:tcPr>
            <w:tcW w:w="854" w:type="dxa"/>
            <w:tcBorders>
              <w:left w:val="nil"/>
            </w:tcBorders>
            <w:vAlign w:val="center"/>
          </w:tcPr>
          <w:p w:rsidR="009B14B8" w:rsidRPr="00990613" w:rsidRDefault="009B14B8" w:rsidP="00507E8E">
            <w:pPr>
              <w:spacing w:after="0" w:line="220" w:lineRule="exact"/>
              <w:jc w:val="center"/>
              <w:rPr>
                <w:rFonts w:ascii="Times New Roman" w:hAnsi="Times New Roman" w:cs="Times New Roman"/>
                <w:color w:val="000000"/>
                <w:sz w:val="18"/>
                <w:szCs w:val="18"/>
              </w:rPr>
            </w:pPr>
            <w:r w:rsidRPr="00990613">
              <w:rPr>
                <w:rFonts w:ascii="Times New Roman" w:hAnsi="Times New Roman" w:cs="Times New Roman"/>
                <w:color w:val="000000"/>
                <w:sz w:val="18"/>
                <w:szCs w:val="18"/>
              </w:rPr>
              <w:t>2.86</w:t>
            </w:r>
          </w:p>
        </w:tc>
        <w:tc>
          <w:tcPr>
            <w:tcW w:w="574" w:type="dxa"/>
            <w:tcBorders>
              <w:left w:val="nil"/>
              <w:right w:val="nil"/>
            </w:tcBorders>
            <w:vAlign w:val="center"/>
          </w:tcPr>
          <w:p w:rsidR="009B14B8" w:rsidRPr="00990613" w:rsidRDefault="009B14B8" w:rsidP="00507E8E">
            <w:pPr>
              <w:spacing w:after="0" w:line="220" w:lineRule="exact"/>
              <w:jc w:val="right"/>
              <w:rPr>
                <w:rFonts w:ascii="Times New Roman" w:hAnsi="Times New Roman" w:cs="Times New Roman"/>
                <w:color w:val="000000"/>
                <w:sz w:val="18"/>
                <w:szCs w:val="18"/>
              </w:rPr>
            </w:pPr>
            <w:r w:rsidRPr="00990613">
              <w:rPr>
                <w:rFonts w:ascii="Times New Roman" w:hAnsi="Times New Roman" w:cs="Times New Roman"/>
                <w:color w:val="000000"/>
                <w:sz w:val="18"/>
                <w:szCs w:val="18"/>
              </w:rPr>
              <w:t>955</w:t>
            </w:r>
          </w:p>
        </w:tc>
        <w:tc>
          <w:tcPr>
            <w:tcW w:w="275" w:type="dxa"/>
            <w:tcBorders>
              <w:left w:val="nil"/>
              <w:right w:val="nil"/>
            </w:tcBorders>
            <w:vAlign w:val="center"/>
          </w:tcPr>
          <w:p w:rsidR="009B14B8" w:rsidRPr="00990613" w:rsidRDefault="009B14B8" w:rsidP="00507E8E">
            <w:pPr>
              <w:spacing w:after="0" w:line="220" w:lineRule="exact"/>
              <w:jc w:val="center"/>
              <w:rPr>
                <w:rFonts w:ascii="Times New Roman" w:hAnsi="Times New Roman" w:cs="Times New Roman"/>
                <w:color w:val="000000"/>
                <w:sz w:val="18"/>
                <w:szCs w:val="18"/>
              </w:rPr>
            </w:pPr>
            <w:r w:rsidRPr="00990613">
              <w:rPr>
                <w:rFonts w:ascii="Times New Roman" w:hAnsi="Times New Roman" w:cs="Times New Roman"/>
                <w:color w:val="000000"/>
                <w:sz w:val="18"/>
                <w:szCs w:val="18"/>
              </w:rPr>
              <w:t>-</w:t>
            </w:r>
          </w:p>
        </w:tc>
        <w:tc>
          <w:tcPr>
            <w:tcW w:w="575" w:type="dxa"/>
            <w:tcBorders>
              <w:left w:val="nil"/>
            </w:tcBorders>
            <w:vAlign w:val="center"/>
          </w:tcPr>
          <w:p w:rsidR="009B14B8" w:rsidRPr="00990613" w:rsidRDefault="009B14B8" w:rsidP="00507E8E">
            <w:pPr>
              <w:spacing w:after="0" w:line="220" w:lineRule="exact"/>
              <w:jc w:val="right"/>
              <w:rPr>
                <w:rFonts w:ascii="Times New Roman" w:hAnsi="Times New Roman" w:cs="Times New Roman"/>
                <w:color w:val="000000"/>
                <w:sz w:val="18"/>
                <w:szCs w:val="18"/>
              </w:rPr>
            </w:pPr>
            <w:r w:rsidRPr="00990613">
              <w:rPr>
                <w:rFonts w:ascii="Times New Roman" w:hAnsi="Times New Roman" w:cs="Times New Roman"/>
                <w:color w:val="000000"/>
                <w:sz w:val="18"/>
                <w:szCs w:val="18"/>
              </w:rPr>
              <w:t>958</w:t>
            </w:r>
          </w:p>
        </w:tc>
      </w:tr>
      <w:tr w:rsidR="009B14B8" w:rsidRPr="00DF6EAF" w:rsidTr="00507E8E">
        <w:trPr>
          <w:trHeight w:val="128"/>
        </w:trPr>
        <w:tc>
          <w:tcPr>
            <w:tcW w:w="988" w:type="dxa"/>
            <w:shd w:val="clear" w:color="auto" w:fill="auto"/>
            <w:noWrap/>
            <w:vAlign w:val="center"/>
            <w:hideMark/>
          </w:tcPr>
          <w:p w:rsidR="009B14B8" w:rsidRPr="00990613" w:rsidRDefault="009B14B8" w:rsidP="00507E8E">
            <w:pPr>
              <w:spacing w:after="0" w:line="220" w:lineRule="exact"/>
              <w:jc w:val="center"/>
              <w:rPr>
                <w:rFonts w:ascii="Times New Roman" w:hAnsi="Times New Roman" w:cs="Times New Roman"/>
                <w:color w:val="000000"/>
                <w:sz w:val="18"/>
                <w:szCs w:val="18"/>
              </w:rPr>
            </w:pPr>
            <w:r w:rsidRPr="00990613">
              <w:rPr>
                <w:rFonts w:ascii="Times New Roman" w:hAnsi="Times New Roman" w:cs="Times New Roman"/>
                <w:color w:val="000000"/>
                <w:sz w:val="18"/>
                <w:szCs w:val="18"/>
              </w:rPr>
              <w:t>A5</w:t>
            </w:r>
          </w:p>
        </w:tc>
        <w:tc>
          <w:tcPr>
            <w:tcW w:w="892" w:type="dxa"/>
            <w:shd w:val="clear" w:color="auto" w:fill="auto"/>
            <w:noWrap/>
            <w:vAlign w:val="center"/>
            <w:hideMark/>
          </w:tcPr>
          <w:p w:rsidR="009B14B8" w:rsidRPr="00990613" w:rsidRDefault="009B14B8" w:rsidP="00507E8E">
            <w:pPr>
              <w:spacing w:after="0" w:line="220" w:lineRule="exact"/>
              <w:jc w:val="center"/>
              <w:rPr>
                <w:rFonts w:ascii="Times New Roman" w:hAnsi="Times New Roman" w:cs="Times New Roman"/>
                <w:color w:val="000000"/>
                <w:sz w:val="18"/>
                <w:szCs w:val="18"/>
              </w:rPr>
            </w:pPr>
            <w:r w:rsidRPr="00990613">
              <w:rPr>
                <w:rFonts w:ascii="Times New Roman" w:hAnsi="Times New Roman" w:cs="Times New Roman"/>
                <w:color w:val="000000"/>
                <w:sz w:val="18"/>
                <w:szCs w:val="18"/>
              </w:rPr>
              <w:t>U1.5</w:t>
            </w:r>
          </w:p>
        </w:tc>
        <w:tc>
          <w:tcPr>
            <w:tcW w:w="1068" w:type="dxa"/>
            <w:shd w:val="clear" w:color="auto" w:fill="auto"/>
            <w:noWrap/>
            <w:vAlign w:val="center"/>
            <w:hideMark/>
          </w:tcPr>
          <w:p w:rsidR="009B14B8" w:rsidRPr="00990613" w:rsidRDefault="009B14B8" w:rsidP="00507E8E">
            <w:pPr>
              <w:spacing w:after="0" w:line="220" w:lineRule="exact"/>
              <w:jc w:val="center"/>
              <w:rPr>
                <w:rFonts w:ascii="Times New Roman" w:hAnsi="Times New Roman" w:cs="Times New Roman"/>
                <w:color w:val="000000"/>
                <w:sz w:val="18"/>
                <w:szCs w:val="18"/>
              </w:rPr>
            </w:pPr>
            <w:r w:rsidRPr="00990613">
              <w:rPr>
                <w:rFonts w:ascii="Times New Roman" w:hAnsi="Times New Roman" w:cs="Times New Roman"/>
                <w:color w:val="000000"/>
                <w:sz w:val="18"/>
                <w:szCs w:val="18"/>
              </w:rPr>
              <w:t>2.50</w:t>
            </w:r>
          </w:p>
        </w:tc>
        <w:tc>
          <w:tcPr>
            <w:tcW w:w="682" w:type="dxa"/>
            <w:tcBorders>
              <w:right w:val="nil"/>
            </w:tcBorders>
            <w:shd w:val="clear" w:color="auto" w:fill="auto"/>
            <w:noWrap/>
            <w:vAlign w:val="center"/>
            <w:hideMark/>
          </w:tcPr>
          <w:p w:rsidR="009B14B8" w:rsidRPr="00990613" w:rsidRDefault="009B14B8" w:rsidP="00507E8E">
            <w:pPr>
              <w:spacing w:after="0" w:line="220" w:lineRule="exact"/>
              <w:jc w:val="right"/>
              <w:rPr>
                <w:rFonts w:ascii="Times New Roman" w:hAnsi="Times New Roman" w:cs="Times New Roman"/>
                <w:color w:val="000000"/>
                <w:sz w:val="18"/>
                <w:szCs w:val="18"/>
              </w:rPr>
            </w:pPr>
            <w:r w:rsidRPr="00990613">
              <w:rPr>
                <w:rFonts w:ascii="Times New Roman" w:hAnsi="Times New Roman" w:cs="Times New Roman"/>
                <w:color w:val="000000"/>
                <w:sz w:val="18"/>
                <w:szCs w:val="18"/>
              </w:rPr>
              <w:t>885</w:t>
            </w:r>
          </w:p>
        </w:tc>
        <w:tc>
          <w:tcPr>
            <w:tcW w:w="284" w:type="dxa"/>
            <w:tcBorders>
              <w:left w:val="nil"/>
              <w:right w:val="nil"/>
            </w:tcBorders>
            <w:shd w:val="clear" w:color="auto" w:fill="auto"/>
            <w:noWrap/>
            <w:vAlign w:val="center"/>
            <w:hideMark/>
          </w:tcPr>
          <w:p w:rsidR="009B14B8" w:rsidRPr="00990613" w:rsidRDefault="009B14B8" w:rsidP="00507E8E">
            <w:pPr>
              <w:spacing w:after="0" w:line="220" w:lineRule="exact"/>
              <w:jc w:val="center"/>
              <w:rPr>
                <w:rFonts w:ascii="Times New Roman" w:hAnsi="Times New Roman" w:cs="Times New Roman"/>
                <w:color w:val="000000"/>
                <w:sz w:val="18"/>
                <w:szCs w:val="18"/>
              </w:rPr>
            </w:pPr>
            <w:r w:rsidRPr="00990613">
              <w:rPr>
                <w:rFonts w:ascii="Times New Roman" w:hAnsi="Times New Roman" w:cs="Times New Roman"/>
                <w:color w:val="000000"/>
                <w:sz w:val="18"/>
                <w:szCs w:val="18"/>
              </w:rPr>
              <w:t>-</w:t>
            </w:r>
          </w:p>
        </w:tc>
        <w:tc>
          <w:tcPr>
            <w:tcW w:w="621" w:type="dxa"/>
            <w:tcBorders>
              <w:left w:val="nil"/>
            </w:tcBorders>
            <w:shd w:val="clear" w:color="auto" w:fill="auto"/>
            <w:noWrap/>
            <w:vAlign w:val="center"/>
            <w:hideMark/>
          </w:tcPr>
          <w:p w:rsidR="009B14B8" w:rsidRPr="00990613" w:rsidRDefault="009B14B8" w:rsidP="00507E8E">
            <w:pPr>
              <w:spacing w:after="0" w:line="220" w:lineRule="exact"/>
              <w:jc w:val="right"/>
              <w:rPr>
                <w:rFonts w:ascii="Times New Roman" w:hAnsi="Times New Roman" w:cs="Times New Roman"/>
                <w:color w:val="000000"/>
                <w:sz w:val="18"/>
                <w:szCs w:val="18"/>
              </w:rPr>
            </w:pPr>
            <w:r w:rsidRPr="00990613">
              <w:rPr>
                <w:rFonts w:ascii="Times New Roman" w:hAnsi="Times New Roman" w:cs="Times New Roman"/>
                <w:color w:val="000000"/>
                <w:sz w:val="18"/>
                <w:szCs w:val="18"/>
              </w:rPr>
              <w:t>887.5</w:t>
            </w:r>
          </w:p>
        </w:tc>
        <w:tc>
          <w:tcPr>
            <w:tcW w:w="221" w:type="dxa"/>
            <w:tcBorders>
              <w:top w:val="nil"/>
              <w:left w:val="nil"/>
              <w:bottom w:val="nil"/>
              <w:right w:val="single" w:sz="4" w:space="0" w:color="auto"/>
            </w:tcBorders>
          </w:tcPr>
          <w:p w:rsidR="009B14B8" w:rsidRPr="00990613" w:rsidRDefault="009B14B8" w:rsidP="00507E8E">
            <w:pPr>
              <w:spacing w:after="0" w:line="220" w:lineRule="exact"/>
              <w:jc w:val="center"/>
              <w:rPr>
                <w:rFonts w:ascii="Times New Roman" w:hAnsi="Times New Roman" w:cs="Times New Roman"/>
                <w:color w:val="000000"/>
                <w:sz w:val="18"/>
                <w:szCs w:val="18"/>
              </w:rPr>
            </w:pPr>
          </w:p>
        </w:tc>
        <w:tc>
          <w:tcPr>
            <w:tcW w:w="673" w:type="dxa"/>
            <w:tcBorders>
              <w:left w:val="single" w:sz="4" w:space="0" w:color="auto"/>
            </w:tcBorders>
            <w:vAlign w:val="center"/>
          </w:tcPr>
          <w:p w:rsidR="009B14B8" w:rsidRPr="00990613" w:rsidRDefault="009B14B8" w:rsidP="00507E8E">
            <w:pPr>
              <w:spacing w:after="0" w:line="220" w:lineRule="exact"/>
              <w:jc w:val="center"/>
              <w:rPr>
                <w:rFonts w:ascii="Times New Roman" w:hAnsi="Times New Roman" w:cs="Times New Roman"/>
                <w:color w:val="000000"/>
                <w:sz w:val="18"/>
                <w:szCs w:val="18"/>
              </w:rPr>
            </w:pPr>
            <w:r w:rsidRPr="00990613">
              <w:rPr>
                <w:rFonts w:ascii="Times New Roman" w:hAnsi="Times New Roman" w:cs="Times New Roman"/>
                <w:color w:val="000000"/>
                <w:sz w:val="18"/>
                <w:szCs w:val="18"/>
              </w:rPr>
              <w:t>A23</w:t>
            </w:r>
          </w:p>
        </w:tc>
        <w:tc>
          <w:tcPr>
            <w:tcW w:w="892" w:type="dxa"/>
            <w:tcBorders>
              <w:left w:val="nil"/>
            </w:tcBorders>
            <w:vAlign w:val="center"/>
          </w:tcPr>
          <w:p w:rsidR="009B14B8" w:rsidRPr="00990613" w:rsidRDefault="009B14B8" w:rsidP="00507E8E">
            <w:pPr>
              <w:spacing w:after="0" w:line="220" w:lineRule="exact"/>
              <w:jc w:val="center"/>
              <w:rPr>
                <w:rFonts w:ascii="Times New Roman" w:hAnsi="Times New Roman" w:cs="Times New Roman"/>
                <w:color w:val="000000"/>
                <w:sz w:val="18"/>
                <w:szCs w:val="18"/>
              </w:rPr>
            </w:pPr>
            <w:r w:rsidRPr="00990613">
              <w:rPr>
                <w:rFonts w:ascii="Times New Roman" w:hAnsi="Times New Roman" w:cs="Times New Roman"/>
                <w:color w:val="000000"/>
                <w:sz w:val="18"/>
                <w:szCs w:val="18"/>
              </w:rPr>
              <w:t>U5.2</w:t>
            </w:r>
          </w:p>
        </w:tc>
        <w:tc>
          <w:tcPr>
            <w:tcW w:w="854" w:type="dxa"/>
            <w:tcBorders>
              <w:left w:val="nil"/>
            </w:tcBorders>
            <w:vAlign w:val="center"/>
          </w:tcPr>
          <w:p w:rsidR="009B14B8" w:rsidRPr="00990613" w:rsidRDefault="009B14B8" w:rsidP="00507E8E">
            <w:pPr>
              <w:spacing w:after="0" w:line="220" w:lineRule="exact"/>
              <w:jc w:val="center"/>
              <w:rPr>
                <w:rFonts w:ascii="Times New Roman" w:hAnsi="Times New Roman" w:cs="Times New Roman"/>
                <w:color w:val="000000"/>
                <w:sz w:val="18"/>
                <w:szCs w:val="18"/>
              </w:rPr>
            </w:pPr>
            <w:r w:rsidRPr="00990613">
              <w:rPr>
                <w:rFonts w:ascii="Times New Roman" w:hAnsi="Times New Roman" w:cs="Times New Roman"/>
                <w:color w:val="000000"/>
                <w:sz w:val="18"/>
                <w:szCs w:val="18"/>
              </w:rPr>
              <w:t>2.86</w:t>
            </w:r>
          </w:p>
        </w:tc>
        <w:tc>
          <w:tcPr>
            <w:tcW w:w="574" w:type="dxa"/>
            <w:tcBorders>
              <w:left w:val="nil"/>
              <w:right w:val="nil"/>
            </w:tcBorders>
            <w:vAlign w:val="center"/>
          </w:tcPr>
          <w:p w:rsidR="009B14B8" w:rsidRPr="00990613" w:rsidRDefault="009B14B8" w:rsidP="00507E8E">
            <w:pPr>
              <w:spacing w:after="0" w:line="220" w:lineRule="exact"/>
              <w:jc w:val="right"/>
              <w:rPr>
                <w:rFonts w:ascii="Times New Roman" w:hAnsi="Times New Roman" w:cs="Times New Roman"/>
                <w:color w:val="000000"/>
                <w:sz w:val="18"/>
                <w:szCs w:val="18"/>
              </w:rPr>
            </w:pPr>
            <w:r w:rsidRPr="00990613">
              <w:rPr>
                <w:rFonts w:ascii="Times New Roman" w:hAnsi="Times New Roman" w:cs="Times New Roman"/>
                <w:color w:val="000000"/>
                <w:sz w:val="18"/>
                <w:szCs w:val="18"/>
              </w:rPr>
              <w:t>958</w:t>
            </w:r>
          </w:p>
        </w:tc>
        <w:tc>
          <w:tcPr>
            <w:tcW w:w="275" w:type="dxa"/>
            <w:tcBorders>
              <w:left w:val="nil"/>
              <w:right w:val="nil"/>
            </w:tcBorders>
            <w:vAlign w:val="center"/>
          </w:tcPr>
          <w:p w:rsidR="009B14B8" w:rsidRPr="00990613" w:rsidRDefault="009B14B8" w:rsidP="00507E8E">
            <w:pPr>
              <w:spacing w:after="0" w:line="220" w:lineRule="exact"/>
              <w:jc w:val="center"/>
              <w:rPr>
                <w:rFonts w:ascii="Times New Roman" w:hAnsi="Times New Roman" w:cs="Times New Roman"/>
                <w:color w:val="000000"/>
                <w:sz w:val="18"/>
                <w:szCs w:val="18"/>
              </w:rPr>
            </w:pPr>
            <w:r w:rsidRPr="00990613">
              <w:rPr>
                <w:rFonts w:ascii="Times New Roman" w:hAnsi="Times New Roman" w:cs="Times New Roman"/>
                <w:color w:val="000000"/>
                <w:sz w:val="18"/>
                <w:szCs w:val="18"/>
              </w:rPr>
              <w:t>-</w:t>
            </w:r>
          </w:p>
        </w:tc>
        <w:tc>
          <w:tcPr>
            <w:tcW w:w="575" w:type="dxa"/>
            <w:tcBorders>
              <w:left w:val="nil"/>
            </w:tcBorders>
            <w:vAlign w:val="center"/>
          </w:tcPr>
          <w:p w:rsidR="009B14B8" w:rsidRPr="00990613" w:rsidRDefault="009B14B8" w:rsidP="00507E8E">
            <w:pPr>
              <w:spacing w:after="0" w:line="220" w:lineRule="exact"/>
              <w:jc w:val="right"/>
              <w:rPr>
                <w:rFonts w:ascii="Times New Roman" w:hAnsi="Times New Roman" w:cs="Times New Roman"/>
                <w:color w:val="000000"/>
                <w:sz w:val="18"/>
                <w:szCs w:val="18"/>
              </w:rPr>
            </w:pPr>
            <w:r w:rsidRPr="00990613">
              <w:rPr>
                <w:rFonts w:ascii="Times New Roman" w:hAnsi="Times New Roman" w:cs="Times New Roman"/>
                <w:color w:val="000000"/>
                <w:sz w:val="18"/>
                <w:szCs w:val="18"/>
              </w:rPr>
              <w:t>961</w:t>
            </w:r>
          </w:p>
        </w:tc>
      </w:tr>
      <w:tr w:rsidR="009B14B8" w:rsidRPr="00DF6EAF" w:rsidTr="00507E8E">
        <w:trPr>
          <w:trHeight w:val="128"/>
        </w:trPr>
        <w:tc>
          <w:tcPr>
            <w:tcW w:w="988" w:type="dxa"/>
            <w:shd w:val="clear" w:color="auto" w:fill="auto"/>
            <w:noWrap/>
            <w:vAlign w:val="center"/>
            <w:hideMark/>
          </w:tcPr>
          <w:p w:rsidR="009B14B8" w:rsidRPr="00990613" w:rsidRDefault="009B14B8" w:rsidP="00507E8E">
            <w:pPr>
              <w:spacing w:after="0" w:line="220" w:lineRule="exact"/>
              <w:jc w:val="center"/>
              <w:rPr>
                <w:rFonts w:ascii="Times New Roman" w:hAnsi="Times New Roman" w:cs="Times New Roman"/>
                <w:color w:val="000000"/>
                <w:sz w:val="18"/>
                <w:szCs w:val="18"/>
              </w:rPr>
            </w:pPr>
            <w:r w:rsidRPr="00990613">
              <w:rPr>
                <w:rFonts w:ascii="Times New Roman" w:hAnsi="Times New Roman" w:cs="Times New Roman"/>
                <w:color w:val="000000"/>
                <w:sz w:val="18"/>
                <w:szCs w:val="18"/>
              </w:rPr>
              <w:t>A6</w:t>
            </w:r>
          </w:p>
        </w:tc>
        <w:tc>
          <w:tcPr>
            <w:tcW w:w="892" w:type="dxa"/>
            <w:shd w:val="clear" w:color="auto" w:fill="auto"/>
            <w:noWrap/>
            <w:vAlign w:val="center"/>
            <w:hideMark/>
          </w:tcPr>
          <w:p w:rsidR="009B14B8" w:rsidRPr="00990613" w:rsidRDefault="009B14B8" w:rsidP="00507E8E">
            <w:pPr>
              <w:spacing w:after="0" w:line="220" w:lineRule="exact"/>
              <w:jc w:val="center"/>
              <w:rPr>
                <w:rFonts w:ascii="Times New Roman" w:hAnsi="Times New Roman" w:cs="Times New Roman"/>
                <w:color w:val="000000"/>
                <w:sz w:val="18"/>
                <w:szCs w:val="18"/>
              </w:rPr>
            </w:pPr>
            <w:r w:rsidRPr="00990613">
              <w:rPr>
                <w:rFonts w:ascii="Times New Roman" w:hAnsi="Times New Roman" w:cs="Times New Roman"/>
                <w:color w:val="000000"/>
                <w:sz w:val="18"/>
                <w:szCs w:val="18"/>
              </w:rPr>
              <w:t>U1.6</w:t>
            </w:r>
          </w:p>
        </w:tc>
        <w:tc>
          <w:tcPr>
            <w:tcW w:w="1068" w:type="dxa"/>
            <w:shd w:val="clear" w:color="auto" w:fill="auto"/>
            <w:noWrap/>
            <w:vAlign w:val="center"/>
            <w:hideMark/>
          </w:tcPr>
          <w:p w:rsidR="009B14B8" w:rsidRPr="00990613" w:rsidRDefault="009B14B8" w:rsidP="00507E8E">
            <w:pPr>
              <w:spacing w:after="0" w:line="220" w:lineRule="exact"/>
              <w:jc w:val="center"/>
              <w:rPr>
                <w:rFonts w:ascii="Times New Roman" w:hAnsi="Times New Roman" w:cs="Times New Roman"/>
                <w:color w:val="000000"/>
                <w:sz w:val="18"/>
                <w:szCs w:val="18"/>
              </w:rPr>
            </w:pPr>
            <w:r w:rsidRPr="00990613">
              <w:rPr>
                <w:rFonts w:ascii="Times New Roman" w:hAnsi="Times New Roman" w:cs="Times New Roman"/>
                <w:color w:val="000000"/>
                <w:sz w:val="18"/>
                <w:szCs w:val="18"/>
              </w:rPr>
              <w:t>2.50</w:t>
            </w:r>
          </w:p>
        </w:tc>
        <w:tc>
          <w:tcPr>
            <w:tcW w:w="682" w:type="dxa"/>
            <w:tcBorders>
              <w:right w:val="nil"/>
            </w:tcBorders>
            <w:shd w:val="clear" w:color="auto" w:fill="auto"/>
            <w:noWrap/>
            <w:vAlign w:val="center"/>
            <w:hideMark/>
          </w:tcPr>
          <w:p w:rsidR="009B14B8" w:rsidRPr="00990613" w:rsidRDefault="009B14B8" w:rsidP="00507E8E">
            <w:pPr>
              <w:spacing w:after="0" w:line="220" w:lineRule="exact"/>
              <w:jc w:val="right"/>
              <w:rPr>
                <w:rFonts w:ascii="Times New Roman" w:hAnsi="Times New Roman" w:cs="Times New Roman"/>
                <w:color w:val="000000"/>
                <w:sz w:val="18"/>
                <w:szCs w:val="18"/>
              </w:rPr>
            </w:pPr>
            <w:r w:rsidRPr="00990613">
              <w:rPr>
                <w:rFonts w:ascii="Times New Roman" w:hAnsi="Times New Roman" w:cs="Times New Roman"/>
                <w:color w:val="000000"/>
                <w:sz w:val="18"/>
                <w:szCs w:val="18"/>
              </w:rPr>
              <w:t>887.5</w:t>
            </w:r>
          </w:p>
        </w:tc>
        <w:tc>
          <w:tcPr>
            <w:tcW w:w="284" w:type="dxa"/>
            <w:tcBorders>
              <w:left w:val="nil"/>
              <w:right w:val="nil"/>
            </w:tcBorders>
            <w:shd w:val="clear" w:color="auto" w:fill="auto"/>
            <w:noWrap/>
            <w:vAlign w:val="center"/>
            <w:hideMark/>
          </w:tcPr>
          <w:p w:rsidR="009B14B8" w:rsidRPr="00990613" w:rsidRDefault="009B14B8" w:rsidP="00507E8E">
            <w:pPr>
              <w:spacing w:after="0" w:line="220" w:lineRule="exact"/>
              <w:jc w:val="center"/>
              <w:rPr>
                <w:rFonts w:ascii="Times New Roman" w:hAnsi="Times New Roman" w:cs="Times New Roman"/>
                <w:color w:val="000000"/>
                <w:sz w:val="18"/>
                <w:szCs w:val="18"/>
              </w:rPr>
            </w:pPr>
            <w:r w:rsidRPr="00990613">
              <w:rPr>
                <w:rFonts w:ascii="Times New Roman" w:hAnsi="Times New Roman" w:cs="Times New Roman"/>
                <w:color w:val="000000"/>
                <w:sz w:val="18"/>
                <w:szCs w:val="18"/>
              </w:rPr>
              <w:t>-</w:t>
            </w:r>
          </w:p>
        </w:tc>
        <w:tc>
          <w:tcPr>
            <w:tcW w:w="621" w:type="dxa"/>
            <w:tcBorders>
              <w:left w:val="nil"/>
            </w:tcBorders>
            <w:shd w:val="clear" w:color="auto" w:fill="auto"/>
            <w:noWrap/>
            <w:vAlign w:val="center"/>
            <w:hideMark/>
          </w:tcPr>
          <w:p w:rsidR="009B14B8" w:rsidRPr="00990613" w:rsidRDefault="009B14B8" w:rsidP="00507E8E">
            <w:pPr>
              <w:spacing w:after="0" w:line="220" w:lineRule="exact"/>
              <w:jc w:val="right"/>
              <w:rPr>
                <w:rFonts w:ascii="Times New Roman" w:hAnsi="Times New Roman" w:cs="Times New Roman"/>
                <w:color w:val="000000"/>
                <w:sz w:val="18"/>
                <w:szCs w:val="18"/>
              </w:rPr>
            </w:pPr>
            <w:r w:rsidRPr="00990613">
              <w:rPr>
                <w:rFonts w:ascii="Times New Roman" w:hAnsi="Times New Roman" w:cs="Times New Roman"/>
                <w:color w:val="000000"/>
                <w:sz w:val="18"/>
                <w:szCs w:val="18"/>
              </w:rPr>
              <w:t>890</w:t>
            </w:r>
          </w:p>
        </w:tc>
        <w:tc>
          <w:tcPr>
            <w:tcW w:w="221" w:type="dxa"/>
            <w:tcBorders>
              <w:top w:val="nil"/>
              <w:left w:val="nil"/>
              <w:bottom w:val="nil"/>
              <w:right w:val="single" w:sz="4" w:space="0" w:color="auto"/>
            </w:tcBorders>
          </w:tcPr>
          <w:p w:rsidR="009B14B8" w:rsidRPr="00990613" w:rsidRDefault="009B14B8" w:rsidP="00507E8E">
            <w:pPr>
              <w:spacing w:after="0" w:line="220" w:lineRule="exact"/>
              <w:jc w:val="center"/>
              <w:rPr>
                <w:rFonts w:ascii="Times New Roman" w:hAnsi="Times New Roman" w:cs="Times New Roman"/>
                <w:color w:val="000000"/>
                <w:sz w:val="18"/>
                <w:szCs w:val="18"/>
              </w:rPr>
            </w:pPr>
          </w:p>
        </w:tc>
        <w:tc>
          <w:tcPr>
            <w:tcW w:w="673" w:type="dxa"/>
            <w:tcBorders>
              <w:left w:val="single" w:sz="4" w:space="0" w:color="auto"/>
            </w:tcBorders>
            <w:vAlign w:val="center"/>
          </w:tcPr>
          <w:p w:rsidR="009B14B8" w:rsidRPr="00990613" w:rsidRDefault="009B14B8" w:rsidP="00507E8E">
            <w:pPr>
              <w:spacing w:after="0" w:line="220" w:lineRule="exact"/>
              <w:jc w:val="center"/>
              <w:rPr>
                <w:rFonts w:ascii="Times New Roman" w:hAnsi="Times New Roman" w:cs="Times New Roman"/>
                <w:color w:val="000000"/>
                <w:sz w:val="18"/>
                <w:szCs w:val="18"/>
              </w:rPr>
            </w:pPr>
            <w:r w:rsidRPr="00990613">
              <w:rPr>
                <w:rFonts w:ascii="Times New Roman" w:hAnsi="Times New Roman" w:cs="Times New Roman"/>
                <w:color w:val="000000"/>
                <w:sz w:val="18"/>
                <w:szCs w:val="18"/>
              </w:rPr>
              <w:t>A24</w:t>
            </w:r>
          </w:p>
        </w:tc>
        <w:tc>
          <w:tcPr>
            <w:tcW w:w="892" w:type="dxa"/>
            <w:tcBorders>
              <w:left w:val="nil"/>
            </w:tcBorders>
            <w:vAlign w:val="center"/>
          </w:tcPr>
          <w:p w:rsidR="009B14B8" w:rsidRPr="00990613" w:rsidRDefault="009B14B8" w:rsidP="00507E8E">
            <w:pPr>
              <w:spacing w:after="0" w:line="220" w:lineRule="exact"/>
              <w:jc w:val="center"/>
              <w:rPr>
                <w:rFonts w:ascii="Times New Roman" w:hAnsi="Times New Roman" w:cs="Times New Roman"/>
                <w:color w:val="000000"/>
                <w:sz w:val="18"/>
                <w:szCs w:val="18"/>
              </w:rPr>
            </w:pPr>
            <w:r w:rsidRPr="00990613">
              <w:rPr>
                <w:rFonts w:ascii="Times New Roman" w:hAnsi="Times New Roman" w:cs="Times New Roman"/>
                <w:color w:val="000000"/>
                <w:sz w:val="18"/>
                <w:szCs w:val="18"/>
              </w:rPr>
              <w:t>U5.3</w:t>
            </w:r>
          </w:p>
        </w:tc>
        <w:tc>
          <w:tcPr>
            <w:tcW w:w="854" w:type="dxa"/>
            <w:tcBorders>
              <w:left w:val="nil"/>
            </w:tcBorders>
            <w:vAlign w:val="center"/>
          </w:tcPr>
          <w:p w:rsidR="009B14B8" w:rsidRPr="00990613" w:rsidRDefault="009B14B8" w:rsidP="00507E8E">
            <w:pPr>
              <w:spacing w:after="0" w:line="220" w:lineRule="exact"/>
              <w:jc w:val="center"/>
              <w:rPr>
                <w:rFonts w:ascii="Times New Roman" w:hAnsi="Times New Roman" w:cs="Times New Roman"/>
                <w:color w:val="000000"/>
                <w:sz w:val="18"/>
                <w:szCs w:val="18"/>
              </w:rPr>
            </w:pPr>
            <w:r w:rsidRPr="00990613">
              <w:rPr>
                <w:rFonts w:ascii="Times New Roman" w:hAnsi="Times New Roman" w:cs="Times New Roman"/>
                <w:color w:val="000000"/>
                <w:sz w:val="18"/>
                <w:szCs w:val="18"/>
              </w:rPr>
              <w:t>2.86</w:t>
            </w:r>
          </w:p>
        </w:tc>
        <w:tc>
          <w:tcPr>
            <w:tcW w:w="574" w:type="dxa"/>
            <w:tcBorders>
              <w:left w:val="nil"/>
              <w:right w:val="nil"/>
            </w:tcBorders>
            <w:vAlign w:val="center"/>
          </w:tcPr>
          <w:p w:rsidR="009B14B8" w:rsidRPr="00990613" w:rsidRDefault="009B14B8" w:rsidP="00507E8E">
            <w:pPr>
              <w:spacing w:after="0" w:line="220" w:lineRule="exact"/>
              <w:jc w:val="right"/>
              <w:rPr>
                <w:rFonts w:ascii="Times New Roman" w:hAnsi="Times New Roman" w:cs="Times New Roman"/>
                <w:color w:val="000000"/>
                <w:sz w:val="18"/>
                <w:szCs w:val="18"/>
              </w:rPr>
            </w:pPr>
            <w:r w:rsidRPr="00990613">
              <w:rPr>
                <w:rFonts w:ascii="Times New Roman" w:hAnsi="Times New Roman" w:cs="Times New Roman"/>
                <w:color w:val="000000"/>
                <w:sz w:val="18"/>
                <w:szCs w:val="18"/>
              </w:rPr>
              <w:t>961</w:t>
            </w:r>
          </w:p>
        </w:tc>
        <w:tc>
          <w:tcPr>
            <w:tcW w:w="275" w:type="dxa"/>
            <w:tcBorders>
              <w:left w:val="nil"/>
              <w:right w:val="nil"/>
            </w:tcBorders>
            <w:vAlign w:val="center"/>
          </w:tcPr>
          <w:p w:rsidR="009B14B8" w:rsidRPr="00990613" w:rsidRDefault="009B14B8" w:rsidP="00507E8E">
            <w:pPr>
              <w:spacing w:after="0" w:line="220" w:lineRule="exact"/>
              <w:jc w:val="center"/>
              <w:rPr>
                <w:rFonts w:ascii="Times New Roman" w:hAnsi="Times New Roman" w:cs="Times New Roman"/>
                <w:color w:val="000000"/>
                <w:sz w:val="18"/>
                <w:szCs w:val="18"/>
              </w:rPr>
            </w:pPr>
            <w:r w:rsidRPr="00990613">
              <w:rPr>
                <w:rFonts w:ascii="Times New Roman" w:hAnsi="Times New Roman" w:cs="Times New Roman"/>
                <w:color w:val="000000"/>
                <w:sz w:val="18"/>
                <w:szCs w:val="18"/>
              </w:rPr>
              <w:t>-</w:t>
            </w:r>
          </w:p>
        </w:tc>
        <w:tc>
          <w:tcPr>
            <w:tcW w:w="575" w:type="dxa"/>
            <w:tcBorders>
              <w:left w:val="nil"/>
            </w:tcBorders>
            <w:vAlign w:val="center"/>
          </w:tcPr>
          <w:p w:rsidR="009B14B8" w:rsidRPr="00990613" w:rsidRDefault="009B14B8" w:rsidP="00507E8E">
            <w:pPr>
              <w:spacing w:after="0" w:line="220" w:lineRule="exact"/>
              <w:jc w:val="right"/>
              <w:rPr>
                <w:rFonts w:ascii="Times New Roman" w:hAnsi="Times New Roman" w:cs="Times New Roman"/>
                <w:color w:val="000000"/>
                <w:sz w:val="18"/>
                <w:szCs w:val="18"/>
              </w:rPr>
            </w:pPr>
            <w:r w:rsidRPr="00990613">
              <w:rPr>
                <w:rFonts w:ascii="Times New Roman" w:hAnsi="Times New Roman" w:cs="Times New Roman"/>
                <w:color w:val="000000"/>
                <w:sz w:val="18"/>
                <w:szCs w:val="18"/>
              </w:rPr>
              <w:t>964</w:t>
            </w:r>
          </w:p>
        </w:tc>
      </w:tr>
      <w:tr w:rsidR="009B14B8" w:rsidRPr="00DF6EAF" w:rsidTr="00507E8E">
        <w:trPr>
          <w:trHeight w:val="128"/>
        </w:trPr>
        <w:tc>
          <w:tcPr>
            <w:tcW w:w="988" w:type="dxa"/>
            <w:shd w:val="clear" w:color="auto" w:fill="auto"/>
            <w:noWrap/>
            <w:vAlign w:val="center"/>
            <w:hideMark/>
          </w:tcPr>
          <w:p w:rsidR="009B14B8" w:rsidRPr="00990613" w:rsidRDefault="009B14B8" w:rsidP="00507E8E">
            <w:pPr>
              <w:spacing w:after="0" w:line="220" w:lineRule="exact"/>
              <w:jc w:val="center"/>
              <w:rPr>
                <w:rFonts w:ascii="Times New Roman" w:hAnsi="Times New Roman" w:cs="Times New Roman"/>
                <w:color w:val="000000"/>
                <w:sz w:val="18"/>
                <w:szCs w:val="18"/>
              </w:rPr>
            </w:pPr>
            <w:r w:rsidRPr="00990613">
              <w:rPr>
                <w:rFonts w:ascii="Times New Roman" w:hAnsi="Times New Roman" w:cs="Times New Roman"/>
                <w:color w:val="000000"/>
                <w:sz w:val="18"/>
                <w:szCs w:val="18"/>
              </w:rPr>
              <w:t>A7</w:t>
            </w:r>
          </w:p>
        </w:tc>
        <w:tc>
          <w:tcPr>
            <w:tcW w:w="892" w:type="dxa"/>
            <w:shd w:val="clear" w:color="auto" w:fill="auto"/>
            <w:noWrap/>
            <w:vAlign w:val="center"/>
            <w:hideMark/>
          </w:tcPr>
          <w:p w:rsidR="009B14B8" w:rsidRPr="00990613" w:rsidRDefault="009B14B8" w:rsidP="00507E8E">
            <w:pPr>
              <w:spacing w:after="0" w:line="220" w:lineRule="exact"/>
              <w:jc w:val="center"/>
              <w:rPr>
                <w:rFonts w:ascii="Times New Roman" w:hAnsi="Times New Roman" w:cs="Times New Roman"/>
                <w:color w:val="000000"/>
                <w:sz w:val="18"/>
                <w:szCs w:val="18"/>
              </w:rPr>
            </w:pPr>
            <w:r w:rsidRPr="00990613">
              <w:rPr>
                <w:rFonts w:ascii="Times New Roman" w:hAnsi="Times New Roman" w:cs="Times New Roman"/>
                <w:color w:val="000000"/>
                <w:sz w:val="18"/>
                <w:szCs w:val="18"/>
              </w:rPr>
              <w:t>U1.7</w:t>
            </w:r>
          </w:p>
        </w:tc>
        <w:tc>
          <w:tcPr>
            <w:tcW w:w="1068" w:type="dxa"/>
            <w:shd w:val="clear" w:color="auto" w:fill="auto"/>
            <w:noWrap/>
            <w:vAlign w:val="center"/>
            <w:hideMark/>
          </w:tcPr>
          <w:p w:rsidR="009B14B8" w:rsidRPr="00990613" w:rsidRDefault="009B14B8" w:rsidP="00507E8E">
            <w:pPr>
              <w:spacing w:after="0" w:line="220" w:lineRule="exact"/>
              <w:jc w:val="center"/>
              <w:rPr>
                <w:rFonts w:ascii="Times New Roman" w:hAnsi="Times New Roman" w:cs="Times New Roman"/>
                <w:color w:val="000000"/>
                <w:sz w:val="18"/>
                <w:szCs w:val="18"/>
              </w:rPr>
            </w:pPr>
            <w:r w:rsidRPr="00990613">
              <w:rPr>
                <w:rFonts w:ascii="Times New Roman" w:hAnsi="Times New Roman" w:cs="Times New Roman"/>
                <w:color w:val="000000"/>
                <w:sz w:val="18"/>
                <w:szCs w:val="18"/>
              </w:rPr>
              <w:t>2.50</w:t>
            </w:r>
          </w:p>
        </w:tc>
        <w:tc>
          <w:tcPr>
            <w:tcW w:w="682" w:type="dxa"/>
            <w:tcBorders>
              <w:right w:val="nil"/>
            </w:tcBorders>
            <w:shd w:val="clear" w:color="auto" w:fill="auto"/>
            <w:noWrap/>
            <w:vAlign w:val="center"/>
            <w:hideMark/>
          </w:tcPr>
          <w:p w:rsidR="009B14B8" w:rsidRPr="00990613" w:rsidRDefault="009B14B8" w:rsidP="00507E8E">
            <w:pPr>
              <w:spacing w:after="0" w:line="220" w:lineRule="exact"/>
              <w:jc w:val="right"/>
              <w:rPr>
                <w:rFonts w:ascii="Times New Roman" w:hAnsi="Times New Roman" w:cs="Times New Roman"/>
                <w:color w:val="000000"/>
                <w:sz w:val="18"/>
                <w:szCs w:val="18"/>
              </w:rPr>
            </w:pPr>
            <w:r w:rsidRPr="00990613">
              <w:rPr>
                <w:rFonts w:ascii="Times New Roman" w:hAnsi="Times New Roman" w:cs="Times New Roman"/>
                <w:color w:val="000000"/>
                <w:sz w:val="18"/>
                <w:szCs w:val="18"/>
              </w:rPr>
              <w:t>890</w:t>
            </w:r>
          </w:p>
        </w:tc>
        <w:tc>
          <w:tcPr>
            <w:tcW w:w="284" w:type="dxa"/>
            <w:tcBorders>
              <w:left w:val="nil"/>
              <w:right w:val="nil"/>
            </w:tcBorders>
            <w:shd w:val="clear" w:color="auto" w:fill="auto"/>
            <w:noWrap/>
            <w:vAlign w:val="center"/>
            <w:hideMark/>
          </w:tcPr>
          <w:p w:rsidR="009B14B8" w:rsidRPr="00990613" w:rsidRDefault="009B14B8" w:rsidP="00507E8E">
            <w:pPr>
              <w:spacing w:after="0" w:line="220" w:lineRule="exact"/>
              <w:jc w:val="center"/>
              <w:rPr>
                <w:rFonts w:ascii="Times New Roman" w:hAnsi="Times New Roman" w:cs="Times New Roman"/>
                <w:color w:val="000000"/>
                <w:sz w:val="18"/>
                <w:szCs w:val="18"/>
              </w:rPr>
            </w:pPr>
            <w:r w:rsidRPr="00990613">
              <w:rPr>
                <w:rFonts w:ascii="Times New Roman" w:hAnsi="Times New Roman" w:cs="Times New Roman"/>
                <w:color w:val="000000"/>
                <w:sz w:val="18"/>
                <w:szCs w:val="18"/>
              </w:rPr>
              <w:t>-</w:t>
            </w:r>
          </w:p>
        </w:tc>
        <w:tc>
          <w:tcPr>
            <w:tcW w:w="621" w:type="dxa"/>
            <w:tcBorders>
              <w:left w:val="nil"/>
            </w:tcBorders>
            <w:shd w:val="clear" w:color="auto" w:fill="auto"/>
            <w:noWrap/>
            <w:vAlign w:val="center"/>
            <w:hideMark/>
          </w:tcPr>
          <w:p w:rsidR="009B14B8" w:rsidRPr="00990613" w:rsidRDefault="009B14B8" w:rsidP="00507E8E">
            <w:pPr>
              <w:spacing w:after="0" w:line="220" w:lineRule="exact"/>
              <w:jc w:val="right"/>
              <w:rPr>
                <w:rFonts w:ascii="Times New Roman" w:hAnsi="Times New Roman" w:cs="Times New Roman"/>
                <w:color w:val="000000"/>
                <w:sz w:val="18"/>
                <w:szCs w:val="18"/>
              </w:rPr>
            </w:pPr>
            <w:r w:rsidRPr="00990613">
              <w:rPr>
                <w:rFonts w:ascii="Times New Roman" w:hAnsi="Times New Roman" w:cs="Times New Roman"/>
                <w:color w:val="000000"/>
                <w:sz w:val="18"/>
                <w:szCs w:val="18"/>
              </w:rPr>
              <w:t>893</w:t>
            </w:r>
          </w:p>
        </w:tc>
        <w:tc>
          <w:tcPr>
            <w:tcW w:w="221" w:type="dxa"/>
            <w:tcBorders>
              <w:top w:val="nil"/>
              <w:left w:val="nil"/>
              <w:bottom w:val="nil"/>
              <w:right w:val="single" w:sz="4" w:space="0" w:color="auto"/>
            </w:tcBorders>
          </w:tcPr>
          <w:p w:rsidR="009B14B8" w:rsidRPr="00990613" w:rsidRDefault="009B14B8" w:rsidP="00507E8E">
            <w:pPr>
              <w:spacing w:after="0" w:line="220" w:lineRule="exact"/>
              <w:jc w:val="center"/>
              <w:rPr>
                <w:rFonts w:ascii="Times New Roman" w:hAnsi="Times New Roman" w:cs="Times New Roman"/>
                <w:color w:val="000000"/>
                <w:sz w:val="18"/>
                <w:szCs w:val="18"/>
              </w:rPr>
            </w:pPr>
          </w:p>
        </w:tc>
        <w:tc>
          <w:tcPr>
            <w:tcW w:w="673" w:type="dxa"/>
            <w:tcBorders>
              <w:left w:val="single" w:sz="4" w:space="0" w:color="auto"/>
            </w:tcBorders>
            <w:vAlign w:val="center"/>
          </w:tcPr>
          <w:p w:rsidR="009B14B8" w:rsidRPr="00990613" w:rsidRDefault="009B14B8" w:rsidP="00507E8E">
            <w:pPr>
              <w:spacing w:after="0" w:line="220" w:lineRule="exact"/>
              <w:jc w:val="center"/>
              <w:rPr>
                <w:rFonts w:ascii="Times New Roman" w:hAnsi="Times New Roman" w:cs="Times New Roman"/>
                <w:color w:val="000000"/>
                <w:sz w:val="18"/>
                <w:szCs w:val="18"/>
              </w:rPr>
            </w:pPr>
            <w:r w:rsidRPr="00990613">
              <w:rPr>
                <w:rFonts w:ascii="Times New Roman" w:hAnsi="Times New Roman" w:cs="Times New Roman"/>
                <w:color w:val="000000"/>
                <w:sz w:val="18"/>
                <w:szCs w:val="18"/>
              </w:rPr>
              <w:t>A25</w:t>
            </w:r>
          </w:p>
        </w:tc>
        <w:tc>
          <w:tcPr>
            <w:tcW w:w="892" w:type="dxa"/>
            <w:tcBorders>
              <w:left w:val="nil"/>
            </w:tcBorders>
            <w:vAlign w:val="center"/>
          </w:tcPr>
          <w:p w:rsidR="009B14B8" w:rsidRPr="00990613" w:rsidRDefault="009B14B8" w:rsidP="00507E8E">
            <w:pPr>
              <w:spacing w:after="0" w:line="220" w:lineRule="exact"/>
              <w:jc w:val="center"/>
              <w:rPr>
                <w:rFonts w:ascii="Times New Roman" w:hAnsi="Times New Roman" w:cs="Times New Roman"/>
                <w:color w:val="000000"/>
                <w:sz w:val="18"/>
                <w:szCs w:val="18"/>
              </w:rPr>
            </w:pPr>
            <w:r w:rsidRPr="00990613">
              <w:rPr>
                <w:rFonts w:ascii="Times New Roman" w:hAnsi="Times New Roman" w:cs="Times New Roman"/>
                <w:color w:val="000000"/>
                <w:sz w:val="18"/>
                <w:szCs w:val="18"/>
              </w:rPr>
              <w:t>U5.4</w:t>
            </w:r>
          </w:p>
        </w:tc>
        <w:tc>
          <w:tcPr>
            <w:tcW w:w="854" w:type="dxa"/>
            <w:tcBorders>
              <w:left w:val="nil"/>
            </w:tcBorders>
            <w:vAlign w:val="center"/>
          </w:tcPr>
          <w:p w:rsidR="009B14B8" w:rsidRPr="00990613" w:rsidRDefault="009B14B8" w:rsidP="00507E8E">
            <w:pPr>
              <w:spacing w:after="0" w:line="220" w:lineRule="exact"/>
              <w:jc w:val="center"/>
              <w:rPr>
                <w:rFonts w:ascii="Times New Roman" w:hAnsi="Times New Roman" w:cs="Times New Roman"/>
                <w:color w:val="000000"/>
                <w:sz w:val="18"/>
                <w:szCs w:val="18"/>
              </w:rPr>
            </w:pPr>
            <w:r w:rsidRPr="00990613">
              <w:rPr>
                <w:rFonts w:ascii="Times New Roman" w:hAnsi="Times New Roman" w:cs="Times New Roman"/>
                <w:color w:val="000000"/>
                <w:sz w:val="18"/>
                <w:szCs w:val="18"/>
              </w:rPr>
              <w:t>2.86</w:t>
            </w:r>
          </w:p>
        </w:tc>
        <w:tc>
          <w:tcPr>
            <w:tcW w:w="574" w:type="dxa"/>
            <w:tcBorders>
              <w:left w:val="nil"/>
              <w:right w:val="nil"/>
            </w:tcBorders>
            <w:vAlign w:val="center"/>
          </w:tcPr>
          <w:p w:rsidR="009B14B8" w:rsidRPr="00990613" w:rsidRDefault="009B14B8" w:rsidP="00507E8E">
            <w:pPr>
              <w:spacing w:after="0" w:line="220" w:lineRule="exact"/>
              <w:jc w:val="right"/>
              <w:rPr>
                <w:rFonts w:ascii="Times New Roman" w:hAnsi="Times New Roman" w:cs="Times New Roman"/>
                <w:color w:val="000000"/>
                <w:sz w:val="18"/>
                <w:szCs w:val="18"/>
              </w:rPr>
            </w:pPr>
            <w:r w:rsidRPr="00990613">
              <w:rPr>
                <w:rFonts w:ascii="Times New Roman" w:hAnsi="Times New Roman" w:cs="Times New Roman"/>
                <w:color w:val="000000"/>
                <w:sz w:val="18"/>
                <w:szCs w:val="18"/>
              </w:rPr>
              <w:t>964</w:t>
            </w:r>
          </w:p>
        </w:tc>
        <w:tc>
          <w:tcPr>
            <w:tcW w:w="275" w:type="dxa"/>
            <w:tcBorders>
              <w:left w:val="nil"/>
              <w:right w:val="nil"/>
            </w:tcBorders>
            <w:vAlign w:val="center"/>
          </w:tcPr>
          <w:p w:rsidR="009B14B8" w:rsidRPr="00990613" w:rsidRDefault="009B14B8" w:rsidP="00507E8E">
            <w:pPr>
              <w:spacing w:after="0" w:line="220" w:lineRule="exact"/>
              <w:jc w:val="center"/>
              <w:rPr>
                <w:rFonts w:ascii="Times New Roman" w:hAnsi="Times New Roman" w:cs="Times New Roman"/>
                <w:color w:val="000000"/>
                <w:sz w:val="18"/>
                <w:szCs w:val="18"/>
              </w:rPr>
            </w:pPr>
            <w:r w:rsidRPr="00990613">
              <w:rPr>
                <w:rFonts w:ascii="Times New Roman" w:hAnsi="Times New Roman" w:cs="Times New Roman"/>
                <w:color w:val="000000"/>
                <w:sz w:val="18"/>
                <w:szCs w:val="18"/>
              </w:rPr>
              <w:t>-</w:t>
            </w:r>
          </w:p>
        </w:tc>
        <w:tc>
          <w:tcPr>
            <w:tcW w:w="575" w:type="dxa"/>
            <w:tcBorders>
              <w:left w:val="nil"/>
            </w:tcBorders>
            <w:vAlign w:val="center"/>
          </w:tcPr>
          <w:p w:rsidR="009B14B8" w:rsidRPr="00990613" w:rsidRDefault="009B14B8" w:rsidP="00507E8E">
            <w:pPr>
              <w:spacing w:after="0" w:line="220" w:lineRule="exact"/>
              <w:jc w:val="right"/>
              <w:rPr>
                <w:rFonts w:ascii="Times New Roman" w:hAnsi="Times New Roman" w:cs="Times New Roman"/>
                <w:color w:val="000000"/>
                <w:sz w:val="18"/>
                <w:szCs w:val="18"/>
              </w:rPr>
            </w:pPr>
            <w:r w:rsidRPr="00990613">
              <w:rPr>
                <w:rFonts w:ascii="Times New Roman" w:hAnsi="Times New Roman" w:cs="Times New Roman"/>
                <w:color w:val="000000"/>
                <w:sz w:val="18"/>
                <w:szCs w:val="18"/>
              </w:rPr>
              <w:t>966</w:t>
            </w:r>
          </w:p>
        </w:tc>
      </w:tr>
      <w:tr w:rsidR="009B14B8" w:rsidRPr="00DF6EAF" w:rsidTr="00507E8E">
        <w:trPr>
          <w:trHeight w:val="128"/>
        </w:trPr>
        <w:tc>
          <w:tcPr>
            <w:tcW w:w="988" w:type="dxa"/>
            <w:shd w:val="clear" w:color="auto" w:fill="auto"/>
            <w:noWrap/>
            <w:vAlign w:val="center"/>
            <w:hideMark/>
          </w:tcPr>
          <w:p w:rsidR="009B14B8" w:rsidRPr="00990613" w:rsidRDefault="009B14B8" w:rsidP="00507E8E">
            <w:pPr>
              <w:spacing w:after="0" w:line="220" w:lineRule="exact"/>
              <w:jc w:val="center"/>
              <w:rPr>
                <w:rFonts w:ascii="Times New Roman" w:hAnsi="Times New Roman" w:cs="Times New Roman"/>
                <w:color w:val="000000"/>
                <w:sz w:val="18"/>
                <w:szCs w:val="18"/>
              </w:rPr>
            </w:pPr>
            <w:r w:rsidRPr="00990613">
              <w:rPr>
                <w:rFonts w:ascii="Times New Roman" w:hAnsi="Times New Roman" w:cs="Times New Roman"/>
                <w:color w:val="000000"/>
                <w:sz w:val="18"/>
                <w:szCs w:val="18"/>
              </w:rPr>
              <w:t>A8</w:t>
            </w:r>
          </w:p>
        </w:tc>
        <w:tc>
          <w:tcPr>
            <w:tcW w:w="892" w:type="dxa"/>
            <w:shd w:val="clear" w:color="auto" w:fill="auto"/>
            <w:noWrap/>
            <w:vAlign w:val="center"/>
            <w:hideMark/>
          </w:tcPr>
          <w:p w:rsidR="009B14B8" w:rsidRPr="00990613" w:rsidRDefault="009B14B8" w:rsidP="00507E8E">
            <w:pPr>
              <w:spacing w:after="0" w:line="220" w:lineRule="exact"/>
              <w:jc w:val="center"/>
              <w:rPr>
                <w:rFonts w:ascii="Times New Roman" w:hAnsi="Times New Roman" w:cs="Times New Roman"/>
                <w:color w:val="000000"/>
                <w:sz w:val="18"/>
                <w:szCs w:val="18"/>
              </w:rPr>
            </w:pPr>
            <w:r w:rsidRPr="00990613">
              <w:rPr>
                <w:rFonts w:ascii="Times New Roman" w:hAnsi="Times New Roman" w:cs="Times New Roman"/>
                <w:color w:val="000000"/>
                <w:sz w:val="18"/>
                <w:szCs w:val="18"/>
              </w:rPr>
              <w:t>U1.8</w:t>
            </w:r>
          </w:p>
        </w:tc>
        <w:tc>
          <w:tcPr>
            <w:tcW w:w="1068" w:type="dxa"/>
            <w:shd w:val="clear" w:color="auto" w:fill="auto"/>
            <w:noWrap/>
            <w:vAlign w:val="center"/>
            <w:hideMark/>
          </w:tcPr>
          <w:p w:rsidR="009B14B8" w:rsidRPr="00990613" w:rsidRDefault="009B14B8" w:rsidP="00507E8E">
            <w:pPr>
              <w:spacing w:after="0" w:line="220" w:lineRule="exact"/>
              <w:jc w:val="center"/>
              <w:rPr>
                <w:rFonts w:ascii="Times New Roman" w:hAnsi="Times New Roman" w:cs="Times New Roman"/>
                <w:color w:val="000000"/>
                <w:sz w:val="18"/>
                <w:szCs w:val="18"/>
              </w:rPr>
            </w:pPr>
            <w:r w:rsidRPr="00990613">
              <w:rPr>
                <w:rFonts w:ascii="Times New Roman" w:hAnsi="Times New Roman" w:cs="Times New Roman"/>
                <w:color w:val="000000"/>
                <w:sz w:val="18"/>
                <w:szCs w:val="18"/>
              </w:rPr>
              <w:t>2.50</w:t>
            </w:r>
          </w:p>
        </w:tc>
        <w:tc>
          <w:tcPr>
            <w:tcW w:w="682" w:type="dxa"/>
            <w:tcBorders>
              <w:right w:val="nil"/>
            </w:tcBorders>
            <w:shd w:val="clear" w:color="auto" w:fill="auto"/>
            <w:noWrap/>
            <w:vAlign w:val="center"/>
            <w:hideMark/>
          </w:tcPr>
          <w:p w:rsidR="009B14B8" w:rsidRPr="00990613" w:rsidRDefault="009B14B8" w:rsidP="00507E8E">
            <w:pPr>
              <w:spacing w:after="0" w:line="220" w:lineRule="exact"/>
              <w:jc w:val="right"/>
              <w:rPr>
                <w:rFonts w:ascii="Times New Roman" w:hAnsi="Times New Roman" w:cs="Times New Roman"/>
                <w:color w:val="000000"/>
                <w:sz w:val="18"/>
                <w:szCs w:val="18"/>
              </w:rPr>
            </w:pPr>
            <w:r w:rsidRPr="00990613">
              <w:rPr>
                <w:rFonts w:ascii="Times New Roman" w:hAnsi="Times New Roman" w:cs="Times New Roman"/>
                <w:color w:val="000000"/>
                <w:sz w:val="18"/>
                <w:szCs w:val="18"/>
              </w:rPr>
              <w:t>893</w:t>
            </w:r>
          </w:p>
        </w:tc>
        <w:tc>
          <w:tcPr>
            <w:tcW w:w="284" w:type="dxa"/>
            <w:tcBorders>
              <w:left w:val="nil"/>
              <w:right w:val="nil"/>
            </w:tcBorders>
            <w:shd w:val="clear" w:color="auto" w:fill="auto"/>
            <w:noWrap/>
            <w:vAlign w:val="center"/>
            <w:hideMark/>
          </w:tcPr>
          <w:p w:rsidR="009B14B8" w:rsidRPr="00990613" w:rsidRDefault="009B14B8" w:rsidP="00507E8E">
            <w:pPr>
              <w:spacing w:after="0" w:line="220" w:lineRule="exact"/>
              <w:jc w:val="center"/>
              <w:rPr>
                <w:rFonts w:ascii="Times New Roman" w:hAnsi="Times New Roman" w:cs="Times New Roman"/>
                <w:color w:val="000000"/>
                <w:sz w:val="18"/>
                <w:szCs w:val="18"/>
              </w:rPr>
            </w:pPr>
            <w:r w:rsidRPr="00990613">
              <w:rPr>
                <w:rFonts w:ascii="Times New Roman" w:hAnsi="Times New Roman" w:cs="Times New Roman"/>
                <w:color w:val="000000"/>
                <w:sz w:val="18"/>
                <w:szCs w:val="18"/>
              </w:rPr>
              <w:t>-</w:t>
            </w:r>
          </w:p>
        </w:tc>
        <w:tc>
          <w:tcPr>
            <w:tcW w:w="621" w:type="dxa"/>
            <w:tcBorders>
              <w:left w:val="nil"/>
            </w:tcBorders>
            <w:shd w:val="clear" w:color="auto" w:fill="auto"/>
            <w:noWrap/>
            <w:vAlign w:val="center"/>
            <w:hideMark/>
          </w:tcPr>
          <w:p w:rsidR="009B14B8" w:rsidRPr="00990613" w:rsidRDefault="009B14B8" w:rsidP="00507E8E">
            <w:pPr>
              <w:spacing w:after="0" w:line="220" w:lineRule="exact"/>
              <w:jc w:val="right"/>
              <w:rPr>
                <w:rFonts w:ascii="Times New Roman" w:hAnsi="Times New Roman" w:cs="Times New Roman"/>
                <w:color w:val="000000"/>
                <w:sz w:val="18"/>
                <w:szCs w:val="18"/>
              </w:rPr>
            </w:pPr>
            <w:r w:rsidRPr="00990613">
              <w:rPr>
                <w:rFonts w:ascii="Times New Roman" w:hAnsi="Times New Roman" w:cs="Times New Roman"/>
                <w:color w:val="000000"/>
                <w:sz w:val="18"/>
                <w:szCs w:val="18"/>
              </w:rPr>
              <w:t>895</w:t>
            </w:r>
          </w:p>
        </w:tc>
        <w:tc>
          <w:tcPr>
            <w:tcW w:w="221" w:type="dxa"/>
            <w:tcBorders>
              <w:top w:val="nil"/>
              <w:left w:val="nil"/>
              <w:bottom w:val="nil"/>
              <w:right w:val="single" w:sz="4" w:space="0" w:color="auto"/>
            </w:tcBorders>
          </w:tcPr>
          <w:p w:rsidR="009B14B8" w:rsidRPr="00990613" w:rsidRDefault="009B14B8" w:rsidP="00507E8E">
            <w:pPr>
              <w:spacing w:after="0" w:line="220" w:lineRule="exact"/>
              <w:jc w:val="center"/>
              <w:rPr>
                <w:rFonts w:ascii="Times New Roman" w:hAnsi="Times New Roman" w:cs="Times New Roman"/>
                <w:color w:val="000000"/>
                <w:sz w:val="18"/>
                <w:szCs w:val="18"/>
              </w:rPr>
            </w:pPr>
          </w:p>
        </w:tc>
        <w:tc>
          <w:tcPr>
            <w:tcW w:w="673" w:type="dxa"/>
            <w:tcBorders>
              <w:left w:val="single" w:sz="4" w:space="0" w:color="auto"/>
            </w:tcBorders>
            <w:vAlign w:val="center"/>
          </w:tcPr>
          <w:p w:rsidR="009B14B8" w:rsidRPr="00990613" w:rsidRDefault="009B14B8" w:rsidP="00507E8E">
            <w:pPr>
              <w:spacing w:after="0" w:line="220" w:lineRule="exact"/>
              <w:jc w:val="center"/>
              <w:rPr>
                <w:rFonts w:ascii="Times New Roman" w:hAnsi="Times New Roman" w:cs="Times New Roman"/>
                <w:color w:val="000000"/>
                <w:sz w:val="18"/>
                <w:szCs w:val="18"/>
              </w:rPr>
            </w:pPr>
            <w:r w:rsidRPr="00990613">
              <w:rPr>
                <w:rFonts w:ascii="Times New Roman" w:hAnsi="Times New Roman" w:cs="Times New Roman"/>
                <w:color w:val="000000"/>
                <w:sz w:val="18"/>
                <w:szCs w:val="18"/>
              </w:rPr>
              <w:t>A26</w:t>
            </w:r>
          </w:p>
        </w:tc>
        <w:tc>
          <w:tcPr>
            <w:tcW w:w="892" w:type="dxa"/>
            <w:tcBorders>
              <w:left w:val="nil"/>
            </w:tcBorders>
            <w:vAlign w:val="center"/>
          </w:tcPr>
          <w:p w:rsidR="009B14B8" w:rsidRPr="00990613" w:rsidRDefault="009B14B8" w:rsidP="00507E8E">
            <w:pPr>
              <w:spacing w:after="0" w:line="220" w:lineRule="exact"/>
              <w:jc w:val="center"/>
              <w:rPr>
                <w:rFonts w:ascii="Times New Roman" w:hAnsi="Times New Roman" w:cs="Times New Roman"/>
                <w:color w:val="000000"/>
                <w:sz w:val="18"/>
                <w:szCs w:val="18"/>
              </w:rPr>
            </w:pPr>
            <w:r w:rsidRPr="00990613">
              <w:rPr>
                <w:rFonts w:ascii="Times New Roman" w:hAnsi="Times New Roman" w:cs="Times New Roman"/>
                <w:color w:val="000000"/>
                <w:sz w:val="18"/>
                <w:szCs w:val="18"/>
              </w:rPr>
              <w:t>U5.5</w:t>
            </w:r>
          </w:p>
        </w:tc>
        <w:tc>
          <w:tcPr>
            <w:tcW w:w="854" w:type="dxa"/>
            <w:tcBorders>
              <w:left w:val="nil"/>
            </w:tcBorders>
            <w:vAlign w:val="center"/>
          </w:tcPr>
          <w:p w:rsidR="009B14B8" w:rsidRPr="00990613" w:rsidRDefault="009B14B8" w:rsidP="00507E8E">
            <w:pPr>
              <w:spacing w:after="0" w:line="220" w:lineRule="exact"/>
              <w:jc w:val="center"/>
              <w:rPr>
                <w:rFonts w:ascii="Times New Roman" w:hAnsi="Times New Roman" w:cs="Times New Roman"/>
                <w:color w:val="000000"/>
                <w:sz w:val="18"/>
                <w:szCs w:val="18"/>
              </w:rPr>
            </w:pPr>
            <w:r w:rsidRPr="00990613">
              <w:rPr>
                <w:rFonts w:ascii="Times New Roman" w:hAnsi="Times New Roman" w:cs="Times New Roman"/>
                <w:color w:val="000000"/>
                <w:sz w:val="18"/>
                <w:szCs w:val="18"/>
              </w:rPr>
              <w:t>2.86</w:t>
            </w:r>
          </w:p>
        </w:tc>
        <w:tc>
          <w:tcPr>
            <w:tcW w:w="574" w:type="dxa"/>
            <w:tcBorders>
              <w:left w:val="nil"/>
              <w:right w:val="nil"/>
            </w:tcBorders>
            <w:vAlign w:val="center"/>
          </w:tcPr>
          <w:p w:rsidR="009B14B8" w:rsidRPr="00990613" w:rsidRDefault="009B14B8" w:rsidP="00507E8E">
            <w:pPr>
              <w:spacing w:after="0" w:line="220" w:lineRule="exact"/>
              <w:jc w:val="right"/>
              <w:rPr>
                <w:rFonts w:ascii="Times New Roman" w:hAnsi="Times New Roman" w:cs="Times New Roman"/>
                <w:color w:val="000000"/>
                <w:sz w:val="18"/>
                <w:szCs w:val="18"/>
              </w:rPr>
            </w:pPr>
            <w:r w:rsidRPr="00990613">
              <w:rPr>
                <w:rFonts w:ascii="Times New Roman" w:hAnsi="Times New Roman" w:cs="Times New Roman"/>
                <w:color w:val="000000"/>
                <w:sz w:val="18"/>
                <w:szCs w:val="18"/>
              </w:rPr>
              <w:t>966</w:t>
            </w:r>
          </w:p>
        </w:tc>
        <w:tc>
          <w:tcPr>
            <w:tcW w:w="275" w:type="dxa"/>
            <w:tcBorders>
              <w:left w:val="nil"/>
              <w:right w:val="nil"/>
            </w:tcBorders>
            <w:vAlign w:val="center"/>
          </w:tcPr>
          <w:p w:rsidR="009B14B8" w:rsidRPr="00990613" w:rsidRDefault="009B14B8" w:rsidP="00507E8E">
            <w:pPr>
              <w:spacing w:after="0" w:line="220" w:lineRule="exact"/>
              <w:jc w:val="center"/>
              <w:rPr>
                <w:rFonts w:ascii="Times New Roman" w:hAnsi="Times New Roman" w:cs="Times New Roman"/>
                <w:color w:val="000000"/>
                <w:sz w:val="18"/>
                <w:szCs w:val="18"/>
              </w:rPr>
            </w:pPr>
            <w:r w:rsidRPr="00990613">
              <w:rPr>
                <w:rFonts w:ascii="Times New Roman" w:hAnsi="Times New Roman" w:cs="Times New Roman"/>
                <w:color w:val="000000"/>
                <w:sz w:val="18"/>
                <w:szCs w:val="18"/>
              </w:rPr>
              <w:t>-</w:t>
            </w:r>
          </w:p>
        </w:tc>
        <w:tc>
          <w:tcPr>
            <w:tcW w:w="575" w:type="dxa"/>
            <w:tcBorders>
              <w:left w:val="nil"/>
            </w:tcBorders>
            <w:vAlign w:val="center"/>
          </w:tcPr>
          <w:p w:rsidR="009B14B8" w:rsidRPr="00990613" w:rsidRDefault="009B14B8" w:rsidP="00507E8E">
            <w:pPr>
              <w:spacing w:after="0" w:line="220" w:lineRule="exact"/>
              <w:jc w:val="right"/>
              <w:rPr>
                <w:rFonts w:ascii="Times New Roman" w:hAnsi="Times New Roman" w:cs="Times New Roman"/>
                <w:color w:val="000000"/>
                <w:sz w:val="18"/>
                <w:szCs w:val="18"/>
              </w:rPr>
            </w:pPr>
            <w:r w:rsidRPr="00990613">
              <w:rPr>
                <w:rFonts w:ascii="Times New Roman" w:hAnsi="Times New Roman" w:cs="Times New Roman"/>
                <w:color w:val="000000"/>
                <w:sz w:val="18"/>
                <w:szCs w:val="18"/>
              </w:rPr>
              <w:t>969</w:t>
            </w:r>
          </w:p>
        </w:tc>
      </w:tr>
      <w:tr w:rsidR="009B14B8" w:rsidRPr="00DF6EAF" w:rsidTr="00507E8E">
        <w:trPr>
          <w:trHeight w:val="128"/>
        </w:trPr>
        <w:tc>
          <w:tcPr>
            <w:tcW w:w="988" w:type="dxa"/>
            <w:shd w:val="clear" w:color="auto" w:fill="auto"/>
            <w:noWrap/>
            <w:vAlign w:val="center"/>
            <w:hideMark/>
          </w:tcPr>
          <w:p w:rsidR="009B14B8" w:rsidRPr="00990613" w:rsidRDefault="009B14B8" w:rsidP="00507E8E">
            <w:pPr>
              <w:spacing w:after="0" w:line="220" w:lineRule="exact"/>
              <w:jc w:val="center"/>
              <w:rPr>
                <w:rFonts w:ascii="Times New Roman" w:hAnsi="Times New Roman" w:cs="Times New Roman"/>
                <w:color w:val="000000"/>
                <w:sz w:val="18"/>
                <w:szCs w:val="18"/>
              </w:rPr>
            </w:pPr>
            <w:r w:rsidRPr="00990613">
              <w:rPr>
                <w:rFonts w:ascii="Times New Roman" w:hAnsi="Times New Roman" w:cs="Times New Roman"/>
                <w:color w:val="000000"/>
                <w:sz w:val="18"/>
                <w:szCs w:val="18"/>
              </w:rPr>
              <w:t>A9</w:t>
            </w:r>
          </w:p>
        </w:tc>
        <w:tc>
          <w:tcPr>
            <w:tcW w:w="892" w:type="dxa"/>
            <w:shd w:val="clear" w:color="auto" w:fill="auto"/>
            <w:noWrap/>
            <w:vAlign w:val="center"/>
            <w:hideMark/>
          </w:tcPr>
          <w:p w:rsidR="009B14B8" w:rsidRPr="00990613" w:rsidRDefault="009B14B8" w:rsidP="00507E8E">
            <w:pPr>
              <w:spacing w:after="0" w:line="220" w:lineRule="exact"/>
              <w:jc w:val="center"/>
              <w:rPr>
                <w:rFonts w:ascii="Times New Roman" w:hAnsi="Times New Roman" w:cs="Times New Roman"/>
                <w:color w:val="000000"/>
                <w:sz w:val="18"/>
                <w:szCs w:val="18"/>
              </w:rPr>
            </w:pPr>
            <w:r w:rsidRPr="00990613">
              <w:rPr>
                <w:rFonts w:ascii="Times New Roman" w:hAnsi="Times New Roman" w:cs="Times New Roman"/>
                <w:color w:val="000000"/>
                <w:sz w:val="18"/>
                <w:szCs w:val="18"/>
              </w:rPr>
              <w:t>U2.1</w:t>
            </w:r>
          </w:p>
        </w:tc>
        <w:tc>
          <w:tcPr>
            <w:tcW w:w="1068" w:type="dxa"/>
            <w:shd w:val="clear" w:color="auto" w:fill="auto"/>
            <w:noWrap/>
            <w:vAlign w:val="center"/>
            <w:hideMark/>
          </w:tcPr>
          <w:p w:rsidR="009B14B8" w:rsidRPr="00990613" w:rsidRDefault="009B14B8" w:rsidP="00507E8E">
            <w:pPr>
              <w:spacing w:after="0" w:line="220" w:lineRule="exact"/>
              <w:jc w:val="center"/>
              <w:rPr>
                <w:rFonts w:ascii="Times New Roman" w:hAnsi="Times New Roman" w:cs="Times New Roman"/>
                <w:color w:val="000000"/>
                <w:sz w:val="18"/>
                <w:szCs w:val="18"/>
              </w:rPr>
            </w:pPr>
            <w:r w:rsidRPr="00990613">
              <w:rPr>
                <w:rFonts w:ascii="Times New Roman" w:hAnsi="Times New Roman" w:cs="Times New Roman"/>
                <w:color w:val="000000"/>
                <w:sz w:val="18"/>
                <w:szCs w:val="18"/>
              </w:rPr>
              <w:t>6.67</w:t>
            </w:r>
          </w:p>
        </w:tc>
        <w:tc>
          <w:tcPr>
            <w:tcW w:w="682" w:type="dxa"/>
            <w:tcBorders>
              <w:right w:val="nil"/>
            </w:tcBorders>
            <w:shd w:val="clear" w:color="auto" w:fill="auto"/>
            <w:noWrap/>
            <w:vAlign w:val="center"/>
            <w:hideMark/>
          </w:tcPr>
          <w:p w:rsidR="009B14B8" w:rsidRPr="00990613" w:rsidRDefault="009B14B8" w:rsidP="00507E8E">
            <w:pPr>
              <w:spacing w:after="0" w:line="220" w:lineRule="exact"/>
              <w:jc w:val="right"/>
              <w:rPr>
                <w:rFonts w:ascii="Times New Roman" w:hAnsi="Times New Roman" w:cs="Times New Roman"/>
                <w:color w:val="000000"/>
                <w:sz w:val="18"/>
                <w:szCs w:val="18"/>
              </w:rPr>
            </w:pPr>
            <w:r w:rsidRPr="00990613">
              <w:rPr>
                <w:rFonts w:ascii="Times New Roman" w:hAnsi="Times New Roman" w:cs="Times New Roman"/>
                <w:color w:val="000000"/>
                <w:sz w:val="18"/>
                <w:szCs w:val="18"/>
              </w:rPr>
              <w:t>895</w:t>
            </w:r>
          </w:p>
        </w:tc>
        <w:tc>
          <w:tcPr>
            <w:tcW w:w="284" w:type="dxa"/>
            <w:tcBorders>
              <w:left w:val="nil"/>
              <w:right w:val="nil"/>
            </w:tcBorders>
            <w:shd w:val="clear" w:color="auto" w:fill="auto"/>
            <w:noWrap/>
            <w:vAlign w:val="center"/>
            <w:hideMark/>
          </w:tcPr>
          <w:p w:rsidR="009B14B8" w:rsidRPr="00990613" w:rsidRDefault="009B14B8" w:rsidP="00507E8E">
            <w:pPr>
              <w:spacing w:after="0" w:line="220" w:lineRule="exact"/>
              <w:jc w:val="center"/>
              <w:rPr>
                <w:rFonts w:ascii="Times New Roman" w:hAnsi="Times New Roman" w:cs="Times New Roman"/>
                <w:color w:val="000000"/>
                <w:sz w:val="18"/>
                <w:szCs w:val="18"/>
              </w:rPr>
            </w:pPr>
            <w:r w:rsidRPr="00990613">
              <w:rPr>
                <w:rFonts w:ascii="Times New Roman" w:hAnsi="Times New Roman" w:cs="Times New Roman"/>
                <w:color w:val="000000"/>
                <w:sz w:val="18"/>
                <w:szCs w:val="18"/>
              </w:rPr>
              <w:t>-</w:t>
            </w:r>
          </w:p>
        </w:tc>
        <w:tc>
          <w:tcPr>
            <w:tcW w:w="621" w:type="dxa"/>
            <w:tcBorders>
              <w:left w:val="nil"/>
            </w:tcBorders>
            <w:shd w:val="clear" w:color="auto" w:fill="auto"/>
            <w:noWrap/>
            <w:vAlign w:val="center"/>
            <w:hideMark/>
          </w:tcPr>
          <w:p w:rsidR="009B14B8" w:rsidRPr="00990613" w:rsidRDefault="009B14B8" w:rsidP="00507E8E">
            <w:pPr>
              <w:spacing w:after="0" w:line="220" w:lineRule="exact"/>
              <w:jc w:val="right"/>
              <w:rPr>
                <w:rFonts w:ascii="Times New Roman" w:hAnsi="Times New Roman" w:cs="Times New Roman"/>
                <w:color w:val="000000"/>
                <w:sz w:val="18"/>
                <w:szCs w:val="18"/>
              </w:rPr>
            </w:pPr>
            <w:r w:rsidRPr="00990613">
              <w:rPr>
                <w:rFonts w:ascii="Times New Roman" w:hAnsi="Times New Roman" w:cs="Times New Roman"/>
                <w:color w:val="000000"/>
                <w:sz w:val="18"/>
                <w:szCs w:val="18"/>
              </w:rPr>
              <w:t>902</w:t>
            </w:r>
          </w:p>
        </w:tc>
        <w:tc>
          <w:tcPr>
            <w:tcW w:w="221" w:type="dxa"/>
            <w:tcBorders>
              <w:top w:val="nil"/>
              <w:left w:val="nil"/>
              <w:bottom w:val="nil"/>
              <w:right w:val="single" w:sz="4" w:space="0" w:color="auto"/>
            </w:tcBorders>
          </w:tcPr>
          <w:p w:rsidR="009B14B8" w:rsidRPr="00990613" w:rsidRDefault="009B14B8" w:rsidP="00507E8E">
            <w:pPr>
              <w:spacing w:after="0" w:line="220" w:lineRule="exact"/>
              <w:jc w:val="center"/>
              <w:rPr>
                <w:rFonts w:ascii="Times New Roman" w:hAnsi="Times New Roman" w:cs="Times New Roman"/>
                <w:color w:val="000000"/>
                <w:sz w:val="18"/>
                <w:szCs w:val="18"/>
              </w:rPr>
            </w:pPr>
          </w:p>
        </w:tc>
        <w:tc>
          <w:tcPr>
            <w:tcW w:w="673" w:type="dxa"/>
            <w:tcBorders>
              <w:left w:val="single" w:sz="4" w:space="0" w:color="auto"/>
            </w:tcBorders>
            <w:vAlign w:val="center"/>
          </w:tcPr>
          <w:p w:rsidR="009B14B8" w:rsidRPr="00990613" w:rsidRDefault="009B14B8" w:rsidP="00507E8E">
            <w:pPr>
              <w:spacing w:after="0" w:line="220" w:lineRule="exact"/>
              <w:jc w:val="center"/>
              <w:rPr>
                <w:rFonts w:ascii="Times New Roman" w:hAnsi="Times New Roman" w:cs="Times New Roman"/>
                <w:color w:val="000000"/>
                <w:sz w:val="18"/>
                <w:szCs w:val="18"/>
              </w:rPr>
            </w:pPr>
            <w:r w:rsidRPr="00990613">
              <w:rPr>
                <w:rFonts w:ascii="Times New Roman" w:hAnsi="Times New Roman" w:cs="Times New Roman"/>
                <w:color w:val="000000"/>
                <w:sz w:val="18"/>
                <w:szCs w:val="18"/>
              </w:rPr>
              <w:t>A27</w:t>
            </w:r>
          </w:p>
        </w:tc>
        <w:tc>
          <w:tcPr>
            <w:tcW w:w="892" w:type="dxa"/>
            <w:tcBorders>
              <w:left w:val="nil"/>
            </w:tcBorders>
            <w:vAlign w:val="center"/>
          </w:tcPr>
          <w:p w:rsidR="009B14B8" w:rsidRPr="00990613" w:rsidRDefault="009B14B8" w:rsidP="00507E8E">
            <w:pPr>
              <w:spacing w:after="0" w:line="220" w:lineRule="exact"/>
              <w:jc w:val="center"/>
              <w:rPr>
                <w:rFonts w:ascii="Times New Roman" w:hAnsi="Times New Roman" w:cs="Times New Roman"/>
                <w:color w:val="000000"/>
                <w:sz w:val="18"/>
                <w:szCs w:val="18"/>
              </w:rPr>
            </w:pPr>
            <w:r w:rsidRPr="00990613">
              <w:rPr>
                <w:rFonts w:ascii="Times New Roman" w:hAnsi="Times New Roman" w:cs="Times New Roman"/>
                <w:color w:val="000000"/>
                <w:sz w:val="18"/>
                <w:szCs w:val="18"/>
              </w:rPr>
              <w:t>U5.6</w:t>
            </w:r>
          </w:p>
        </w:tc>
        <w:tc>
          <w:tcPr>
            <w:tcW w:w="854" w:type="dxa"/>
            <w:tcBorders>
              <w:left w:val="nil"/>
            </w:tcBorders>
            <w:vAlign w:val="center"/>
          </w:tcPr>
          <w:p w:rsidR="009B14B8" w:rsidRPr="00990613" w:rsidRDefault="009B14B8" w:rsidP="00507E8E">
            <w:pPr>
              <w:spacing w:after="0" w:line="220" w:lineRule="exact"/>
              <w:jc w:val="center"/>
              <w:rPr>
                <w:rFonts w:ascii="Times New Roman" w:hAnsi="Times New Roman" w:cs="Times New Roman"/>
                <w:color w:val="000000"/>
                <w:sz w:val="18"/>
                <w:szCs w:val="18"/>
              </w:rPr>
            </w:pPr>
            <w:r w:rsidRPr="00990613">
              <w:rPr>
                <w:rFonts w:ascii="Times New Roman" w:hAnsi="Times New Roman" w:cs="Times New Roman"/>
                <w:color w:val="000000"/>
                <w:sz w:val="18"/>
                <w:szCs w:val="18"/>
              </w:rPr>
              <w:t>2.86</w:t>
            </w:r>
          </w:p>
        </w:tc>
        <w:tc>
          <w:tcPr>
            <w:tcW w:w="574" w:type="dxa"/>
            <w:tcBorders>
              <w:left w:val="nil"/>
              <w:right w:val="nil"/>
            </w:tcBorders>
            <w:vAlign w:val="center"/>
          </w:tcPr>
          <w:p w:rsidR="009B14B8" w:rsidRPr="00990613" w:rsidRDefault="009B14B8" w:rsidP="00507E8E">
            <w:pPr>
              <w:spacing w:after="0" w:line="220" w:lineRule="exact"/>
              <w:jc w:val="right"/>
              <w:rPr>
                <w:rFonts w:ascii="Times New Roman" w:hAnsi="Times New Roman" w:cs="Times New Roman"/>
                <w:color w:val="000000"/>
                <w:sz w:val="18"/>
                <w:szCs w:val="18"/>
              </w:rPr>
            </w:pPr>
            <w:r w:rsidRPr="00990613">
              <w:rPr>
                <w:rFonts w:ascii="Times New Roman" w:hAnsi="Times New Roman" w:cs="Times New Roman"/>
                <w:color w:val="000000"/>
                <w:sz w:val="18"/>
                <w:szCs w:val="18"/>
              </w:rPr>
              <w:t>969</w:t>
            </w:r>
          </w:p>
        </w:tc>
        <w:tc>
          <w:tcPr>
            <w:tcW w:w="275" w:type="dxa"/>
            <w:tcBorders>
              <w:left w:val="nil"/>
              <w:right w:val="nil"/>
            </w:tcBorders>
            <w:vAlign w:val="center"/>
          </w:tcPr>
          <w:p w:rsidR="009B14B8" w:rsidRPr="00990613" w:rsidRDefault="009B14B8" w:rsidP="00507E8E">
            <w:pPr>
              <w:spacing w:after="0" w:line="220" w:lineRule="exact"/>
              <w:jc w:val="center"/>
              <w:rPr>
                <w:rFonts w:ascii="Times New Roman" w:hAnsi="Times New Roman" w:cs="Times New Roman"/>
                <w:color w:val="000000"/>
                <w:sz w:val="18"/>
                <w:szCs w:val="18"/>
              </w:rPr>
            </w:pPr>
            <w:r w:rsidRPr="00990613">
              <w:rPr>
                <w:rFonts w:ascii="Times New Roman" w:hAnsi="Times New Roman" w:cs="Times New Roman"/>
                <w:color w:val="000000"/>
                <w:sz w:val="18"/>
                <w:szCs w:val="18"/>
              </w:rPr>
              <w:t>-</w:t>
            </w:r>
          </w:p>
        </w:tc>
        <w:tc>
          <w:tcPr>
            <w:tcW w:w="575" w:type="dxa"/>
            <w:tcBorders>
              <w:left w:val="nil"/>
            </w:tcBorders>
            <w:vAlign w:val="center"/>
          </w:tcPr>
          <w:p w:rsidR="009B14B8" w:rsidRPr="00990613" w:rsidRDefault="009B14B8" w:rsidP="00507E8E">
            <w:pPr>
              <w:spacing w:after="0" w:line="220" w:lineRule="exact"/>
              <w:jc w:val="right"/>
              <w:rPr>
                <w:rFonts w:ascii="Times New Roman" w:hAnsi="Times New Roman" w:cs="Times New Roman"/>
                <w:color w:val="000000"/>
                <w:sz w:val="18"/>
                <w:szCs w:val="18"/>
              </w:rPr>
            </w:pPr>
            <w:r w:rsidRPr="00990613">
              <w:rPr>
                <w:rFonts w:ascii="Times New Roman" w:hAnsi="Times New Roman" w:cs="Times New Roman"/>
                <w:color w:val="000000"/>
                <w:sz w:val="18"/>
                <w:szCs w:val="18"/>
              </w:rPr>
              <w:t>972</w:t>
            </w:r>
          </w:p>
        </w:tc>
      </w:tr>
      <w:tr w:rsidR="009B14B8" w:rsidRPr="00DF6EAF" w:rsidTr="00507E8E">
        <w:trPr>
          <w:trHeight w:val="128"/>
        </w:trPr>
        <w:tc>
          <w:tcPr>
            <w:tcW w:w="988" w:type="dxa"/>
            <w:shd w:val="clear" w:color="auto" w:fill="auto"/>
            <w:noWrap/>
            <w:vAlign w:val="center"/>
            <w:hideMark/>
          </w:tcPr>
          <w:p w:rsidR="009B14B8" w:rsidRPr="00990613" w:rsidRDefault="009B14B8" w:rsidP="00507E8E">
            <w:pPr>
              <w:spacing w:after="0" w:line="220" w:lineRule="exact"/>
              <w:jc w:val="center"/>
              <w:rPr>
                <w:rFonts w:ascii="Times New Roman" w:hAnsi="Times New Roman" w:cs="Times New Roman"/>
                <w:color w:val="000000"/>
                <w:sz w:val="18"/>
                <w:szCs w:val="18"/>
              </w:rPr>
            </w:pPr>
            <w:r w:rsidRPr="00990613">
              <w:rPr>
                <w:rFonts w:ascii="Times New Roman" w:hAnsi="Times New Roman" w:cs="Times New Roman"/>
                <w:color w:val="000000"/>
                <w:sz w:val="18"/>
                <w:szCs w:val="18"/>
              </w:rPr>
              <w:t>A10</w:t>
            </w:r>
          </w:p>
        </w:tc>
        <w:tc>
          <w:tcPr>
            <w:tcW w:w="892" w:type="dxa"/>
            <w:shd w:val="clear" w:color="auto" w:fill="auto"/>
            <w:noWrap/>
            <w:vAlign w:val="center"/>
            <w:hideMark/>
          </w:tcPr>
          <w:p w:rsidR="009B14B8" w:rsidRPr="00990613" w:rsidRDefault="009B14B8" w:rsidP="00507E8E">
            <w:pPr>
              <w:spacing w:after="0" w:line="220" w:lineRule="exact"/>
              <w:jc w:val="center"/>
              <w:rPr>
                <w:rFonts w:ascii="Times New Roman" w:hAnsi="Times New Roman" w:cs="Times New Roman"/>
                <w:color w:val="000000"/>
                <w:sz w:val="18"/>
                <w:szCs w:val="18"/>
              </w:rPr>
            </w:pPr>
            <w:r w:rsidRPr="00990613">
              <w:rPr>
                <w:rFonts w:ascii="Times New Roman" w:hAnsi="Times New Roman" w:cs="Times New Roman"/>
                <w:color w:val="000000"/>
                <w:sz w:val="18"/>
                <w:szCs w:val="18"/>
              </w:rPr>
              <w:t>U2.2</w:t>
            </w:r>
          </w:p>
        </w:tc>
        <w:tc>
          <w:tcPr>
            <w:tcW w:w="1068" w:type="dxa"/>
            <w:shd w:val="clear" w:color="auto" w:fill="auto"/>
            <w:noWrap/>
            <w:vAlign w:val="center"/>
            <w:hideMark/>
          </w:tcPr>
          <w:p w:rsidR="009B14B8" w:rsidRPr="00990613" w:rsidRDefault="009B14B8" w:rsidP="00507E8E">
            <w:pPr>
              <w:spacing w:after="0" w:line="220" w:lineRule="exact"/>
              <w:jc w:val="center"/>
              <w:rPr>
                <w:rFonts w:ascii="Times New Roman" w:hAnsi="Times New Roman" w:cs="Times New Roman"/>
                <w:color w:val="000000"/>
                <w:sz w:val="18"/>
                <w:szCs w:val="18"/>
              </w:rPr>
            </w:pPr>
            <w:r w:rsidRPr="00990613">
              <w:rPr>
                <w:rFonts w:ascii="Times New Roman" w:hAnsi="Times New Roman" w:cs="Times New Roman"/>
                <w:color w:val="000000"/>
                <w:sz w:val="18"/>
                <w:szCs w:val="18"/>
              </w:rPr>
              <w:t>6.67</w:t>
            </w:r>
          </w:p>
        </w:tc>
        <w:tc>
          <w:tcPr>
            <w:tcW w:w="682" w:type="dxa"/>
            <w:tcBorders>
              <w:right w:val="nil"/>
            </w:tcBorders>
            <w:shd w:val="clear" w:color="auto" w:fill="auto"/>
            <w:noWrap/>
            <w:vAlign w:val="center"/>
            <w:hideMark/>
          </w:tcPr>
          <w:p w:rsidR="009B14B8" w:rsidRPr="00990613" w:rsidRDefault="009B14B8" w:rsidP="00507E8E">
            <w:pPr>
              <w:spacing w:after="0" w:line="220" w:lineRule="exact"/>
              <w:jc w:val="right"/>
              <w:rPr>
                <w:rFonts w:ascii="Times New Roman" w:hAnsi="Times New Roman" w:cs="Times New Roman"/>
                <w:color w:val="000000"/>
                <w:sz w:val="18"/>
                <w:szCs w:val="18"/>
              </w:rPr>
            </w:pPr>
            <w:r w:rsidRPr="00990613">
              <w:rPr>
                <w:rFonts w:ascii="Times New Roman" w:hAnsi="Times New Roman" w:cs="Times New Roman"/>
                <w:color w:val="000000"/>
                <w:sz w:val="18"/>
                <w:szCs w:val="18"/>
              </w:rPr>
              <w:t>902</w:t>
            </w:r>
          </w:p>
        </w:tc>
        <w:tc>
          <w:tcPr>
            <w:tcW w:w="284" w:type="dxa"/>
            <w:tcBorders>
              <w:left w:val="nil"/>
              <w:right w:val="nil"/>
            </w:tcBorders>
            <w:shd w:val="clear" w:color="auto" w:fill="auto"/>
            <w:noWrap/>
            <w:vAlign w:val="center"/>
            <w:hideMark/>
          </w:tcPr>
          <w:p w:rsidR="009B14B8" w:rsidRPr="00990613" w:rsidRDefault="009B14B8" w:rsidP="00507E8E">
            <w:pPr>
              <w:spacing w:after="0" w:line="220" w:lineRule="exact"/>
              <w:jc w:val="center"/>
              <w:rPr>
                <w:rFonts w:ascii="Times New Roman" w:hAnsi="Times New Roman" w:cs="Times New Roman"/>
                <w:color w:val="000000"/>
                <w:sz w:val="18"/>
                <w:szCs w:val="18"/>
              </w:rPr>
            </w:pPr>
            <w:r w:rsidRPr="00990613">
              <w:rPr>
                <w:rFonts w:ascii="Times New Roman" w:hAnsi="Times New Roman" w:cs="Times New Roman"/>
                <w:color w:val="000000"/>
                <w:sz w:val="18"/>
                <w:szCs w:val="18"/>
              </w:rPr>
              <w:t>-</w:t>
            </w:r>
          </w:p>
        </w:tc>
        <w:tc>
          <w:tcPr>
            <w:tcW w:w="621" w:type="dxa"/>
            <w:tcBorders>
              <w:left w:val="nil"/>
            </w:tcBorders>
            <w:shd w:val="clear" w:color="auto" w:fill="auto"/>
            <w:noWrap/>
            <w:vAlign w:val="center"/>
            <w:hideMark/>
          </w:tcPr>
          <w:p w:rsidR="009B14B8" w:rsidRPr="00990613" w:rsidRDefault="009B14B8" w:rsidP="00507E8E">
            <w:pPr>
              <w:spacing w:after="0" w:line="220" w:lineRule="exact"/>
              <w:jc w:val="right"/>
              <w:rPr>
                <w:rFonts w:ascii="Times New Roman" w:hAnsi="Times New Roman" w:cs="Times New Roman"/>
                <w:color w:val="000000"/>
                <w:sz w:val="18"/>
                <w:szCs w:val="18"/>
              </w:rPr>
            </w:pPr>
            <w:r w:rsidRPr="00990613">
              <w:rPr>
                <w:rFonts w:ascii="Times New Roman" w:hAnsi="Times New Roman" w:cs="Times New Roman"/>
                <w:color w:val="000000"/>
                <w:sz w:val="18"/>
                <w:szCs w:val="18"/>
              </w:rPr>
              <w:t>908</w:t>
            </w:r>
          </w:p>
        </w:tc>
        <w:tc>
          <w:tcPr>
            <w:tcW w:w="221" w:type="dxa"/>
            <w:tcBorders>
              <w:top w:val="nil"/>
              <w:left w:val="nil"/>
              <w:bottom w:val="nil"/>
              <w:right w:val="single" w:sz="4" w:space="0" w:color="auto"/>
            </w:tcBorders>
          </w:tcPr>
          <w:p w:rsidR="009B14B8" w:rsidRPr="00990613" w:rsidRDefault="009B14B8" w:rsidP="00507E8E">
            <w:pPr>
              <w:spacing w:after="0" w:line="220" w:lineRule="exact"/>
              <w:jc w:val="center"/>
              <w:rPr>
                <w:rFonts w:ascii="Times New Roman" w:hAnsi="Times New Roman" w:cs="Times New Roman"/>
                <w:color w:val="000000"/>
                <w:sz w:val="18"/>
                <w:szCs w:val="18"/>
              </w:rPr>
            </w:pPr>
          </w:p>
        </w:tc>
        <w:tc>
          <w:tcPr>
            <w:tcW w:w="673" w:type="dxa"/>
            <w:tcBorders>
              <w:left w:val="single" w:sz="4" w:space="0" w:color="auto"/>
            </w:tcBorders>
            <w:vAlign w:val="center"/>
          </w:tcPr>
          <w:p w:rsidR="009B14B8" w:rsidRPr="00990613" w:rsidRDefault="009B14B8" w:rsidP="00507E8E">
            <w:pPr>
              <w:spacing w:after="0" w:line="220" w:lineRule="exact"/>
              <w:jc w:val="center"/>
              <w:rPr>
                <w:rFonts w:ascii="Times New Roman" w:hAnsi="Times New Roman" w:cs="Times New Roman"/>
                <w:color w:val="000000"/>
                <w:sz w:val="18"/>
                <w:szCs w:val="18"/>
              </w:rPr>
            </w:pPr>
            <w:r w:rsidRPr="00990613">
              <w:rPr>
                <w:rFonts w:ascii="Times New Roman" w:hAnsi="Times New Roman" w:cs="Times New Roman"/>
                <w:color w:val="000000"/>
                <w:sz w:val="18"/>
                <w:szCs w:val="18"/>
              </w:rPr>
              <w:t>A28</w:t>
            </w:r>
          </w:p>
        </w:tc>
        <w:tc>
          <w:tcPr>
            <w:tcW w:w="892" w:type="dxa"/>
            <w:tcBorders>
              <w:left w:val="nil"/>
            </w:tcBorders>
            <w:vAlign w:val="center"/>
          </w:tcPr>
          <w:p w:rsidR="009B14B8" w:rsidRPr="00990613" w:rsidRDefault="009B14B8" w:rsidP="00507E8E">
            <w:pPr>
              <w:spacing w:after="0" w:line="220" w:lineRule="exact"/>
              <w:jc w:val="center"/>
              <w:rPr>
                <w:rFonts w:ascii="Times New Roman" w:hAnsi="Times New Roman" w:cs="Times New Roman"/>
                <w:color w:val="000000"/>
                <w:sz w:val="18"/>
                <w:szCs w:val="18"/>
              </w:rPr>
            </w:pPr>
            <w:r w:rsidRPr="00990613">
              <w:rPr>
                <w:rFonts w:ascii="Times New Roman" w:hAnsi="Times New Roman" w:cs="Times New Roman"/>
                <w:color w:val="000000"/>
                <w:sz w:val="18"/>
                <w:szCs w:val="18"/>
              </w:rPr>
              <w:t>U5.7</w:t>
            </w:r>
          </w:p>
        </w:tc>
        <w:tc>
          <w:tcPr>
            <w:tcW w:w="854" w:type="dxa"/>
            <w:tcBorders>
              <w:left w:val="nil"/>
            </w:tcBorders>
            <w:vAlign w:val="center"/>
          </w:tcPr>
          <w:p w:rsidR="009B14B8" w:rsidRPr="00990613" w:rsidRDefault="009B14B8" w:rsidP="00507E8E">
            <w:pPr>
              <w:spacing w:after="0" w:line="220" w:lineRule="exact"/>
              <w:jc w:val="center"/>
              <w:rPr>
                <w:rFonts w:ascii="Times New Roman" w:hAnsi="Times New Roman" w:cs="Times New Roman"/>
                <w:color w:val="000000"/>
                <w:sz w:val="18"/>
                <w:szCs w:val="18"/>
              </w:rPr>
            </w:pPr>
            <w:r w:rsidRPr="00990613">
              <w:rPr>
                <w:rFonts w:ascii="Times New Roman" w:hAnsi="Times New Roman" w:cs="Times New Roman"/>
                <w:color w:val="000000"/>
                <w:sz w:val="18"/>
                <w:szCs w:val="18"/>
              </w:rPr>
              <w:t>2.86</w:t>
            </w:r>
          </w:p>
        </w:tc>
        <w:tc>
          <w:tcPr>
            <w:tcW w:w="574" w:type="dxa"/>
            <w:tcBorders>
              <w:left w:val="nil"/>
              <w:right w:val="nil"/>
            </w:tcBorders>
            <w:vAlign w:val="center"/>
          </w:tcPr>
          <w:p w:rsidR="009B14B8" w:rsidRPr="00990613" w:rsidRDefault="009B14B8" w:rsidP="00507E8E">
            <w:pPr>
              <w:spacing w:after="0" w:line="220" w:lineRule="exact"/>
              <w:jc w:val="right"/>
              <w:rPr>
                <w:rFonts w:ascii="Times New Roman" w:hAnsi="Times New Roman" w:cs="Times New Roman"/>
                <w:color w:val="000000"/>
                <w:sz w:val="18"/>
                <w:szCs w:val="18"/>
              </w:rPr>
            </w:pPr>
            <w:r w:rsidRPr="00990613">
              <w:rPr>
                <w:rFonts w:ascii="Times New Roman" w:hAnsi="Times New Roman" w:cs="Times New Roman"/>
                <w:color w:val="000000"/>
                <w:sz w:val="18"/>
                <w:szCs w:val="18"/>
              </w:rPr>
              <w:t>972</w:t>
            </w:r>
          </w:p>
        </w:tc>
        <w:tc>
          <w:tcPr>
            <w:tcW w:w="275" w:type="dxa"/>
            <w:tcBorders>
              <w:left w:val="nil"/>
              <w:right w:val="nil"/>
            </w:tcBorders>
            <w:vAlign w:val="center"/>
          </w:tcPr>
          <w:p w:rsidR="009B14B8" w:rsidRPr="00990613" w:rsidRDefault="009B14B8" w:rsidP="00507E8E">
            <w:pPr>
              <w:spacing w:after="0" w:line="220" w:lineRule="exact"/>
              <w:jc w:val="center"/>
              <w:rPr>
                <w:rFonts w:ascii="Times New Roman" w:hAnsi="Times New Roman" w:cs="Times New Roman"/>
                <w:color w:val="000000"/>
                <w:sz w:val="18"/>
                <w:szCs w:val="18"/>
              </w:rPr>
            </w:pPr>
            <w:r w:rsidRPr="00990613">
              <w:rPr>
                <w:rFonts w:ascii="Times New Roman" w:hAnsi="Times New Roman" w:cs="Times New Roman"/>
                <w:color w:val="000000"/>
                <w:sz w:val="18"/>
                <w:szCs w:val="18"/>
              </w:rPr>
              <w:t>-</w:t>
            </w:r>
          </w:p>
        </w:tc>
        <w:tc>
          <w:tcPr>
            <w:tcW w:w="575" w:type="dxa"/>
            <w:tcBorders>
              <w:left w:val="nil"/>
            </w:tcBorders>
            <w:vAlign w:val="center"/>
          </w:tcPr>
          <w:p w:rsidR="009B14B8" w:rsidRPr="00990613" w:rsidRDefault="009B14B8" w:rsidP="00507E8E">
            <w:pPr>
              <w:spacing w:after="0" w:line="220" w:lineRule="exact"/>
              <w:jc w:val="right"/>
              <w:rPr>
                <w:rFonts w:ascii="Times New Roman" w:hAnsi="Times New Roman" w:cs="Times New Roman"/>
                <w:color w:val="000000"/>
                <w:sz w:val="18"/>
                <w:szCs w:val="18"/>
              </w:rPr>
            </w:pPr>
            <w:r w:rsidRPr="00990613">
              <w:rPr>
                <w:rFonts w:ascii="Times New Roman" w:hAnsi="Times New Roman" w:cs="Times New Roman"/>
                <w:color w:val="000000"/>
                <w:sz w:val="18"/>
                <w:szCs w:val="18"/>
              </w:rPr>
              <w:t>975</w:t>
            </w:r>
          </w:p>
        </w:tc>
      </w:tr>
      <w:tr w:rsidR="009B14B8" w:rsidRPr="00DF6EAF" w:rsidTr="00507E8E">
        <w:trPr>
          <w:trHeight w:val="128"/>
        </w:trPr>
        <w:tc>
          <w:tcPr>
            <w:tcW w:w="988" w:type="dxa"/>
            <w:shd w:val="clear" w:color="auto" w:fill="auto"/>
            <w:noWrap/>
            <w:vAlign w:val="center"/>
            <w:hideMark/>
          </w:tcPr>
          <w:p w:rsidR="009B14B8" w:rsidRPr="00990613" w:rsidRDefault="009B14B8" w:rsidP="00507E8E">
            <w:pPr>
              <w:spacing w:after="0" w:line="220" w:lineRule="exact"/>
              <w:jc w:val="center"/>
              <w:rPr>
                <w:rFonts w:ascii="Times New Roman" w:hAnsi="Times New Roman" w:cs="Times New Roman"/>
                <w:color w:val="000000"/>
                <w:sz w:val="18"/>
                <w:szCs w:val="18"/>
              </w:rPr>
            </w:pPr>
            <w:r w:rsidRPr="00990613">
              <w:rPr>
                <w:rFonts w:ascii="Times New Roman" w:hAnsi="Times New Roman" w:cs="Times New Roman"/>
                <w:color w:val="000000"/>
                <w:sz w:val="18"/>
                <w:szCs w:val="18"/>
              </w:rPr>
              <w:t>A11</w:t>
            </w:r>
          </w:p>
        </w:tc>
        <w:tc>
          <w:tcPr>
            <w:tcW w:w="892" w:type="dxa"/>
            <w:shd w:val="clear" w:color="auto" w:fill="auto"/>
            <w:noWrap/>
            <w:vAlign w:val="center"/>
            <w:hideMark/>
          </w:tcPr>
          <w:p w:rsidR="009B14B8" w:rsidRPr="00990613" w:rsidRDefault="009B14B8" w:rsidP="00507E8E">
            <w:pPr>
              <w:spacing w:after="0" w:line="220" w:lineRule="exact"/>
              <w:jc w:val="center"/>
              <w:rPr>
                <w:rFonts w:ascii="Times New Roman" w:hAnsi="Times New Roman" w:cs="Times New Roman"/>
                <w:color w:val="000000"/>
                <w:sz w:val="18"/>
                <w:szCs w:val="18"/>
              </w:rPr>
            </w:pPr>
            <w:r w:rsidRPr="00990613">
              <w:rPr>
                <w:rFonts w:ascii="Times New Roman" w:hAnsi="Times New Roman" w:cs="Times New Roman"/>
                <w:color w:val="000000"/>
                <w:sz w:val="18"/>
                <w:szCs w:val="18"/>
              </w:rPr>
              <w:t>U2.3</w:t>
            </w:r>
          </w:p>
        </w:tc>
        <w:tc>
          <w:tcPr>
            <w:tcW w:w="1068" w:type="dxa"/>
            <w:shd w:val="clear" w:color="auto" w:fill="auto"/>
            <w:noWrap/>
            <w:vAlign w:val="center"/>
            <w:hideMark/>
          </w:tcPr>
          <w:p w:rsidR="009B14B8" w:rsidRPr="00990613" w:rsidRDefault="009B14B8" w:rsidP="00507E8E">
            <w:pPr>
              <w:spacing w:after="0" w:line="220" w:lineRule="exact"/>
              <w:jc w:val="center"/>
              <w:rPr>
                <w:rFonts w:ascii="Times New Roman" w:hAnsi="Times New Roman" w:cs="Times New Roman"/>
                <w:color w:val="000000"/>
                <w:sz w:val="18"/>
                <w:szCs w:val="18"/>
              </w:rPr>
            </w:pPr>
            <w:r w:rsidRPr="00990613">
              <w:rPr>
                <w:rFonts w:ascii="Times New Roman" w:hAnsi="Times New Roman" w:cs="Times New Roman"/>
                <w:color w:val="000000"/>
                <w:sz w:val="18"/>
                <w:szCs w:val="18"/>
              </w:rPr>
              <w:t>6.67</w:t>
            </w:r>
          </w:p>
        </w:tc>
        <w:tc>
          <w:tcPr>
            <w:tcW w:w="682" w:type="dxa"/>
            <w:tcBorders>
              <w:right w:val="nil"/>
            </w:tcBorders>
            <w:shd w:val="clear" w:color="auto" w:fill="auto"/>
            <w:noWrap/>
            <w:vAlign w:val="center"/>
            <w:hideMark/>
          </w:tcPr>
          <w:p w:rsidR="009B14B8" w:rsidRPr="00990613" w:rsidRDefault="009B14B8" w:rsidP="00507E8E">
            <w:pPr>
              <w:spacing w:after="0" w:line="220" w:lineRule="exact"/>
              <w:jc w:val="right"/>
              <w:rPr>
                <w:rFonts w:ascii="Times New Roman" w:hAnsi="Times New Roman" w:cs="Times New Roman"/>
                <w:color w:val="000000"/>
                <w:sz w:val="18"/>
                <w:szCs w:val="18"/>
              </w:rPr>
            </w:pPr>
            <w:r w:rsidRPr="00990613">
              <w:rPr>
                <w:rFonts w:ascii="Times New Roman" w:hAnsi="Times New Roman" w:cs="Times New Roman"/>
                <w:color w:val="000000"/>
                <w:sz w:val="18"/>
                <w:szCs w:val="18"/>
              </w:rPr>
              <w:t>908</w:t>
            </w:r>
          </w:p>
        </w:tc>
        <w:tc>
          <w:tcPr>
            <w:tcW w:w="284" w:type="dxa"/>
            <w:tcBorders>
              <w:left w:val="nil"/>
              <w:right w:val="nil"/>
            </w:tcBorders>
            <w:shd w:val="clear" w:color="auto" w:fill="auto"/>
            <w:noWrap/>
            <w:vAlign w:val="center"/>
            <w:hideMark/>
          </w:tcPr>
          <w:p w:rsidR="009B14B8" w:rsidRPr="00990613" w:rsidRDefault="009B14B8" w:rsidP="00507E8E">
            <w:pPr>
              <w:spacing w:after="0" w:line="220" w:lineRule="exact"/>
              <w:jc w:val="center"/>
              <w:rPr>
                <w:rFonts w:ascii="Times New Roman" w:hAnsi="Times New Roman" w:cs="Times New Roman"/>
                <w:color w:val="000000"/>
                <w:sz w:val="18"/>
                <w:szCs w:val="18"/>
              </w:rPr>
            </w:pPr>
            <w:r w:rsidRPr="00990613">
              <w:rPr>
                <w:rFonts w:ascii="Times New Roman" w:hAnsi="Times New Roman" w:cs="Times New Roman"/>
                <w:color w:val="000000"/>
                <w:sz w:val="18"/>
                <w:szCs w:val="18"/>
              </w:rPr>
              <w:t>-</w:t>
            </w:r>
          </w:p>
        </w:tc>
        <w:tc>
          <w:tcPr>
            <w:tcW w:w="621" w:type="dxa"/>
            <w:tcBorders>
              <w:left w:val="nil"/>
            </w:tcBorders>
            <w:shd w:val="clear" w:color="auto" w:fill="auto"/>
            <w:noWrap/>
            <w:vAlign w:val="center"/>
            <w:hideMark/>
          </w:tcPr>
          <w:p w:rsidR="009B14B8" w:rsidRPr="00990613" w:rsidRDefault="009B14B8" w:rsidP="00507E8E">
            <w:pPr>
              <w:spacing w:after="0" w:line="220" w:lineRule="exact"/>
              <w:jc w:val="right"/>
              <w:rPr>
                <w:rFonts w:ascii="Times New Roman" w:hAnsi="Times New Roman" w:cs="Times New Roman"/>
                <w:color w:val="000000"/>
                <w:sz w:val="18"/>
                <w:szCs w:val="18"/>
              </w:rPr>
            </w:pPr>
            <w:r w:rsidRPr="00990613">
              <w:rPr>
                <w:rFonts w:ascii="Times New Roman" w:hAnsi="Times New Roman" w:cs="Times New Roman"/>
                <w:color w:val="000000"/>
                <w:sz w:val="18"/>
                <w:szCs w:val="18"/>
              </w:rPr>
              <w:t>915</w:t>
            </w:r>
          </w:p>
        </w:tc>
        <w:tc>
          <w:tcPr>
            <w:tcW w:w="221" w:type="dxa"/>
            <w:tcBorders>
              <w:top w:val="nil"/>
              <w:left w:val="nil"/>
              <w:bottom w:val="nil"/>
              <w:right w:val="single" w:sz="4" w:space="0" w:color="auto"/>
            </w:tcBorders>
          </w:tcPr>
          <w:p w:rsidR="009B14B8" w:rsidRPr="00990613" w:rsidRDefault="009B14B8" w:rsidP="00507E8E">
            <w:pPr>
              <w:spacing w:after="0" w:line="220" w:lineRule="exact"/>
              <w:jc w:val="center"/>
              <w:rPr>
                <w:rFonts w:ascii="Times New Roman" w:hAnsi="Times New Roman" w:cs="Times New Roman"/>
                <w:color w:val="000000"/>
                <w:sz w:val="18"/>
                <w:szCs w:val="18"/>
              </w:rPr>
            </w:pPr>
          </w:p>
        </w:tc>
        <w:tc>
          <w:tcPr>
            <w:tcW w:w="673" w:type="dxa"/>
            <w:tcBorders>
              <w:left w:val="single" w:sz="4" w:space="0" w:color="auto"/>
            </w:tcBorders>
            <w:vAlign w:val="center"/>
          </w:tcPr>
          <w:p w:rsidR="009B14B8" w:rsidRPr="00990613" w:rsidRDefault="009B14B8" w:rsidP="00507E8E">
            <w:pPr>
              <w:spacing w:after="0" w:line="220" w:lineRule="exact"/>
              <w:jc w:val="center"/>
              <w:rPr>
                <w:rFonts w:ascii="Times New Roman" w:hAnsi="Times New Roman" w:cs="Times New Roman"/>
                <w:color w:val="000000"/>
                <w:sz w:val="18"/>
                <w:szCs w:val="18"/>
              </w:rPr>
            </w:pPr>
            <w:r w:rsidRPr="00990613">
              <w:rPr>
                <w:rFonts w:ascii="Times New Roman" w:hAnsi="Times New Roman" w:cs="Times New Roman"/>
                <w:color w:val="000000"/>
                <w:sz w:val="18"/>
                <w:szCs w:val="18"/>
              </w:rPr>
              <w:t>A29</w:t>
            </w:r>
          </w:p>
        </w:tc>
        <w:tc>
          <w:tcPr>
            <w:tcW w:w="892" w:type="dxa"/>
            <w:tcBorders>
              <w:left w:val="nil"/>
            </w:tcBorders>
            <w:vAlign w:val="center"/>
          </w:tcPr>
          <w:p w:rsidR="009B14B8" w:rsidRPr="00990613" w:rsidRDefault="009B14B8" w:rsidP="00507E8E">
            <w:pPr>
              <w:spacing w:after="0" w:line="220" w:lineRule="exact"/>
              <w:jc w:val="center"/>
              <w:rPr>
                <w:rFonts w:ascii="Times New Roman" w:hAnsi="Times New Roman" w:cs="Times New Roman"/>
                <w:color w:val="000000"/>
                <w:sz w:val="18"/>
                <w:szCs w:val="18"/>
              </w:rPr>
            </w:pPr>
            <w:r w:rsidRPr="00990613">
              <w:rPr>
                <w:rFonts w:ascii="Times New Roman" w:hAnsi="Times New Roman" w:cs="Times New Roman"/>
                <w:color w:val="000000"/>
                <w:sz w:val="18"/>
                <w:szCs w:val="18"/>
              </w:rPr>
              <w:t>U6.1</w:t>
            </w:r>
          </w:p>
        </w:tc>
        <w:tc>
          <w:tcPr>
            <w:tcW w:w="854" w:type="dxa"/>
            <w:tcBorders>
              <w:left w:val="nil"/>
            </w:tcBorders>
            <w:vAlign w:val="center"/>
          </w:tcPr>
          <w:p w:rsidR="009B14B8" w:rsidRPr="00990613" w:rsidRDefault="009B14B8" w:rsidP="00507E8E">
            <w:pPr>
              <w:spacing w:after="0" w:line="220" w:lineRule="exact"/>
              <w:jc w:val="center"/>
              <w:rPr>
                <w:rFonts w:ascii="Times New Roman" w:hAnsi="Times New Roman" w:cs="Times New Roman"/>
                <w:color w:val="000000"/>
                <w:sz w:val="18"/>
                <w:szCs w:val="18"/>
              </w:rPr>
            </w:pPr>
            <w:r w:rsidRPr="00990613">
              <w:rPr>
                <w:rFonts w:ascii="Times New Roman" w:hAnsi="Times New Roman" w:cs="Times New Roman"/>
                <w:color w:val="000000"/>
                <w:sz w:val="18"/>
                <w:szCs w:val="18"/>
              </w:rPr>
              <w:t>4.00</w:t>
            </w:r>
          </w:p>
        </w:tc>
        <w:tc>
          <w:tcPr>
            <w:tcW w:w="574" w:type="dxa"/>
            <w:tcBorders>
              <w:left w:val="nil"/>
              <w:right w:val="nil"/>
            </w:tcBorders>
            <w:vAlign w:val="center"/>
          </w:tcPr>
          <w:p w:rsidR="009B14B8" w:rsidRPr="00990613" w:rsidRDefault="009B14B8" w:rsidP="00507E8E">
            <w:pPr>
              <w:spacing w:after="0" w:line="220" w:lineRule="exact"/>
              <w:jc w:val="right"/>
              <w:rPr>
                <w:rFonts w:ascii="Times New Roman" w:hAnsi="Times New Roman" w:cs="Times New Roman"/>
                <w:color w:val="000000"/>
                <w:sz w:val="18"/>
                <w:szCs w:val="18"/>
              </w:rPr>
            </w:pPr>
            <w:r w:rsidRPr="00990613">
              <w:rPr>
                <w:rFonts w:ascii="Times New Roman" w:hAnsi="Times New Roman" w:cs="Times New Roman"/>
                <w:color w:val="000000"/>
                <w:sz w:val="18"/>
                <w:szCs w:val="18"/>
              </w:rPr>
              <w:t>975</w:t>
            </w:r>
          </w:p>
        </w:tc>
        <w:tc>
          <w:tcPr>
            <w:tcW w:w="275" w:type="dxa"/>
            <w:tcBorders>
              <w:left w:val="nil"/>
              <w:right w:val="nil"/>
            </w:tcBorders>
            <w:vAlign w:val="center"/>
          </w:tcPr>
          <w:p w:rsidR="009B14B8" w:rsidRPr="00990613" w:rsidRDefault="009B14B8" w:rsidP="00507E8E">
            <w:pPr>
              <w:spacing w:after="0" w:line="220" w:lineRule="exact"/>
              <w:jc w:val="center"/>
              <w:rPr>
                <w:rFonts w:ascii="Times New Roman" w:hAnsi="Times New Roman" w:cs="Times New Roman"/>
                <w:color w:val="000000"/>
                <w:sz w:val="18"/>
                <w:szCs w:val="18"/>
              </w:rPr>
            </w:pPr>
            <w:r w:rsidRPr="00990613">
              <w:rPr>
                <w:rFonts w:ascii="Times New Roman" w:hAnsi="Times New Roman" w:cs="Times New Roman"/>
                <w:color w:val="000000"/>
                <w:sz w:val="18"/>
                <w:szCs w:val="18"/>
              </w:rPr>
              <w:t>-</w:t>
            </w:r>
          </w:p>
        </w:tc>
        <w:tc>
          <w:tcPr>
            <w:tcW w:w="575" w:type="dxa"/>
            <w:tcBorders>
              <w:left w:val="nil"/>
            </w:tcBorders>
            <w:vAlign w:val="center"/>
          </w:tcPr>
          <w:p w:rsidR="009B14B8" w:rsidRPr="00990613" w:rsidRDefault="009B14B8" w:rsidP="00507E8E">
            <w:pPr>
              <w:spacing w:after="0" w:line="220" w:lineRule="exact"/>
              <w:jc w:val="right"/>
              <w:rPr>
                <w:rFonts w:ascii="Times New Roman" w:hAnsi="Times New Roman" w:cs="Times New Roman"/>
                <w:color w:val="000000"/>
                <w:sz w:val="18"/>
                <w:szCs w:val="18"/>
              </w:rPr>
            </w:pPr>
            <w:r w:rsidRPr="00990613">
              <w:rPr>
                <w:rFonts w:ascii="Times New Roman" w:hAnsi="Times New Roman" w:cs="Times New Roman"/>
                <w:color w:val="000000"/>
                <w:sz w:val="18"/>
                <w:szCs w:val="18"/>
              </w:rPr>
              <w:t>979</w:t>
            </w:r>
          </w:p>
        </w:tc>
      </w:tr>
      <w:tr w:rsidR="009B14B8" w:rsidRPr="00DF6EAF" w:rsidTr="00507E8E">
        <w:trPr>
          <w:trHeight w:val="128"/>
        </w:trPr>
        <w:tc>
          <w:tcPr>
            <w:tcW w:w="988" w:type="dxa"/>
            <w:shd w:val="clear" w:color="auto" w:fill="auto"/>
            <w:noWrap/>
            <w:vAlign w:val="center"/>
            <w:hideMark/>
          </w:tcPr>
          <w:p w:rsidR="009B14B8" w:rsidRPr="00990613" w:rsidRDefault="009B14B8" w:rsidP="00507E8E">
            <w:pPr>
              <w:spacing w:after="0" w:line="220" w:lineRule="exact"/>
              <w:jc w:val="center"/>
              <w:rPr>
                <w:rFonts w:ascii="Times New Roman" w:hAnsi="Times New Roman" w:cs="Times New Roman"/>
                <w:color w:val="000000"/>
                <w:sz w:val="18"/>
                <w:szCs w:val="18"/>
              </w:rPr>
            </w:pPr>
            <w:r w:rsidRPr="00990613">
              <w:rPr>
                <w:rFonts w:ascii="Times New Roman" w:hAnsi="Times New Roman" w:cs="Times New Roman"/>
                <w:color w:val="000000"/>
                <w:sz w:val="18"/>
                <w:szCs w:val="18"/>
              </w:rPr>
              <w:t>A12</w:t>
            </w:r>
          </w:p>
        </w:tc>
        <w:tc>
          <w:tcPr>
            <w:tcW w:w="892" w:type="dxa"/>
            <w:shd w:val="clear" w:color="auto" w:fill="auto"/>
            <w:noWrap/>
            <w:vAlign w:val="center"/>
            <w:hideMark/>
          </w:tcPr>
          <w:p w:rsidR="009B14B8" w:rsidRPr="00990613" w:rsidRDefault="009B14B8" w:rsidP="00507E8E">
            <w:pPr>
              <w:spacing w:after="0" w:line="220" w:lineRule="exact"/>
              <w:jc w:val="center"/>
              <w:rPr>
                <w:rFonts w:ascii="Times New Roman" w:hAnsi="Times New Roman" w:cs="Times New Roman"/>
                <w:color w:val="000000"/>
                <w:sz w:val="18"/>
                <w:szCs w:val="18"/>
              </w:rPr>
            </w:pPr>
            <w:r w:rsidRPr="00990613">
              <w:rPr>
                <w:rFonts w:ascii="Times New Roman" w:hAnsi="Times New Roman" w:cs="Times New Roman"/>
                <w:color w:val="000000"/>
                <w:sz w:val="18"/>
                <w:szCs w:val="18"/>
              </w:rPr>
              <w:t>U3.1</w:t>
            </w:r>
          </w:p>
        </w:tc>
        <w:tc>
          <w:tcPr>
            <w:tcW w:w="1068" w:type="dxa"/>
            <w:shd w:val="clear" w:color="auto" w:fill="auto"/>
            <w:noWrap/>
            <w:vAlign w:val="center"/>
            <w:hideMark/>
          </w:tcPr>
          <w:p w:rsidR="009B14B8" w:rsidRPr="00990613" w:rsidRDefault="009B14B8" w:rsidP="00507E8E">
            <w:pPr>
              <w:spacing w:after="0" w:line="220" w:lineRule="exact"/>
              <w:jc w:val="center"/>
              <w:rPr>
                <w:rFonts w:ascii="Times New Roman" w:hAnsi="Times New Roman" w:cs="Times New Roman"/>
                <w:color w:val="000000"/>
                <w:sz w:val="18"/>
                <w:szCs w:val="18"/>
              </w:rPr>
            </w:pPr>
            <w:r w:rsidRPr="00990613">
              <w:rPr>
                <w:rFonts w:ascii="Times New Roman" w:hAnsi="Times New Roman" w:cs="Times New Roman"/>
                <w:color w:val="000000"/>
                <w:sz w:val="18"/>
                <w:szCs w:val="18"/>
              </w:rPr>
              <w:t>5.00</w:t>
            </w:r>
          </w:p>
        </w:tc>
        <w:tc>
          <w:tcPr>
            <w:tcW w:w="682" w:type="dxa"/>
            <w:tcBorders>
              <w:right w:val="nil"/>
            </w:tcBorders>
            <w:shd w:val="clear" w:color="auto" w:fill="auto"/>
            <w:noWrap/>
            <w:vAlign w:val="center"/>
            <w:hideMark/>
          </w:tcPr>
          <w:p w:rsidR="009B14B8" w:rsidRPr="00990613" w:rsidRDefault="009B14B8" w:rsidP="00507E8E">
            <w:pPr>
              <w:spacing w:after="0" w:line="220" w:lineRule="exact"/>
              <w:jc w:val="right"/>
              <w:rPr>
                <w:rFonts w:ascii="Times New Roman" w:hAnsi="Times New Roman" w:cs="Times New Roman"/>
                <w:color w:val="000000"/>
                <w:sz w:val="18"/>
                <w:szCs w:val="18"/>
              </w:rPr>
            </w:pPr>
            <w:r w:rsidRPr="00990613">
              <w:rPr>
                <w:rFonts w:ascii="Times New Roman" w:hAnsi="Times New Roman" w:cs="Times New Roman"/>
                <w:color w:val="000000"/>
                <w:sz w:val="18"/>
                <w:szCs w:val="18"/>
              </w:rPr>
              <w:t>915</w:t>
            </w:r>
          </w:p>
        </w:tc>
        <w:tc>
          <w:tcPr>
            <w:tcW w:w="284" w:type="dxa"/>
            <w:tcBorders>
              <w:left w:val="nil"/>
              <w:right w:val="nil"/>
            </w:tcBorders>
            <w:shd w:val="clear" w:color="auto" w:fill="auto"/>
            <w:noWrap/>
            <w:vAlign w:val="center"/>
            <w:hideMark/>
          </w:tcPr>
          <w:p w:rsidR="009B14B8" w:rsidRPr="00990613" w:rsidRDefault="009B14B8" w:rsidP="00507E8E">
            <w:pPr>
              <w:spacing w:after="0" w:line="220" w:lineRule="exact"/>
              <w:jc w:val="center"/>
              <w:rPr>
                <w:rFonts w:ascii="Times New Roman" w:hAnsi="Times New Roman" w:cs="Times New Roman"/>
                <w:color w:val="000000"/>
                <w:sz w:val="18"/>
                <w:szCs w:val="18"/>
              </w:rPr>
            </w:pPr>
            <w:r w:rsidRPr="00990613">
              <w:rPr>
                <w:rFonts w:ascii="Times New Roman" w:hAnsi="Times New Roman" w:cs="Times New Roman"/>
                <w:color w:val="000000"/>
                <w:sz w:val="18"/>
                <w:szCs w:val="18"/>
              </w:rPr>
              <w:t>-</w:t>
            </w:r>
          </w:p>
        </w:tc>
        <w:tc>
          <w:tcPr>
            <w:tcW w:w="621" w:type="dxa"/>
            <w:tcBorders>
              <w:left w:val="nil"/>
            </w:tcBorders>
            <w:shd w:val="clear" w:color="auto" w:fill="auto"/>
            <w:noWrap/>
            <w:vAlign w:val="center"/>
            <w:hideMark/>
          </w:tcPr>
          <w:p w:rsidR="009B14B8" w:rsidRPr="00990613" w:rsidRDefault="009B14B8" w:rsidP="00507E8E">
            <w:pPr>
              <w:spacing w:after="0" w:line="220" w:lineRule="exact"/>
              <w:jc w:val="right"/>
              <w:rPr>
                <w:rFonts w:ascii="Times New Roman" w:hAnsi="Times New Roman" w:cs="Times New Roman"/>
                <w:color w:val="000000"/>
                <w:sz w:val="18"/>
                <w:szCs w:val="18"/>
              </w:rPr>
            </w:pPr>
            <w:r w:rsidRPr="00990613">
              <w:rPr>
                <w:rFonts w:ascii="Times New Roman" w:hAnsi="Times New Roman" w:cs="Times New Roman"/>
                <w:color w:val="000000"/>
                <w:sz w:val="18"/>
                <w:szCs w:val="18"/>
              </w:rPr>
              <w:t>920</w:t>
            </w:r>
          </w:p>
        </w:tc>
        <w:tc>
          <w:tcPr>
            <w:tcW w:w="221" w:type="dxa"/>
            <w:tcBorders>
              <w:top w:val="nil"/>
              <w:left w:val="nil"/>
              <w:bottom w:val="nil"/>
              <w:right w:val="single" w:sz="4" w:space="0" w:color="auto"/>
            </w:tcBorders>
          </w:tcPr>
          <w:p w:rsidR="009B14B8" w:rsidRPr="00990613" w:rsidRDefault="009B14B8" w:rsidP="00507E8E">
            <w:pPr>
              <w:spacing w:after="0" w:line="220" w:lineRule="exact"/>
              <w:jc w:val="center"/>
              <w:rPr>
                <w:rFonts w:ascii="Times New Roman" w:hAnsi="Times New Roman" w:cs="Times New Roman"/>
                <w:color w:val="000000"/>
                <w:sz w:val="18"/>
                <w:szCs w:val="18"/>
              </w:rPr>
            </w:pPr>
          </w:p>
        </w:tc>
        <w:tc>
          <w:tcPr>
            <w:tcW w:w="673" w:type="dxa"/>
            <w:tcBorders>
              <w:left w:val="single" w:sz="4" w:space="0" w:color="auto"/>
            </w:tcBorders>
            <w:vAlign w:val="center"/>
          </w:tcPr>
          <w:p w:rsidR="009B14B8" w:rsidRPr="00990613" w:rsidRDefault="009B14B8" w:rsidP="00507E8E">
            <w:pPr>
              <w:spacing w:after="0" w:line="220" w:lineRule="exact"/>
              <w:jc w:val="center"/>
              <w:rPr>
                <w:rFonts w:ascii="Times New Roman" w:hAnsi="Times New Roman" w:cs="Times New Roman"/>
                <w:color w:val="000000"/>
                <w:sz w:val="18"/>
                <w:szCs w:val="18"/>
              </w:rPr>
            </w:pPr>
            <w:r w:rsidRPr="00990613">
              <w:rPr>
                <w:rFonts w:ascii="Times New Roman" w:hAnsi="Times New Roman" w:cs="Times New Roman"/>
                <w:color w:val="000000"/>
                <w:sz w:val="18"/>
                <w:szCs w:val="18"/>
              </w:rPr>
              <w:t>A30</w:t>
            </w:r>
          </w:p>
        </w:tc>
        <w:tc>
          <w:tcPr>
            <w:tcW w:w="892" w:type="dxa"/>
            <w:tcBorders>
              <w:left w:val="nil"/>
            </w:tcBorders>
            <w:vAlign w:val="center"/>
          </w:tcPr>
          <w:p w:rsidR="009B14B8" w:rsidRPr="00990613" w:rsidRDefault="009B14B8" w:rsidP="00507E8E">
            <w:pPr>
              <w:spacing w:after="0" w:line="220" w:lineRule="exact"/>
              <w:jc w:val="center"/>
              <w:rPr>
                <w:rFonts w:ascii="Times New Roman" w:hAnsi="Times New Roman" w:cs="Times New Roman"/>
                <w:color w:val="000000"/>
                <w:sz w:val="18"/>
                <w:szCs w:val="18"/>
              </w:rPr>
            </w:pPr>
            <w:r w:rsidRPr="00990613">
              <w:rPr>
                <w:rFonts w:ascii="Times New Roman" w:hAnsi="Times New Roman" w:cs="Times New Roman"/>
                <w:color w:val="000000"/>
                <w:sz w:val="18"/>
                <w:szCs w:val="18"/>
              </w:rPr>
              <w:t>U6.2</w:t>
            </w:r>
          </w:p>
        </w:tc>
        <w:tc>
          <w:tcPr>
            <w:tcW w:w="854" w:type="dxa"/>
            <w:tcBorders>
              <w:left w:val="nil"/>
            </w:tcBorders>
            <w:vAlign w:val="center"/>
          </w:tcPr>
          <w:p w:rsidR="009B14B8" w:rsidRPr="00990613" w:rsidRDefault="009B14B8" w:rsidP="00507E8E">
            <w:pPr>
              <w:spacing w:after="0" w:line="220" w:lineRule="exact"/>
              <w:jc w:val="center"/>
              <w:rPr>
                <w:rFonts w:ascii="Times New Roman" w:hAnsi="Times New Roman" w:cs="Times New Roman"/>
                <w:color w:val="000000"/>
                <w:sz w:val="18"/>
                <w:szCs w:val="18"/>
              </w:rPr>
            </w:pPr>
            <w:r w:rsidRPr="00990613">
              <w:rPr>
                <w:rFonts w:ascii="Times New Roman" w:hAnsi="Times New Roman" w:cs="Times New Roman"/>
                <w:color w:val="000000"/>
                <w:sz w:val="18"/>
                <w:szCs w:val="18"/>
              </w:rPr>
              <w:t>4.00</w:t>
            </w:r>
          </w:p>
        </w:tc>
        <w:tc>
          <w:tcPr>
            <w:tcW w:w="574" w:type="dxa"/>
            <w:tcBorders>
              <w:left w:val="nil"/>
              <w:right w:val="nil"/>
            </w:tcBorders>
            <w:vAlign w:val="center"/>
          </w:tcPr>
          <w:p w:rsidR="009B14B8" w:rsidRPr="00990613" w:rsidRDefault="009B14B8" w:rsidP="00507E8E">
            <w:pPr>
              <w:spacing w:after="0" w:line="220" w:lineRule="exact"/>
              <w:jc w:val="right"/>
              <w:rPr>
                <w:rFonts w:ascii="Times New Roman" w:hAnsi="Times New Roman" w:cs="Times New Roman"/>
                <w:color w:val="000000"/>
                <w:sz w:val="18"/>
                <w:szCs w:val="18"/>
              </w:rPr>
            </w:pPr>
            <w:r w:rsidRPr="00990613">
              <w:rPr>
                <w:rFonts w:ascii="Times New Roman" w:hAnsi="Times New Roman" w:cs="Times New Roman"/>
                <w:color w:val="000000"/>
                <w:sz w:val="18"/>
                <w:szCs w:val="18"/>
              </w:rPr>
              <w:t>979</w:t>
            </w:r>
          </w:p>
        </w:tc>
        <w:tc>
          <w:tcPr>
            <w:tcW w:w="275" w:type="dxa"/>
            <w:tcBorders>
              <w:left w:val="nil"/>
              <w:right w:val="nil"/>
            </w:tcBorders>
            <w:vAlign w:val="center"/>
          </w:tcPr>
          <w:p w:rsidR="009B14B8" w:rsidRPr="00990613" w:rsidRDefault="009B14B8" w:rsidP="00507E8E">
            <w:pPr>
              <w:spacing w:after="0" w:line="220" w:lineRule="exact"/>
              <w:jc w:val="center"/>
              <w:rPr>
                <w:rFonts w:ascii="Times New Roman" w:hAnsi="Times New Roman" w:cs="Times New Roman"/>
                <w:color w:val="000000"/>
                <w:sz w:val="18"/>
                <w:szCs w:val="18"/>
              </w:rPr>
            </w:pPr>
            <w:r w:rsidRPr="00990613">
              <w:rPr>
                <w:rFonts w:ascii="Times New Roman" w:hAnsi="Times New Roman" w:cs="Times New Roman"/>
                <w:color w:val="000000"/>
                <w:sz w:val="18"/>
                <w:szCs w:val="18"/>
              </w:rPr>
              <w:t>-</w:t>
            </w:r>
          </w:p>
        </w:tc>
        <w:tc>
          <w:tcPr>
            <w:tcW w:w="575" w:type="dxa"/>
            <w:tcBorders>
              <w:left w:val="nil"/>
            </w:tcBorders>
            <w:vAlign w:val="center"/>
          </w:tcPr>
          <w:p w:rsidR="009B14B8" w:rsidRPr="00990613" w:rsidRDefault="009B14B8" w:rsidP="00507E8E">
            <w:pPr>
              <w:spacing w:after="0" w:line="220" w:lineRule="exact"/>
              <w:jc w:val="right"/>
              <w:rPr>
                <w:rFonts w:ascii="Times New Roman" w:hAnsi="Times New Roman" w:cs="Times New Roman"/>
                <w:color w:val="000000"/>
                <w:sz w:val="18"/>
                <w:szCs w:val="18"/>
              </w:rPr>
            </w:pPr>
            <w:r w:rsidRPr="00990613">
              <w:rPr>
                <w:rFonts w:ascii="Times New Roman" w:hAnsi="Times New Roman" w:cs="Times New Roman"/>
                <w:color w:val="000000"/>
                <w:sz w:val="18"/>
                <w:szCs w:val="18"/>
              </w:rPr>
              <w:t>983</w:t>
            </w:r>
          </w:p>
        </w:tc>
      </w:tr>
      <w:tr w:rsidR="009B14B8" w:rsidRPr="00DF6EAF" w:rsidTr="00507E8E">
        <w:trPr>
          <w:trHeight w:val="128"/>
        </w:trPr>
        <w:tc>
          <w:tcPr>
            <w:tcW w:w="988" w:type="dxa"/>
            <w:shd w:val="clear" w:color="auto" w:fill="auto"/>
            <w:noWrap/>
            <w:vAlign w:val="center"/>
            <w:hideMark/>
          </w:tcPr>
          <w:p w:rsidR="009B14B8" w:rsidRPr="00990613" w:rsidRDefault="009B14B8" w:rsidP="00507E8E">
            <w:pPr>
              <w:spacing w:after="0" w:line="220" w:lineRule="exact"/>
              <w:jc w:val="center"/>
              <w:rPr>
                <w:rFonts w:ascii="Times New Roman" w:hAnsi="Times New Roman" w:cs="Times New Roman"/>
                <w:color w:val="000000"/>
                <w:sz w:val="18"/>
                <w:szCs w:val="18"/>
              </w:rPr>
            </w:pPr>
            <w:r w:rsidRPr="00990613">
              <w:rPr>
                <w:rFonts w:ascii="Times New Roman" w:hAnsi="Times New Roman" w:cs="Times New Roman"/>
                <w:color w:val="000000"/>
                <w:sz w:val="18"/>
                <w:szCs w:val="18"/>
              </w:rPr>
              <w:t>A13</w:t>
            </w:r>
          </w:p>
        </w:tc>
        <w:tc>
          <w:tcPr>
            <w:tcW w:w="892" w:type="dxa"/>
            <w:shd w:val="clear" w:color="auto" w:fill="auto"/>
            <w:noWrap/>
            <w:vAlign w:val="center"/>
            <w:hideMark/>
          </w:tcPr>
          <w:p w:rsidR="009B14B8" w:rsidRPr="00990613" w:rsidRDefault="009B14B8" w:rsidP="00507E8E">
            <w:pPr>
              <w:spacing w:after="0" w:line="220" w:lineRule="exact"/>
              <w:jc w:val="center"/>
              <w:rPr>
                <w:rFonts w:ascii="Times New Roman" w:hAnsi="Times New Roman" w:cs="Times New Roman"/>
                <w:color w:val="000000"/>
                <w:sz w:val="18"/>
                <w:szCs w:val="18"/>
              </w:rPr>
            </w:pPr>
            <w:r w:rsidRPr="00990613">
              <w:rPr>
                <w:rFonts w:ascii="Times New Roman" w:hAnsi="Times New Roman" w:cs="Times New Roman"/>
                <w:color w:val="000000"/>
                <w:sz w:val="18"/>
                <w:szCs w:val="18"/>
              </w:rPr>
              <w:t>U3.2</w:t>
            </w:r>
          </w:p>
        </w:tc>
        <w:tc>
          <w:tcPr>
            <w:tcW w:w="1068" w:type="dxa"/>
            <w:shd w:val="clear" w:color="auto" w:fill="auto"/>
            <w:noWrap/>
            <w:vAlign w:val="center"/>
            <w:hideMark/>
          </w:tcPr>
          <w:p w:rsidR="009B14B8" w:rsidRPr="00990613" w:rsidRDefault="009B14B8" w:rsidP="00507E8E">
            <w:pPr>
              <w:spacing w:after="0" w:line="220" w:lineRule="exact"/>
              <w:jc w:val="center"/>
              <w:rPr>
                <w:rFonts w:ascii="Times New Roman" w:hAnsi="Times New Roman" w:cs="Times New Roman"/>
                <w:color w:val="000000"/>
                <w:sz w:val="18"/>
                <w:szCs w:val="18"/>
              </w:rPr>
            </w:pPr>
            <w:r w:rsidRPr="00990613">
              <w:rPr>
                <w:rFonts w:ascii="Times New Roman" w:hAnsi="Times New Roman" w:cs="Times New Roman"/>
                <w:color w:val="000000"/>
                <w:sz w:val="18"/>
                <w:szCs w:val="18"/>
              </w:rPr>
              <w:t>5.00</w:t>
            </w:r>
          </w:p>
        </w:tc>
        <w:tc>
          <w:tcPr>
            <w:tcW w:w="682" w:type="dxa"/>
            <w:tcBorders>
              <w:right w:val="nil"/>
            </w:tcBorders>
            <w:shd w:val="clear" w:color="auto" w:fill="auto"/>
            <w:noWrap/>
            <w:vAlign w:val="center"/>
            <w:hideMark/>
          </w:tcPr>
          <w:p w:rsidR="009B14B8" w:rsidRPr="00990613" w:rsidRDefault="009B14B8" w:rsidP="00507E8E">
            <w:pPr>
              <w:spacing w:after="0" w:line="220" w:lineRule="exact"/>
              <w:jc w:val="right"/>
              <w:rPr>
                <w:rFonts w:ascii="Times New Roman" w:hAnsi="Times New Roman" w:cs="Times New Roman"/>
                <w:color w:val="000000"/>
                <w:sz w:val="18"/>
                <w:szCs w:val="18"/>
              </w:rPr>
            </w:pPr>
            <w:r w:rsidRPr="00990613">
              <w:rPr>
                <w:rFonts w:ascii="Times New Roman" w:hAnsi="Times New Roman" w:cs="Times New Roman"/>
                <w:color w:val="000000"/>
                <w:sz w:val="18"/>
                <w:szCs w:val="18"/>
              </w:rPr>
              <w:t>920</w:t>
            </w:r>
          </w:p>
        </w:tc>
        <w:tc>
          <w:tcPr>
            <w:tcW w:w="284" w:type="dxa"/>
            <w:tcBorders>
              <w:left w:val="nil"/>
              <w:right w:val="nil"/>
            </w:tcBorders>
            <w:shd w:val="clear" w:color="auto" w:fill="auto"/>
            <w:noWrap/>
            <w:vAlign w:val="center"/>
            <w:hideMark/>
          </w:tcPr>
          <w:p w:rsidR="009B14B8" w:rsidRPr="00990613" w:rsidRDefault="009B14B8" w:rsidP="00507E8E">
            <w:pPr>
              <w:spacing w:after="0" w:line="220" w:lineRule="exact"/>
              <w:jc w:val="center"/>
              <w:rPr>
                <w:rFonts w:ascii="Times New Roman" w:hAnsi="Times New Roman" w:cs="Times New Roman"/>
                <w:color w:val="000000"/>
                <w:sz w:val="18"/>
                <w:szCs w:val="18"/>
              </w:rPr>
            </w:pPr>
            <w:r w:rsidRPr="00990613">
              <w:rPr>
                <w:rFonts w:ascii="Times New Roman" w:hAnsi="Times New Roman" w:cs="Times New Roman"/>
                <w:color w:val="000000"/>
                <w:sz w:val="18"/>
                <w:szCs w:val="18"/>
              </w:rPr>
              <w:t>-</w:t>
            </w:r>
          </w:p>
        </w:tc>
        <w:tc>
          <w:tcPr>
            <w:tcW w:w="621" w:type="dxa"/>
            <w:tcBorders>
              <w:left w:val="nil"/>
            </w:tcBorders>
            <w:shd w:val="clear" w:color="auto" w:fill="auto"/>
            <w:noWrap/>
            <w:vAlign w:val="center"/>
            <w:hideMark/>
          </w:tcPr>
          <w:p w:rsidR="009B14B8" w:rsidRPr="00990613" w:rsidRDefault="009B14B8" w:rsidP="00507E8E">
            <w:pPr>
              <w:spacing w:after="0" w:line="220" w:lineRule="exact"/>
              <w:jc w:val="right"/>
              <w:rPr>
                <w:rFonts w:ascii="Times New Roman" w:hAnsi="Times New Roman" w:cs="Times New Roman"/>
                <w:color w:val="000000"/>
                <w:sz w:val="18"/>
                <w:szCs w:val="18"/>
              </w:rPr>
            </w:pPr>
            <w:r w:rsidRPr="00990613">
              <w:rPr>
                <w:rFonts w:ascii="Times New Roman" w:hAnsi="Times New Roman" w:cs="Times New Roman"/>
                <w:color w:val="000000"/>
                <w:sz w:val="18"/>
                <w:szCs w:val="18"/>
              </w:rPr>
              <w:t>925</w:t>
            </w:r>
          </w:p>
        </w:tc>
        <w:tc>
          <w:tcPr>
            <w:tcW w:w="221" w:type="dxa"/>
            <w:tcBorders>
              <w:top w:val="nil"/>
              <w:left w:val="nil"/>
              <w:bottom w:val="nil"/>
              <w:right w:val="single" w:sz="4" w:space="0" w:color="auto"/>
            </w:tcBorders>
          </w:tcPr>
          <w:p w:rsidR="009B14B8" w:rsidRPr="00990613" w:rsidRDefault="009B14B8" w:rsidP="00507E8E">
            <w:pPr>
              <w:spacing w:after="0" w:line="220" w:lineRule="exact"/>
              <w:jc w:val="center"/>
              <w:rPr>
                <w:rFonts w:ascii="Times New Roman" w:hAnsi="Times New Roman" w:cs="Times New Roman"/>
                <w:color w:val="000000"/>
                <w:sz w:val="18"/>
                <w:szCs w:val="18"/>
              </w:rPr>
            </w:pPr>
          </w:p>
        </w:tc>
        <w:tc>
          <w:tcPr>
            <w:tcW w:w="673" w:type="dxa"/>
            <w:tcBorders>
              <w:left w:val="single" w:sz="4" w:space="0" w:color="auto"/>
            </w:tcBorders>
            <w:vAlign w:val="center"/>
          </w:tcPr>
          <w:p w:rsidR="009B14B8" w:rsidRPr="00990613" w:rsidRDefault="009B14B8" w:rsidP="00507E8E">
            <w:pPr>
              <w:spacing w:after="0" w:line="220" w:lineRule="exact"/>
              <w:jc w:val="center"/>
              <w:rPr>
                <w:rFonts w:ascii="Times New Roman" w:hAnsi="Times New Roman" w:cs="Times New Roman"/>
                <w:color w:val="000000"/>
                <w:sz w:val="18"/>
                <w:szCs w:val="18"/>
              </w:rPr>
            </w:pPr>
            <w:r w:rsidRPr="00990613">
              <w:rPr>
                <w:rFonts w:ascii="Times New Roman" w:hAnsi="Times New Roman" w:cs="Times New Roman"/>
                <w:color w:val="000000"/>
                <w:sz w:val="18"/>
                <w:szCs w:val="18"/>
              </w:rPr>
              <w:t>A31</w:t>
            </w:r>
          </w:p>
        </w:tc>
        <w:tc>
          <w:tcPr>
            <w:tcW w:w="892" w:type="dxa"/>
            <w:tcBorders>
              <w:left w:val="nil"/>
            </w:tcBorders>
            <w:vAlign w:val="center"/>
          </w:tcPr>
          <w:p w:rsidR="009B14B8" w:rsidRPr="00990613" w:rsidRDefault="009B14B8" w:rsidP="00507E8E">
            <w:pPr>
              <w:spacing w:after="0" w:line="220" w:lineRule="exact"/>
              <w:jc w:val="center"/>
              <w:rPr>
                <w:rFonts w:ascii="Times New Roman" w:hAnsi="Times New Roman" w:cs="Times New Roman"/>
                <w:color w:val="000000"/>
                <w:sz w:val="18"/>
                <w:szCs w:val="18"/>
              </w:rPr>
            </w:pPr>
            <w:r w:rsidRPr="00990613">
              <w:rPr>
                <w:rFonts w:ascii="Times New Roman" w:hAnsi="Times New Roman" w:cs="Times New Roman"/>
                <w:color w:val="000000"/>
                <w:sz w:val="18"/>
                <w:szCs w:val="18"/>
              </w:rPr>
              <w:t>U6.3</w:t>
            </w:r>
          </w:p>
        </w:tc>
        <w:tc>
          <w:tcPr>
            <w:tcW w:w="854" w:type="dxa"/>
            <w:tcBorders>
              <w:left w:val="nil"/>
            </w:tcBorders>
            <w:vAlign w:val="center"/>
          </w:tcPr>
          <w:p w:rsidR="009B14B8" w:rsidRPr="00990613" w:rsidRDefault="009B14B8" w:rsidP="00507E8E">
            <w:pPr>
              <w:spacing w:after="0" w:line="220" w:lineRule="exact"/>
              <w:jc w:val="center"/>
              <w:rPr>
                <w:rFonts w:ascii="Times New Roman" w:hAnsi="Times New Roman" w:cs="Times New Roman"/>
                <w:color w:val="000000"/>
                <w:sz w:val="18"/>
                <w:szCs w:val="18"/>
              </w:rPr>
            </w:pPr>
            <w:r w:rsidRPr="00990613">
              <w:rPr>
                <w:rFonts w:ascii="Times New Roman" w:hAnsi="Times New Roman" w:cs="Times New Roman"/>
                <w:color w:val="000000"/>
                <w:sz w:val="18"/>
                <w:szCs w:val="18"/>
              </w:rPr>
              <w:t>4.00</w:t>
            </w:r>
          </w:p>
        </w:tc>
        <w:tc>
          <w:tcPr>
            <w:tcW w:w="574" w:type="dxa"/>
            <w:tcBorders>
              <w:left w:val="nil"/>
              <w:right w:val="nil"/>
            </w:tcBorders>
            <w:vAlign w:val="center"/>
          </w:tcPr>
          <w:p w:rsidR="009B14B8" w:rsidRPr="00990613" w:rsidRDefault="009B14B8" w:rsidP="00507E8E">
            <w:pPr>
              <w:spacing w:after="0" w:line="220" w:lineRule="exact"/>
              <w:jc w:val="right"/>
              <w:rPr>
                <w:rFonts w:ascii="Times New Roman" w:hAnsi="Times New Roman" w:cs="Times New Roman"/>
                <w:color w:val="000000"/>
                <w:sz w:val="18"/>
                <w:szCs w:val="18"/>
              </w:rPr>
            </w:pPr>
            <w:r w:rsidRPr="00990613">
              <w:rPr>
                <w:rFonts w:ascii="Times New Roman" w:hAnsi="Times New Roman" w:cs="Times New Roman"/>
                <w:color w:val="000000"/>
                <w:sz w:val="18"/>
                <w:szCs w:val="18"/>
              </w:rPr>
              <w:t>983</w:t>
            </w:r>
          </w:p>
        </w:tc>
        <w:tc>
          <w:tcPr>
            <w:tcW w:w="275" w:type="dxa"/>
            <w:tcBorders>
              <w:left w:val="nil"/>
              <w:right w:val="nil"/>
            </w:tcBorders>
            <w:vAlign w:val="center"/>
          </w:tcPr>
          <w:p w:rsidR="009B14B8" w:rsidRPr="00990613" w:rsidRDefault="009B14B8" w:rsidP="00507E8E">
            <w:pPr>
              <w:spacing w:after="0" w:line="220" w:lineRule="exact"/>
              <w:jc w:val="center"/>
              <w:rPr>
                <w:rFonts w:ascii="Times New Roman" w:hAnsi="Times New Roman" w:cs="Times New Roman"/>
                <w:color w:val="000000"/>
                <w:sz w:val="18"/>
                <w:szCs w:val="18"/>
              </w:rPr>
            </w:pPr>
            <w:r w:rsidRPr="00990613">
              <w:rPr>
                <w:rFonts w:ascii="Times New Roman" w:hAnsi="Times New Roman" w:cs="Times New Roman"/>
                <w:color w:val="000000"/>
                <w:sz w:val="18"/>
                <w:szCs w:val="18"/>
              </w:rPr>
              <w:t>-</w:t>
            </w:r>
          </w:p>
        </w:tc>
        <w:tc>
          <w:tcPr>
            <w:tcW w:w="575" w:type="dxa"/>
            <w:tcBorders>
              <w:left w:val="nil"/>
            </w:tcBorders>
            <w:vAlign w:val="center"/>
          </w:tcPr>
          <w:p w:rsidR="009B14B8" w:rsidRPr="00990613" w:rsidRDefault="009B14B8" w:rsidP="00507E8E">
            <w:pPr>
              <w:spacing w:after="0" w:line="220" w:lineRule="exact"/>
              <w:jc w:val="right"/>
              <w:rPr>
                <w:rFonts w:ascii="Times New Roman" w:hAnsi="Times New Roman" w:cs="Times New Roman"/>
                <w:color w:val="000000"/>
                <w:sz w:val="18"/>
                <w:szCs w:val="18"/>
              </w:rPr>
            </w:pPr>
            <w:r w:rsidRPr="00990613">
              <w:rPr>
                <w:rFonts w:ascii="Times New Roman" w:hAnsi="Times New Roman" w:cs="Times New Roman"/>
                <w:color w:val="000000"/>
                <w:sz w:val="18"/>
                <w:szCs w:val="18"/>
              </w:rPr>
              <w:t>987</w:t>
            </w:r>
          </w:p>
        </w:tc>
      </w:tr>
      <w:tr w:rsidR="009B14B8" w:rsidRPr="00DF6EAF" w:rsidTr="00507E8E">
        <w:trPr>
          <w:trHeight w:val="128"/>
        </w:trPr>
        <w:tc>
          <w:tcPr>
            <w:tcW w:w="988" w:type="dxa"/>
            <w:shd w:val="clear" w:color="auto" w:fill="auto"/>
            <w:noWrap/>
            <w:vAlign w:val="center"/>
            <w:hideMark/>
          </w:tcPr>
          <w:p w:rsidR="009B14B8" w:rsidRPr="00990613" w:rsidRDefault="009B14B8" w:rsidP="00507E8E">
            <w:pPr>
              <w:spacing w:after="0" w:line="220" w:lineRule="exact"/>
              <w:jc w:val="center"/>
              <w:rPr>
                <w:rFonts w:ascii="Times New Roman" w:hAnsi="Times New Roman" w:cs="Times New Roman"/>
                <w:color w:val="000000"/>
                <w:sz w:val="18"/>
                <w:szCs w:val="18"/>
              </w:rPr>
            </w:pPr>
            <w:r w:rsidRPr="00990613">
              <w:rPr>
                <w:rFonts w:ascii="Times New Roman" w:hAnsi="Times New Roman" w:cs="Times New Roman"/>
                <w:color w:val="000000"/>
                <w:sz w:val="18"/>
                <w:szCs w:val="18"/>
              </w:rPr>
              <w:t>A14</w:t>
            </w:r>
          </w:p>
        </w:tc>
        <w:tc>
          <w:tcPr>
            <w:tcW w:w="892" w:type="dxa"/>
            <w:shd w:val="clear" w:color="auto" w:fill="auto"/>
            <w:noWrap/>
            <w:vAlign w:val="center"/>
            <w:hideMark/>
          </w:tcPr>
          <w:p w:rsidR="009B14B8" w:rsidRPr="00990613" w:rsidRDefault="009B14B8" w:rsidP="00507E8E">
            <w:pPr>
              <w:spacing w:after="0" w:line="220" w:lineRule="exact"/>
              <w:jc w:val="center"/>
              <w:rPr>
                <w:rFonts w:ascii="Times New Roman" w:hAnsi="Times New Roman" w:cs="Times New Roman"/>
                <w:color w:val="000000"/>
                <w:sz w:val="18"/>
                <w:szCs w:val="18"/>
              </w:rPr>
            </w:pPr>
            <w:r w:rsidRPr="00990613">
              <w:rPr>
                <w:rFonts w:ascii="Times New Roman" w:hAnsi="Times New Roman" w:cs="Times New Roman"/>
                <w:color w:val="000000"/>
                <w:sz w:val="18"/>
                <w:szCs w:val="18"/>
              </w:rPr>
              <w:t>U3.3</w:t>
            </w:r>
          </w:p>
        </w:tc>
        <w:tc>
          <w:tcPr>
            <w:tcW w:w="1068" w:type="dxa"/>
            <w:shd w:val="clear" w:color="auto" w:fill="auto"/>
            <w:noWrap/>
            <w:vAlign w:val="center"/>
            <w:hideMark/>
          </w:tcPr>
          <w:p w:rsidR="009B14B8" w:rsidRPr="00990613" w:rsidRDefault="009B14B8" w:rsidP="00507E8E">
            <w:pPr>
              <w:spacing w:after="0" w:line="220" w:lineRule="exact"/>
              <w:jc w:val="center"/>
              <w:rPr>
                <w:rFonts w:ascii="Times New Roman" w:hAnsi="Times New Roman" w:cs="Times New Roman"/>
                <w:color w:val="000000"/>
                <w:sz w:val="18"/>
                <w:szCs w:val="18"/>
              </w:rPr>
            </w:pPr>
            <w:r w:rsidRPr="00990613">
              <w:rPr>
                <w:rFonts w:ascii="Times New Roman" w:hAnsi="Times New Roman" w:cs="Times New Roman"/>
                <w:color w:val="000000"/>
                <w:sz w:val="18"/>
                <w:szCs w:val="18"/>
              </w:rPr>
              <w:t>5.00</w:t>
            </w:r>
          </w:p>
        </w:tc>
        <w:tc>
          <w:tcPr>
            <w:tcW w:w="682" w:type="dxa"/>
            <w:tcBorders>
              <w:right w:val="nil"/>
            </w:tcBorders>
            <w:shd w:val="clear" w:color="auto" w:fill="auto"/>
            <w:noWrap/>
            <w:vAlign w:val="center"/>
            <w:hideMark/>
          </w:tcPr>
          <w:p w:rsidR="009B14B8" w:rsidRPr="00990613" w:rsidRDefault="009B14B8" w:rsidP="00507E8E">
            <w:pPr>
              <w:spacing w:after="0" w:line="220" w:lineRule="exact"/>
              <w:jc w:val="right"/>
              <w:rPr>
                <w:rFonts w:ascii="Times New Roman" w:hAnsi="Times New Roman" w:cs="Times New Roman"/>
                <w:color w:val="000000"/>
                <w:sz w:val="18"/>
                <w:szCs w:val="18"/>
              </w:rPr>
            </w:pPr>
            <w:r w:rsidRPr="00990613">
              <w:rPr>
                <w:rFonts w:ascii="Times New Roman" w:hAnsi="Times New Roman" w:cs="Times New Roman"/>
                <w:color w:val="000000"/>
                <w:sz w:val="18"/>
                <w:szCs w:val="18"/>
              </w:rPr>
              <w:t>925</w:t>
            </w:r>
          </w:p>
        </w:tc>
        <w:tc>
          <w:tcPr>
            <w:tcW w:w="284" w:type="dxa"/>
            <w:tcBorders>
              <w:left w:val="nil"/>
              <w:right w:val="nil"/>
            </w:tcBorders>
            <w:shd w:val="clear" w:color="auto" w:fill="auto"/>
            <w:noWrap/>
            <w:vAlign w:val="center"/>
            <w:hideMark/>
          </w:tcPr>
          <w:p w:rsidR="009B14B8" w:rsidRPr="00990613" w:rsidRDefault="009B14B8" w:rsidP="00507E8E">
            <w:pPr>
              <w:spacing w:after="0" w:line="220" w:lineRule="exact"/>
              <w:jc w:val="center"/>
              <w:rPr>
                <w:rFonts w:ascii="Times New Roman" w:hAnsi="Times New Roman" w:cs="Times New Roman"/>
                <w:color w:val="000000"/>
                <w:sz w:val="18"/>
                <w:szCs w:val="18"/>
              </w:rPr>
            </w:pPr>
            <w:r w:rsidRPr="00990613">
              <w:rPr>
                <w:rFonts w:ascii="Times New Roman" w:hAnsi="Times New Roman" w:cs="Times New Roman"/>
                <w:color w:val="000000"/>
                <w:sz w:val="18"/>
                <w:szCs w:val="18"/>
              </w:rPr>
              <w:t>-</w:t>
            </w:r>
          </w:p>
        </w:tc>
        <w:tc>
          <w:tcPr>
            <w:tcW w:w="621" w:type="dxa"/>
            <w:tcBorders>
              <w:left w:val="nil"/>
            </w:tcBorders>
            <w:shd w:val="clear" w:color="auto" w:fill="auto"/>
            <w:noWrap/>
            <w:vAlign w:val="center"/>
            <w:hideMark/>
          </w:tcPr>
          <w:p w:rsidR="009B14B8" w:rsidRPr="00990613" w:rsidRDefault="009B14B8" w:rsidP="00507E8E">
            <w:pPr>
              <w:spacing w:after="0" w:line="220" w:lineRule="exact"/>
              <w:jc w:val="right"/>
              <w:rPr>
                <w:rFonts w:ascii="Times New Roman" w:hAnsi="Times New Roman" w:cs="Times New Roman"/>
                <w:color w:val="000000"/>
                <w:sz w:val="18"/>
                <w:szCs w:val="18"/>
              </w:rPr>
            </w:pPr>
            <w:r w:rsidRPr="00990613">
              <w:rPr>
                <w:rFonts w:ascii="Times New Roman" w:hAnsi="Times New Roman" w:cs="Times New Roman"/>
                <w:color w:val="000000"/>
                <w:sz w:val="18"/>
                <w:szCs w:val="18"/>
              </w:rPr>
              <w:t>930</w:t>
            </w:r>
          </w:p>
        </w:tc>
        <w:tc>
          <w:tcPr>
            <w:tcW w:w="221" w:type="dxa"/>
            <w:tcBorders>
              <w:top w:val="nil"/>
              <w:left w:val="nil"/>
              <w:bottom w:val="nil"/>
              <w:right w:val="single" w:sz="4" w:space="0" w:color="auto"/>
            </w:tcBorders>
          </w:tcPr>
          <w:p w:rsidR="009B14B8" w:rsidRPr="00990613" w:rsidRDefault="009B14B8" w:rsidP="00507E8E">
            <w:pPr>
              <w:spacing w:after="0" w:line="220" w:lineRule="exact"/>
              <w:jc w:val="center"/>
              <w:rPr>
                <w:rFonts w:ascii="Times New Roman" w:hAnsi="Times New Roman" w:cs="Times New Roman"/>
                <w:color w:val="000000"/>
                <w:sz w:val="18"/>
                <w:szCs w:val="18"/>
              </w:rPr>
            </w:pPr>
          </w:p>
        </w:tc>
        <w:tc>
          <w:tcPr>
            <w:tcW w:w="673" w:type="dxa"/>
            <w:tcBorders>
              <w:left w:val="single" w:sz="4" w:space="0" w:color="auto"/>
            </w:tcBorders>
            <w:vAlign w:val="center"/>
          </w:tcPr>
          <w:p w:rsidR="009B14B8" w:rsidRPr="00990613" w:rsidRDefault="009B14B8" w:rsidP="00507E8E">
            <w:pPr>
              <w:spacing w:after="0" w:line="220" w:lineRule="exact"/>
              <w:jc w:val="center"/>
              <w:rPr>
                <w:rFonts w:ascii="Times New Roman" w:hAnsi="Times New Roman" w:cs="Times New Roman"/>
                <w:color w:val="000000"/>
                <w:sz w:val="18"/>
                <w:szCs w:val="18"/>
              </w:rPr>
            </w:pPr>
            <w:r w:rsidRPr="00990613">
              <w:rPr>
                <w:rFonts w:ascii="Times New Roman" w:hAnsi="Times New Roman" w:cs="Times New Roman"/>
                <w:color w:val="000000"/>
                <w:sz w:val="18"/>
                <w:szCs w:val="18"/>
              </w:rPr>
              <w:t>A32</w:t>
            </w:r>
          </w:p>
        </w:tc>
        <w:tc>
          <w:tcPr>
            <w:tcW w:w="892" w:type="dxa"/>
            <w:tcBorders>
              <w:left w:val="nil"/>
            </w:tcBorders>
            <w:vAlign w:val="center"/>
          </w:tcPr>
          <w:p w:rsidR="009B14B8" w:rsidRPr="00990613" w:rsidRDefault="009B14B8" w:rsidP="00507E8E">
            <w:pPr>
              <w:spacing w:after="0" w:line="220" w:lineRule="exact"/>
              <w:jc w:val="center"/>
              <w:rPr>
                <w:rFonts w:ascii="Times New Roman" w:hAnsi="Times New Roman" w:cs="Times New Roman"/>
                <w:color w:val="000000"/>
                <w:sz w:val="18"/>
                <w:szCs w:val="18"/>
              </w:rPr>
            </w:pPr>
            <w:r w:rsidRPr="00990613">
              <w:rPr>
                <w:rFonts w:ascii="Times New Roman" w:hAnsi="Times New Roman" w:cs="Times New Roman"/>
                <w:color w:val="000000"/>
                <w:sz w:val="18"/>
                <w:szCs w:val="18"/>
              </w:rPr>
              <w:t>U6.4</w:t>
            </w:r>
          </w:p>
        </w:tc>
        <w:tc>
          <w:tcPr>
            <w:tcW w:w="854" w:type="dxa"/>
            <w:tcBorders>
              <w:left w:val="nil"/>
            </w:tcBorders>
            <w:vAlign w:val="center"/>
          </w:tcPr>
          <w:p w:rsidR="009B14B8" w:rsidRPr="00990613" w:rsidRDefault="009B14B8" w:rsidP="00507E8E">
            <w:pPr>
              <w:spacing w:after="0" w:line="220" w:lineRule="exact"/>
              <w:jc w:val="center"/>
              <w:rPr>
                <w:rFonts w:ascii="Times New Roman" w:hAnsi="Times New Roman" w:cs="Times New Roman"/>
                <w:color w:val="000000"/>
                <w:sz w:val="18"/>
                <w:szCs w:val="18"/>
              </w:rPr>
            </w:pPr>
            <w:r w:rsidRPr="00990613">
              <w:rPr>
                <w:rFonts w:ascii="Times New Roman" w:hAnsi="Times New Roman" w:cs="Times New Roman"/>
                <w:color w:val="000000"/>
                <w:sz w:val="18"/>
                <w:szCs w:val="18"/>
              </w:rPr>
              <w:t>4.00</w:t>
            </w:r>
          </w:p>
        </w:tc>
        <w:tc>
          <w:tcPr>
            <w:tcW w:w="574" w:type="dxa"/>
            <w:tcBorders>
              <w:left w:val="nil"/>
              <w:right w:val="nil"/>
            </w:tcBorders>
            <w:vAlign w:val="center"/>
          </w:tcPr>
          <w:p w:rsidR="009B14B8" w:rsidRPr="00990613" w:rsidRDefault="009B14B8" w:rsidP="00507E8E">
            <w:pPr>
              <w:spacing w:after="0" w:line="220" w:lineRule="exact"/>
              <w:jc w:val="right"/>
              <w:rPr>
                <w:rFonts w:ascii="Times New Roman" w:hAnsi="Times New Roman" w:cs="Times New Roman"/>
                <w:color w:val="000000"/>
                <w:sz w:val="18"/>
                <w:szCs w:val="18"/>
              </w:rPr>
            </w:pPr>
            <w:r w:rsidRPr="00990613">
              <w:rPr>
                <w:rFonts w:ascii="Times New Roman" w:hAnsi="Times New Roman" w:cs="Times New Roman"/>
                <w:color w:val="000000"/>
                <w:sz w:val="18"/>
                <w:szCs w:val="18"/>
              </w:rPr>
              <w:t>987</w:t>
            </w:r>
          </w:p>
        </w:tc>
        <w:tc>
          <w:tcPr>
            <w:tcW w:w="275" w:type="dxa"/>
            <w:tcBorders>
              <w:left w:val="nil"/>
              <w:right w:val="nil"/>
            </w:tcBorders>
            <w:vAlign w:val="center"/>
          </w:tcPr>
          <w:p w:rsidR="009B14B8" w:rsidRPr="00990613" w:rsidRDefault="009B14B8" w:rsidP="00507E8E">
            <w:pPr>
              <w:spacing w:after="0" w:line="220" w:lineRule="exact"/>
              <w:jc w:val="center"/>
              <w:rPr>
                <w:rFonts w:ascii="Times New Roman" w:hAnsi="Times New Roman" w:cs="Times New Roman"/>
                <w:color w:val="000000"/>
                <w:sz w:val="18"/>
                <w:szCs w:val="18"/>
              </w:rPr>
            </w:pPr>
            <w:r w:rsidRPr="00990613">
              <w:rPr>
                <w:rFonts w:ascii="Times New Roman" w:hAnsi="Times New Roman" w:cs="Times New Roman"/>
                <w:color w:val="000000"/>
                <w:sz w:val="18"/>
                <w:szCs w:val="18"/>
              </w:rPr>
              <w:t>-</w:t>
            </w:r>
          </w:p>
        </w:tc>
        <w:tc>
          <w:tcPr>
            <w:tcW w:w="575" w:type="dxa"/>
            <w:tcBorders>
              <w:left w:val="nil"/>
            </w:tcBorders>
            <w:vAlign w:val="center"/>
          </w:tcPr>
          <w:p w:rsidR="009B14B8" w:rsidRPr="00990613" w:rsidRDefault="009B14B8" w:rsidP="00507E8E">
            <w:pPr>
              <w:spacing w:after="0" w:line="220" w:lineRule="exact"/>
              <w:jc w:val="right"/>
              <w:rPr>
                <w:rFonts w:ascii="Times New Roman" w:hAnsi="Times New Roman" w:cs="Times New Roman"/>
                <w:color w:val="000000"/>
                <w:sz w:val="18"/>
                <w:szCs w:val="18"/>
              </w:rPr>
            </w:pPr>
            <w:r w:rsidRPr="00990613">
              <w:rPr>
                <w:rFonts w:ascii="Times New Roman" w:hAnsi="Times New Roman" w:cs="Times New Roman"/>
                <w:color w:val="000000"/>
                <w:sz w:val="18"/>
                <w:szCs w:val="18"/>
              </w:rPr>
              <w:t>991</w:t>
            </w:r>
          </w:p>
        </w:tc>
      </w:tr>
      <w:tr w:rsidR="009B14B8" w:rsidRPr="00DF6EAF" w:rsidTr="00507E8E">
        <w:trPr>
          <w:trHeight w:val="128"/>
        </w:trPr>
        <w:tc>
          <w:tcPr>
            <w:tcW w:w="988" w:type="dxa"/>
            <w:shd w:val="clear" w:color="auto" w:fill="auto"/>
            <w:noWrap/>
            <w:vAlign w:val="center"/>
            <w:hideMark/>
          </w:tcPr>
          <w:p w:rsidR="009B14B8" w:rsidRPr="00990613" w:rsidRDefault="009B14B8" w:rsidP="00507E8E">
            <w:pPr>
              <w:spacing w:after="0" w:line="220" w:lineRule="exact"/>
              <w:jc w:val="center"/>
              <w:rPr>
                <w:rFonts w:ascii="Times New Roman" w:hAnsi="Times New Roman" w:cs="Times New Roman"/>
                <w:color w:val="000000"/>
                <w:sz w:val="18"/>
                <w:szCs w:val="18"/>
              </w:rPr>
            </w:pPr>
            <w:r w:rsidRPr="00990613">
              <w:rPr>
                <w:rFonts w:ascii="Times New Roman" w:hAnsi="Times New Roman" w:cs="Times New Roman"/>
                <w:color w:val="000000"/>
                <w:sz w:val="18"/>
                <w:szCs w:val="18"/>
              </w:rPr>
              <w:t>A15</w:t>
            </w:r>
          </w:p>
        </w:tc>
        <w:tc>
          <w:tcPr>
            <w:tcW w:w="892" w:type="dxa"/>
            <w:shd w:val="clear" w:color="auto" w:fill="auto"/>
            <w:noWrap/>
            <w:vAlign w:val="center"/>
            <w:hideMark/>
          </w:tcPr>
          <w:p w:rsidR="009B14B8" w:rsidRPr="00990613" w:rsidRDefault="009B14B8" w:rsidP="00507E8E">
            <w:pPr>
              <w:spacing w:after="0" w:line="220" w:lineRule="exact"/>
              <w:jc w:val="center"/>
              <w:rPr>
                <w:rFonts w:ascii="Times New Roman" w:hAnsi="Times New Roman" w:cs="Times New Roman"/>
                <w:color w:val="000000"/>
                <w:sz w:val="18"/>
                <w:szCs w:val="18"/>
              </w:rPr>
            </w:pPr>
            <w:r w:rsidRPr="00990613">
              <w:rPr>
                <w:rFonts w:ascii="Times New Roman" w:hAnsi="Times New Roman" w:cs="Times New Roman"/>
                <w:color w:val="000000"/>
                <w:sz w:val="18"/>
                <w:szCs w:val="18"/>
              </w:rPr>
              <w:t>U3.4</w:t>
            </w:r>
          </w:p>
        </w:tc>
        <w:tc>
          <w:tcPr>
            <w:tcW w:w="1068" w:type="dxa"/>
            <w:shd w:val="clear" w:color="auto" w:fill="auto"/>
            <w:noWrap/>
            <w:vAlign w:val="center"/>
            <w:hideMark/>
          </w:tcPr>
          <w:p w:rsidR="009B14B8" w:rsidRPr="00990613" w:rsidRDefault="009B14B8" w:rsidP="00507E8E">
            <w:pPr>
              <w:spacing w:after="0" w:line="220" w:lineRule="exact"/>
              <w:jc w:val="center"/>
              <w:rPr>
                <w:rFonts w:ascii="Times New Roman" w:hAnsi="Times New Roman" w:cs="Times New Roman"/>
                <w:color w:val="000000"/>
                <w:sz w:val="18"/>
                <w:szCs w:val="18"/>
              </w:rPr>
            </w:pPr>
            <w:r w:rsidRPr="00990613">
              <w:rPr>
                <w:rFonts w:ascii="Times New Roman" w:hAnsi="Times New Roman" w:cs="Times New Roman"/>
                <w:color w:val="000000"/>
                <w:sz w:val="18"/>
                <w:szCs w:val="18"/>
              </w:rPr>
              <w:t>5.00</w:t>
            </w:r>
          </w:p>
        </w:tc>
        <w:tc>
          <w:tcPr>
            <w:tcW w:w="682" w:type="dxa"/>
            <w:tcBorders>
              <w:right w:val="nil"/>
            </w:tcBorders>
            <w:shd w:val="clear" w:color="auto" w:fill="auto"/>
            <w:noWrap/>
            <w:vAlign w:val="center"/>
            <w:hideMark/>
          </w:tcPr>
          <w:p w:rsidR="009B14B8" w:rsidRPr="00990613" w:rsidRDefault="009B14B8" w:rsidP="00507E8E">
            <w:pPr>
              <w:spacing w:after="0" w:line="220" w:lineRule="exact"/>
              <w:jc w:val="right"/>
              <w:rPr>
                <w:rFonts w:ascii="Times New Roman" w:hAnsi="Times New Roman" w:cs="Times New Roman"/>
                <w:color w:val="000000"/>
                <w:sz w:val="18"/>
                <w:szCs w:val="18"/>
              </w:rPr>
            </w:pPr>
            <w:r w:rsidRPr="00990613">
              <w:rPr>
                <w:rFonts w:ascii="Times New Roman" w:hAnsi="Times New Roman" w:cs="Times New Roman"/>
                <w:color w:val="000000"/>
                <w:sz w:val="18"/>
                <w:szCs w:val="18"/>
              </w:rPr>
              <w:t>930</w:t>
            </w:r>
          </w:p>
        </w:tc>
        <w:tc>
          <w:tcPr>
            <w:tcW w:w="284" w:type="dxa"/>
            <w:tcBorders>
              <w:left w:val="nil"/>
              <w:right w:val="nil"/>
            </w:tcBorders>
            <w:shd w:val="clear" w:color="auto" w:fill="auto"/>
            <w:noWrap/>
            <w:vAlign w:val="center"/>
            <w:hideMark/>
          </w:tcPr>
          <w:p w:rsidR="009B14B8" w:rsidRPr="00990613" w:rsidRDefault="009B14B8" w:rsidP="00507E8E">
            <w:pPr>
              <w:spacing w:after="0" w:line="220" w:lineRule="exact"/>
              <w:jc w:val="center"/>
              <w:rPr>
                <w:rFonts w:ascii="Times New Roman" w:hAnsi="Times New Roman" w:cs="Times New Roman"/>
                <w:color w:val="000000"/>
                <w:sz w:val="18"/>
                <w:szCs w:val="18"/>
              </w:rPr>
            </w:pPr>
            <w:r w:rsidRPr="00990613">
              <w:rPr>
                <w:rFonts w:ascii="Times New Roman" w:hAnsi="Times New Roman" w:cs="Times New Roman"/>
                <w:color w:val="000000"/>
                <w:sz w:val="18"/>
                <w:szCs w:val="18"/>
              </w:rPr>
              <w:t>-</w:t>
            </w:r>
          </w:p>
        </w:tc>
        <w:tc>
          <w:tcPr>
            <w:tcW w:w="621" w:type="dxa"/>
            <w:tcBorders>
              <w:left w:val="nil"/>
            </w:tcBorders>
            <w:shd w:val="clear" w:color="auto" w:fill="auto"/>
            <w:noWrap/>
            <w:vAlign w:val="center"/>
            <w:hideMark/>
          </w:tcPr>
          <w:p w:rsidR="009B14B8" w:rsidRPr="00990613" w:rsidRDefault="009B14B8" w:rsidP="00507E8E">
            <w:pPr>
              <w:spacing w:after="0" w:line="220" w:lineRule="exact"/>
              <w:jc w:val="right"/>
              <w:rPr>
                <w:rFonts w:ascii="Times New Roman" w:hAnsi="Times New Roman" w:cs="Times New Roman"/>
                <w:color w:val="000000"/>
                <w:sz w:val="18"/>
                <w:szCs w:val="18"/>
              </w:rPr>
            </w:pPr>
            <w:r w:rsidRPr="00990613">
              <w:rPr>
                <w:rFonts w:ascii="Times New Roman" w:hAnsi="Times New Roman" w:cs="Times New Roman"/>
                <w:color w:val="000000"/>
                <w:sz w:val="18"/>
                <w:szCs w:val="18"/>
              </w:rPr>
              <w:t>935</w:t>
            </w:r>
          </w:p>
        </w:tc>
        <w:tc>
          <w:tcPr>
            <w:tcW w:w="221" w:type="dxa"/>
            <w:tcBorders>
              <w:top w:val="nil"/>
              <w:left w:val="nil"/>
              <w:bottom w:val="nil"/>
              <w:right w:val="single" w:sz="4" w:space="0" w:color="auto"/>
            </w:tcBorders>
          </w:tcPr>
          <w:p w:rsidR="009B14B8" w:rsidRPr="00990613" w:rsidRDefault="009B14B8" w:rsidP="00507E8E">
            <w:pPr>
              <w:spacing w:after="0" w:line="220" w:lineRule="exact"/>
              <w:jc w:val="center"/>
              <w:rPr>
                <w:rFonts w:ascii="Times New Roman" w:hAnsi="Times New Roman" w:cs="Times New Roman"/>
                <w:color w:val="000000"/>
                <w:sz w:val="18"/>
                <w:szCs w:val="18"/>
              </w:rPr>
            </w:pPr>
          </w:p>
        </w:tc>
        <w:tc>
          <w:tcPr>
            <w:tcW w:w="673" w:type="dxa"/>
            <w:tcBorders>
              <w:left w:val="single" w:sz="4" w:space="0" w:color="auto"/>
            </w:tcBorders>
            <w:vAlign w:val="center"/>
          </w:tcPr>
          <w:p w:rsidR="009B14B8" w:rsidRPr="00990613" w:rsidRDefault="009B14B8" w:rsidP="00507E8E">
            <w:pPr>
              <w:spacing w:after="0" w:line="220" w:lineRule="exact"/>
              <w:jc w:val="center"/>
              <w:rPr>
                <w:rFonts w:ascii="Times New Roman" w:hAnsi="Times New Roman" w:cs="Times New Roman"/>
                <w:color w:val="000000"/>
                <w:sz w:val="18"/>
                <w:szCs w:val="18"/>
              </w:rPr>
            </w:pPr>
            <w:r w:rsidRPr="00990613">
              <w:rPr>
                <w:rFonts w:ascii="Times New Roman" w:hAnsi="Times New Roman" w:cs="Times New Roman"/>
                <w:color w:val="000000"/>
                <w:sz w:val="18"/>
                <w:szCs w:val="18"/>
              </w:rPr>
              <w:t>A33</w:t>
            </w:r>
          </w:p>
        </w:tc>
        <w:tc>
          <w:tcPr>
            <w:tcW w:w="892" w:type="dxa"/>
            <w:tcBorders>
              <w:left w:val="nil"/>
            </w:tcBorders>
            <w:vAlign w:val="center"/>
          </w:tcPr>
          <w:p w:rsidR="009B14B8" w:rsidRPr="00990613" w:rsidRDefault="009B14B8" w:rsidP="00507E8E">
            <w:pPr>
              <w:spacing w:after="0" w:line="220" w:lineRule="exact"/>
              <w:jc w:val="center"/>
              <w:rPr>
                <w:rFonts w:ascii="Times New Roman" w:hAnsi="Times New Roman" w:cs="Times New Roman"/>
                <w:color w:val="000000"/>
                <w:sz w:val="18"/>
                <w:szCs w:val="18"/>
              </w:rPr>
            </w:pPr>
            <w:r w:rsidRPr="00990613">
              <w:rPr>
                <w:rFonts w:ascii="Times New Roman" w:hAnsi="Times New Roman" w:cs="Times New Roman"/>
                <w:color w:val="000000"/>
                <w:sz w:val="18"/>
                <w:szCs w:val="18"/>
              </w:rPr>
              <w:t>U6.5</w:t>
            </w:r>
          </w:p>
        </w:tc>
        <w:tc>
          <w:tcPr>
            <w:tcW w:w="854" w:type="dxa"/>
            <w:tcBorders>
              <w:left w:val="nil"/>
            </w:tcBorders>
            <w:vAlign w:val="center"/>
          </w:tcPr>
          <w:p w:rsidR="009B14B8" w:rsidRPr="00990613" w:rsidRDefault="009B14B8" w:rsidP="00507E8E">
            <w:pPr>
              <w:spacing w:after="0" w:line="220" w:lineRule="exact"/>
              <w:jc w:val="center"/>
              <w:rPr>
                <w:rFonts w:ascii="Times New Roman" w:hAnsi="Times New Roman" w:cs="Times New Roman"/>
                <w:color w:val="000000"/>
                <w:sz w:val="18"/>
                <w:szCs w:val="18"/>
              </w:rPr>
            </w:pPr>
            <w:r w:rsidRPr="00990613">
              <w:rPr>
                <w:rFonts w:ascii="Times New Roman" w:hAnsi="Times New Roman" w:cs="Times New Roman"/>
                <w:color w:val="000000"/>
                <w:sz w:val="18"/>
                <w:szCs w:val="18"/>
              </w:rPr>
              <w:t>4.00</w:t>
            </w:r>
          </w:p>
        </w:tc>
        <w:tc>
          <w:tcPr>
            <w:tcW w:w="574" w:type="dxa"/>
            <w:tcBorders>
              <w:left w:val="nil"/>
              <w:right w:val="nil"/>
            </w:tcBorders>
            <w:vAlign w:val="center"/>
          </w:tcPr>
          <w:p w:rsidR="009B14B8" w:rsidRPr="00990613" w:rsidRDefault="009B14B8" w:rsidP="00507E8E">
            <w:pPr>
              <w:spacing w:after="0" w:line="220" w:lineRule="exact"/>
              <w:jc w:val="right"/>
              <w:rPr>
                <w:rFonts w:ascii="Times New Roman" w:hAnsi="Times New Roman" w:cs="Times New Roman"/>
                <w:color w:val="000000"/>
                <w:sz w:val="18"/>
                <w:szCs w:val="18"/>
              </w:rPr>
            </w:pPr>
            <w:r w:rsidRPr="00990613">
              <w:rPr>
                <w:rFonts w:ascii="Times New Roman" w:hAnsi="Times New Roman" w:cs="Times New Roman"/>
                <w:color w:val="000000"/>
                <w:sz w:val="18"/>
                <w:szCs w:val="18"/>
              </w:rPr>
              <w:t>991</w:t>
            </w:r>
          </w:p>
        </w:tc>
        <w:tc>
          <w:tcPr>
            <w:tcW w:w="275" w:type="dxa"/>
            <w:tcBorders>
              <w:left w:val="nil"/>
              <w:right w:val="nil"/>
            </w:tcBorders>
            <w:vAlign w:val="center"/>
          </w:tcPr>
          <w:p w:rsidR="009B14B8" w:rsidRPr="00990613" w:rsidRDefault="009B14B8" w:rsidP="00507E8E">
            <w:pPr>
              <w:spacing w:after="0" w:line="220" w:lineRule="exact"/>
              <w:jc w:val="center"/>
              <w:rPr>
                <w:rFonts w:ascii="Times New Roman" w:hAnsi="Times New Roman" w:cs="Times New Roman"/>
                <w:color w:val="000000"/>
                <w:sz w:val="18"/>
                <w:szCs w:val="18"/>
              </w:rPr>
            </w:pPr>
            <w:r w:rsidRPr="00990613">
              <w:rPr>
                <w:rFonts w:ascii="Times New Roman" w:hAnsi="Times New Roman" w:cs="Times New Roman"/>
                <w:color w:val="000000"/>
                <w:sz w:val="18"/>
                <w:szCs w:val="18"/>
              </w:rPr>
              <w:t>-</w:t>
            </w:r>
          </w:p>
        </w:tc>
        <w:tc>
          <w:tcPr>
            <w:tcW w:w="575" w:type="dxa"/>
            <w:tcBorders>
              <w:left w:val="nil"/>
            </w:tcBorders>
            <w:vAlign w:val="center"/>
          </w:tcPr>
          <w:p w:rsidR="009B14B8" w:rsidRPr="00990613" w:rsidRDefault="009B14B8" w:rsidP="00507E8E">
            <w:pPr>
              <w:spacing w:after="0" w:line="220" w:lineRule="exact"/>
              <w:jc w:val="right"/>
              <w:rPr>
                <w:rFonts w:ascii="Times New Roman" w:hAnsi="Times New Roman" w:cs="Times New Roman"/>
                <w:color w:val="000000"/>
                <w:sz w:val="18"/>
                <w:szCs w:val="18"/>
              </w:rPr>
            </w:pPr>
            <w:r w:rsidRPr="00990613">
              <w:rPr>
                <w:rFonts w:ascii="Times New Roman" w:hAnsi="Times New Roman" w:cs="Times New Roman"/>
                <w:color w:val="000000"/>
                <w:sz w:val="18"/>
                <w:szCs w:val="18"/>
              </w:rPr>
              <w:t>995</w:t>
            </w:r>
          </w:p>
        </w:tc>
      </w:tr>
      <w:tr w:rsidR="009B14B8" w:rsidRPr="00DF6EAF" w:rsidTr="00507E8E">
        <w:trPr>
          <w:trHeight w:val="128"/>
        </w:trPr>
        <w:tc>
          <w:tcPr>
            <w:tcW w:w="988" w:type="dxa"/>
            <w:shd w:val="clear" w:color="auto" w:fill="auto"/>
            <w:noWrap/>
            <w:vAlign w:val="center"/>
            <w:hideMark/>
          </w:tcPr>
          <w:p w:rsidR="009B14B8" w:rsidRPr="00990613" w:rsidRDefault="009B14B8" w:rsidP="00507E8E">
            <w:pPr>
              <w:spacing w:after="0" w:line="220" w:lineRule="exact"/>
              <w:jc w:val="center"/>
              <w:rPr>
                <w:rFonts w:ascii="Times New Roman" w:hAnsi="Times New Roman" w:cs="Times New Roman"/>
                <w:color w:val="000000"/>
                <w:sz w:val="18"/>
                <w:szCs w:val="18"/>
              </w:rPr>
            </w:pPr>
            <w:r w:rsidRPr="00990613">
              <w:rPr>
                <w:rFonts w:ascii="Times New Roman" w:hAnsi="Times New Roman" w:cs="Times New Roman"/>
                <w:color w:val="000000"/>
                <w:sz w:val="18"/>
                <w:szCs w:val="18"/>
              </w:rPr>
              <w:t>A16</w:t>
            </w:r>
          </w:p>
        </w:tc>
        <w:tc>
          <w:tcPr>
            <w:tcW w:w="892" w:type="dxa"/>
            <w:shd w:val="clear" w:color="auto" w:fill="auto"/>
            <w:noWrap/>
            <w:vAlign w:val="center"/>
            <w:hideMark/>
          </w:tcPr>
          <w:p w:rsidR="009B14B8" w:rsidRPr="00990613" w:rsidRDefault="009B14B8" w:rsidP="00507E8E">
            <w:pPr>
              <w:spacing w:after="0" w:line="220" w:lineRule="exact"/>
              <w:jc w:val="center"/>
              <w:rPr>
                <w:rFonts w:ascii="Times New Roman" w:hAnsi="Times New Roman" w:cs="Times New Roman"/>
                <w:color w:val="000000"/>
                <w:sz w:val="18"/>
                <w:szCs w:val="18"/>
              </w:rPr>
            </w:pPr>
            <w:r w:rsidRPr="00990613">
              <w:rPr>
                <w:rFonts w:ascii="Times New Roman" w:hAnsi="Times New Roman" w:cs="Times New Roman"/>
                <w:color w:val="000000"/>
                <w:sz w:val="18"/>
                <w:szCs w:val="18"/>
              </w:rPr>
              <w:t>U4.1</w:t>
            </w:r>
          </w:p>
        </w:tc>
        <w:tc>
          <w:tcPr>
            <w:tcW w:w="1068" w:type="dxa"/>
            <w:shd w:val="clear" w:color="auto" w:fill="auto"/>
            <w:noWrap/>
            <w:vAlign w:val="center"/>
            <w:hideMark/>
          </w:tcPr>
          <w:p w:rsidR="009B14B8" w:rsidRPr="00990613" w:rsidRDefault="009B14B8" w:rsidP="00507E8E">
            <w:pPr>
              <w:spacing w:after="0" w:line="220" w:lineRule="exact"/>
              <w:jc w:val="center"/>
              <w:rPr>
                <w:rFonts w:ascii="Times New Roman" w:hAnsi="Times New Roman" w:cs="Times New Roman"/>
                <w:color w:val="000000"/>
                <w:sz w:val="18"/>
                <w:szCs w:val="18"/>
              </w:rPr>
            </w:pPr>
            <w:r w:rsidRPr="00990613">
              <w:rPr>
                <w:rFonts w:ascii="Times New Roman" w:hAnsi="Times New Roman" w:cs="Times New Roman"/>
                <w:color w:val="000000"/>
                <w:sz w:val="18"/>
                <w:szCs w:val="18"/>
              </w:rPr>
              <w:t>3.33</w:t>
            </w:r>
          </w:p>
        </w:tc>
        <w:tc>
          <w:tcPr>
            <w:tcW w:w="682" w:type="dxa"/>
            <w:tcBorders>
              <w:right w:val="nil"/>
            </w:tcBorders>
            <w:shd w:val="clear" w:color="auto" w:fill="auto"/>
            <w:noWrap/>
            <w:vAlign w:val="center"/>
            <w:hideMark/>
          </w:tcPr>
          <w:p w:rsidR="009B14B8" w:rsidRPr="00990613" w:rsidRDefault="009B14B8" w:rsidP="00507E8E">
            <w:pPr>
              <w:spacing w:after="0" w:line="220" w:lineRule="exact"/>
              <w:jc w:val="right"/>
              <w:rPr>
                <w:rFonts w:ascii="Times New Roman" w:hAnsi="Times New Roman" w:cs="Times New Roman"/>
                <w:color w:val="000000"/>
                <w:sz w:val="18"/>
                <w:szCs w:val="18"/>
              </w:rPr>
            </w:pPr>
            <w:r w:rsidRPr="00990613">
              <w:rPr>
                <w:rFonts w:ascii="Times New Roman" w:hAnsi="Times New Roman" w:cs="Times New Roman"/>
                <w:color w:val="000000"/>
                <w:sz w:val="18"/>
                <w:szCs w:val="18"/>
              </w:rPr>
              <w:t>935</w:t>
            </w:r>
          </w:p>
        </w:tc>
        <w:tc>
          <w:tcPr>
            <w:tcW w:w="284" w:type="dxa"/>
            <w:tcBorders>
              <w:left w:val="nil"/>
              <w:right w:val="nil"/>
            </w:tcBorders>
            <w:shd w:val="clear" w:color="auto" w:fill="auto"/>
            <w:noWrap/>
            <w:vAlign w:val="center"/>
            <w:hideMark/>
          </w:tcPr>
          <w:p w:rsidR="009B14B8" w:rsidRPr="00990613" w:rsidRDefault="009B14B8" w:rsidP="00507E8E">
            <w:pPr>
              <w:spacing w:after="0" w:line="220" w:lineRule="exact"/>
              <w:jc w:val="center"/>
              <w:rPr>
                <w:rFonts w:ascii="Times New Roman" w:hAnsi="Times New Roman" w:cs="Times New Roman"/>
                <w:color w:val="000000"/>
                <w:sz w:val="18"/>
                <w:szCs w:val="18"/>
              </w:rPr>
            </w:pPr>
            <w:r w:rsidRPr="00990613">
              <w:rPr>
                <w:rFonts w:ascii="Times New Roman" w:hAnsi="Times New Roman" w:cs="Times New Roman"/>
                <w:color w:val="000000"/>
                <w:sz w:val="18"/>
                <w:szCs w:val="18"/>
              </w:rPr>
              <w:t>-</w:t>
            </w:r>
          </w:p>
        </w:tc>
        <w:tc>
          <w:tcPr>
            <w:tcW w:w="621" w:type="dxa"/>
            <w:tcBorders>
              <w:left w:val="nil"/>
            </w:tcBorders>
            <w:shd w:val="clear" w:color="auto" w:fill="auto"/>
            <w:noWrap/>
            <w:vAlign w:val="center"/>
            <w:hideMark/>
          </w:tcPr>
          <w:p w:rsidR="009B14B8" w:rsidRPr="00990613" w:rsidRDefault="009B14B8" w:rsidP="00507E8E">
            <w:pPr>
              <w:spacing w:after="0" w:line="220" w:lineRule="exact"/>
              <w:jc w:val="right"/>
              <w:rPr>
                <w:rFonts w:ascii="Times New Roman" w:hAnsi="Times New Roman" w:cs="Times New Roman"/>
                <w:color w:val="000000"/>
                <w:sz w:val="18"/>
                <w:szCs w:val="18"/>
              </w:rPr>
            </w:pPr>
            <w:r w:rsidRPr="00990613">
              <w:rPr>
                <w:rFonts w:ascii="Times New Roman" w:hAnsi="Times New Roman" w:cs="Times New Roman"/>
                <w:color w:val="000000"/>
                <w:sz w:val="18"/>
                <w:szCs w:val="18"/>
              </w:rPr>
              <w:t>938</w:t>
            </w:r>
          </w:p>
        </w:tc>
        <w:tc>
          <w:tcPr>
            <w:tcW w:w="221" w:type="dxa"/>
            <w:tcBorders>
              <w:top w:val="nil"/>
              <w:left w:val="nil"/>
              <w:bottom w:val="nil"/>
              <w:right w:val="single" w:sz="4" w:space="0" w:color="auto"/>
            </w:tcBorders>
          </w:tcPr>
          <w:p w:rsidR="009B14B8" w:rsidRPr="00990613" w:rsidRDefault="009B14B8" w:rsidP="00507E8E">
            <w:pPr>
              <w:spacing w:after="0" w:line="220" w:lineRule="exact"/>
              <w:jc w:val="center"/>
              <w:rPr>
                <w:rFonts w:ascii="Times New Roman" w:hAnsi="Times New Roman" w:cs="Times New Roman"/>
                <w:color w:val="000000"/>
                <w:sz w:val="18"/>
                <w:szCs w:val="18"/>
              </w:rPr>
            </w:pPr>
          </w:p>
        </w:tc>
        <w:tc>
          <w:tcPr>
            <w:tcW w:w="673" w:type="dxa"/>
            <w:tcBorders>
              <w:left w:val="single" w:sz="4" w:space="0" w:color="auto"/>
            </w:tcBorders>
            <w:vAlign w:val="center"/>
          </w:tcPr>
          <w:p w:rsidR="009B14B8" w:rsidRPr="00990613" w:rsidRDefault="009B14B8" w:rsidP="00507E8E">
            <w:pPr>
              <w:spacing w:after="0" w:line="220" w:lineRule="exact"/>
              <w:jc w:val="center"/>
              <w:rPr>
                <w:rFonts w:ascii="Times New Roman" w:hAnsi="Times New Roman" w:cs="Times New Roman"/>
                <w:color w:val="000000"/>
                <w:sz w:val="18"/>
                <w:szCs w:val="18"/>
              </w:rPr>
            </w:pPr>
            <w:r w:rsidRPr="00990613">
              <w:rPr>
                <w:rFonts w:ascii="Times New Roman" w:hAnsi="Times New Roman" w:cs="Times New Roman"/>
                <w:color w:val="000000"/>
                <w:sz w:val="18"/>
                <w:szCs w:val="18"/>
              </w:rPr>
              <w:t>A34</w:t>
            </w:r>
          </w:p>
        </w:tc>
        <w:tc>
          <w:tcPr>
            <w:tcW w:w="892" w:type="dxa"/>
            <w:tcBorders>
              <w:left w:val="nil"/>
            </w:tcBorders>
            <w:vAlign w:val="center"/>
          </w:tcPr>
          <w:p w:rsidR="009B14B8" w:rsidRPr="00990613" w:rsidRDefault="009B14B8" w:rsidP="00507E8E">
            <w:pPr>
              <w:spacing w:after="0" w:line="220" w:lineRule="exact"/>
              <w:jc w:val="center"/>
              <w:rPr>
                <w:rFonts w:ascii="Times New Roman" w:hAnsi="Times New Roman" w:cs="Times New Roman"/>
                <w:color w:val="000000"/>
                <w:sz w:val="18"/>
                <w:szCs w:val="18"/>
              </w:rPr>
            </w:pPr>
            <w:r w:rsidRPr="00990613">
              <w:rPr>
                <w:rFonts w:ascii="Times New Roman" w:hAnsi="Times New Roman" w:cs="Times New Roman"/>
                <w:color w:val="000000"/>
                <w:sz w:val="18"/>
                <w:szCs w:val="18"/>
              </w:rPr>
              <w:t>U7.1</w:t>
            </w:r>
          </w:p>
        </w:tc>
        <w:tc>
          <w:tcPr>
            <w:tcW w:w="854" w:type="dxa"/>
            <w:tcBorders>
              <w:left w:val="nil"/>
            </w:tcBorders>
            <w:vAlign w:val="center"/>
          </w:tcPr>
          <w:p w:rsidR="009B14B8" w:rsidRPr="00990613" w:rsidRDefault="009B14B8" w:rsidP="00507E8E">
            <w:pPr>
              <w:spacing w:after="0" w:line="220" w:lineRule="exact"/>
              <w:jc w:val="center"/>
              <w:rPr>
                <w:rFonts w:ascii="Times New Roman" w:hAnsi="Times New Roman" w:cs="Times New Roman"/>
                <w:color w:val="000000"/>
                <w:sz w:val="18"/>
                <w:szCs w:val="18"/>
              </w:rPr>
            </w:pPr>
            <w:r w:rsidRPr="00990613">
              <w:rPr>
                <w:rFonts w:ascii="Times New Roman" w:hAnsi="Times New Roman" w:cs="Times New Roman"/>
                <w:color w:val="000000"/>
                <w:sz w:val="18"/>
                <w:szCs w:val="18"/>
              </w:rPr>
              <w:t>10.00</w:t>
            </w:r>
          </w:p>
        </w:tc>
        <w:tc>
          <w:tcPr>
            <w:tcW w:w="574" w:type="dxa"/>
            <w:tcBorders>
              <w:left w:val="nil"/>
              <w:right w:val="nil"/>
            </w:tcBorders>
            <w:vAlign w:val="center"/>
          </w:tcPr>
          <w:p w:rsidR="009B14B8" w:rsidRPr="00990613" w:rsidRDefault="009B14B8" w:rsidP="00507E8E">
            <w:pPr>
              <w:spacing w:after="0" w:line="220" w:lineRule="exact"/>
              <w:jc w:val="right"/>
              <w:rPr>
                <w:rFonts w:ascii="Times New Roman" w:hAnsi="Times New Roman" w:cs="Times New Roman"/>
                <w:color w:val="000000"/>
                <w:sz w:val="18"/>
                <w:szCs w:val="18"/>
              </w:rPr>
            </w:pPr>
            <w:r w:rsidRPr="00990613">
              <w:rPr>
                <w:rFonts w:ascii="Times New Roman" w:hAnsi="Times New Roman" w:cs="Times New Roman"/>
                <w:color w:val="000000"/>
                <w:sz w:val="18"/>
                <w:szCs w:val="18"/>
              </w:rPr>
              <w:t>995</w:t>
            </w:r>
          </w:p>
        </w:tc>
        <w:tc>
          <w:tcPr>
            <w:tcW w:w="275" w:type="dxa"/>
            <w:tcBorders>
              <w:left w:val="nil"/>
              <w:right w:val="nil"/>
            </w:tcBorders>
            <w:vAlign w:val="center"/>
          </w:tcPr>
          <w:p w:rsidR="009B14B8" w:rsidRPr="00990613" w:rsidRDefault="009B14B8" w:rsidP="00507E8E">
            <w:pPr>
              <w:spacing w:after="0" w:line="220" w:lineRule="exact"/>
              <w:jc w:val="center"/>
              <w:rPr>
                <w:rFonts w:ascii="Times New Roman" w:hAnsi="Times New Roman" w:cs="Times New Roman"/>
                <w:color w:val="000000"/>
                <w:sz w:val="18"/>
                <w:szCs w:val="18"/>
              </w:rPr>
            </w:pPr>
            <w:r w:rsidRPr="00990613">
              <w:rPr>
                <w:rFonts w:ascii="Times New Roman" w:hAnsi="Times New Roman" w:cs="Times New Roman"/>
                <w:color w:val="000000"/>
                <w:sz w:val="18"/>
                <w:szCs w:val="18"/>
              </w:rPr>
              <w:t>-</w:t>
            </w:r>
          </w:p>
        </w:tc>
        <w:tc>
          <w:tcPr>
            <w:tcW w:w="575" w:type="dxa"/>
            <w:tcBorders>
              <w:left w:val="nil"/>
            </w:tcBorders>
            <w:vAlign w:val="center"/>
          </w:tcPr>
          <w:p w:rsidR="009B14B8" w:rsidRPr="00990613" w:rsidRDefault="009B14B8" w:rsidP="00507E8E">
            <w:pPr>
              <w:spacing w:after="0" w:line="220" w:lineRule="exact"/>
              <w:jc w:val="right"/>
              <w:rPr>
                <w:rFonts w:ascii="Times New Roman" w:hAnsi="Times New Roman" w:cs="Times New Roman"/>
                <w:color w:val="000000"/>
                <w:sz w:val="18"/>
                <w:szCs w:val="18"/>
              </w:rPr>
            </w:pPr>
            <w:r w:rsidRPr="00990613">
              <w:rPr>
                <w:rFonts w:ascii="Times New Roman" w:hAnsi="Times New Roman" w:cs="Times New Roman"/>
                <w:color w:val="000000"/>
                <w:sz w:val="18"/>
                <w:szCs w:val="18"/>
              </w:rPr>
              <w:t>1005</w:t>
            </w:r>
          </w:p>
        </w:tc>
      </w:tr>
      <w:tr w:rsidR="009B14B8" w:rsidRPr="00DF6EAF" w:rsidTr="00507E8E">
        <w:trPr>
          <w:trHeight w:val="128"/>
        </w:trPr>
        <w:tc>
          <w:tcPr>
            <w:tcW w:w="988" w:type="dxa"/>
            <w:shd w:val="clear" w:color="auto" w:fill="auto"/>
            <w:noWrap/>
            <w:vAlign w:val="center"/>
            <w:hideMark/>
          </w:tcPr>
          <w:p w:rsidR="009B14B8" w:rsidRPr="00990613" w:rsidRDefault="009B14B8" w:rsidP="00507E8E">
            <w:pPr>
              <w:spacing w:after="0" w:line="220" w:lineRule="exact"/>
              <w:jc w:val="center"/>
              <w:rPr>
                <w:rFonts w:ascii="Times New Roman" w:hAnsi="Times New Roman" w:cs="Times New Roman"/>
                <w:color w:val="000000"/>
                <w:sz w:val="18"/>
                <w:szCs w:val="18"/>
              </w:rPr>
            </w:pPr>
            <w:r w:rsidRPr="00990613">
              <w:rPr>
                <w:rFonts w:ascii="Times New Roman" w:hAnsi="Times New Roman" w:cs="Times New Roman"/>
                <w:color w:val="000000"/>
                <w:sz w:val="18"/>
                <w:szCs w:val="18"/>
              </w:rPr>
              <w:lastRenderedPageBreak/>
              <w:t>A17</w:t>
            </w:r>
          </w:p>
        </w:tc>
        <w:tc>
          <w:tcPr>
            <w:tcW w:w="892" w:type="dxa"/>
            <w:shd w:val="clear" w:color="auto" w:fill="auto"/>
            <w:noWrap/>
            <w:vAlign w:val="center"/>
            <w:hideMark/>
          </w:tcPr>
          <w:p w:rsidR="009B14B8" w:rsidRPr="00990613" w:rsidRDefault="009B14B8" w:rsidP="00507E8E">
            <w:pPr>
              <w:spacing w:after="0" w:line="220" w:lineRule="exact"/>
              <w:jc w:val="center"/>
              <w:rPr>
                <w:rFonts w:ascii="Times New Roman" w:hAnsi="Times New Roman" w:cs="Times New Roman"/>
                <w:color w:val="000000"/>
                <w:sz w:val="18"/>
                <w:szCs w:val="18"/>
              </w:rPr>
            </w:pPr>
            <w:r w:rsidRPr="00990613">
              <w:rPr>
                <w:rFonts w:ascii="Times New Roman" w:hAnsi="Times New Roman" w:cs="Times New Roman"/>
                <w:color w:val="000000"/>
                <w:sz w:val="18"/>
                <w:szCs w:val="18"/>
              </w:rPr>
              <w:t>U4.2</w:t>
            </w:r>
          </w:p>
        </w:tc>
        <w:tc>
          <w:tcPr>
            <w:tcW w:w="1068" w:type="dxa"/>
            <w:shd w:val="clear" w:color="auto" w:fill="auto"/>
            <w:noWrap/>
            <w:vAlign w:val="center"/>
            <w:hideMark/>
          </w:tcPr>
          <w:p w:rsidR="009B14B8" w:rsidRPr="00990613" w:rsidRDefault="009B14B8" w:rsidP="00507E8E">
            <w:pPr>
              <w:spacing w:after="0" w:line="220" w:lineRule="exact"/>
              <w:jc w:val="center"/>
              <w:rPr>
                <w:rFonts w:ascii="Times New Roman" w:hAnsi="Times New Roman" w:cs="Times New Roman"/>
                <w:color w:val="000000"/>
                <w:sz w:val="18"/>
                <w:szCs w:val="18"/>
              </w:rPr>
            </w:pPr>
            <w:r w:rsidRPr="00990613">
              <w:rPr>
                <w:rFonts w:ascii="Times New Roman" w:hAnsi="Times New Roman" w:cs="Times New Roman"/>
                <w:color w:val="000000"/>
                <w:sz w:val="18"/>
                <w:szCs w:val="18"/>
              </w:rPr>
              <w:t>3.33</w:t>
            </w:r>
          </w:p>
        </w:tc>
        <w:tc>
          <w:tcPr>
            <w:tcW w:w="682" w:type="dxa"/>
            <w:tcBorders>
              <w:right w:val="nil"/>
            </w:tcBorders>
            <w:shd w:val="clear" w:color="auto" w:fill="auto"/>
            <w:noWrap/>
            <w:vAlign w:val="center"/>
            <w:hideMark/>
          </w:tcPr>
          <w:p w:rsidR="009B14B8" w:rsidRPr="00990613" w:rsidRDefault="009B14B8" w:rsidP="00507E8E">
            <w:pPr>
              <w:spacing w:after="0" w:line="220" w:lineRule="exact"/>
              <w:jc w:val="right"/>
              <w:rPr>
                <w:rFonts w:ascii="Times New Roman" w:hAnsi="Times New Roman" w:cs="Times New Roman"/>
                <w:color w:val="000000"/>
                <w:sz w:val="18"/>
                <w:szCs w:val="18"/>
              </w:rPr>
            </w:pPr>
            <w:r w:rsidRPr="00990613">
              <w:rPr>
                <w:rFonts w:ascii="Times New Roman" w:hAnsi="Times New Roman" w:cs="Times New Roman"/>
                <w:color w:val="000000"/>
                <w:sz w:val="18"/>
                <w:szCs w:val="18"/>
              </w:rPr>
              <w:t>938</w:t>
            </w:r>
          </w:p>
        </w:tc>
        <w:tc>
          <w:tcPr>
            <w:tcW w:w="284" w:type="dxa"/>
            <w:tcBorders>
              <w:left w:val="nil"/>
              <w:right w:val="nil"/>
            </w:tcBorders>
            <w:shd w:val="clear" w:color="auto" w:fill="auto"/>
            <w:noWrap/>
            <w:vAlign w:val="center"/>
            <w:hideMark/>
          </w:tcPr>
          <w:p w:rsidR="009B14B8" w:rsidRPr="00990613" w:rsidRDefault="009B14B8" w:rsidP="00507E8E">
            <w:pPr>
              <w:spacing w:after="0" w:line="220" w:lineRule="exact"/>
              <w:jc w:val="center"/>
              <w:rPr>
                <w:rFonts w:ascii="Times New Roman" w:hAnsi="Times New Roman" w:cs="Times New Roman"/>
                <w:color w:val="000000"/>
                <w:sz w:val="18"/>
                <w:szCs w:val="18"/>
              </w:rPr>
            </w:pPr>
            <w:r w:rsidRPr="00990613">
              <w:rPr>
                <w:rFonts w:ascii="Times New Roman" w:hAnsi="Times New Roman" w:cs="Times New Roman"/>
                <w:color w:val="000000"/>
                <w:sz w:val="18"/>
                <w:szCs w:val="18"/>
              </w:rPr>
              <w:t>-</w:t>
            </w:r>
          </w:p>
        </w:tc>
        <w:tc>
          <w:tcPr>
            <w:tcW w:w="621" w:type="dxa"/>
            <w:tcBorders>
              <w:left w:val="nil"/>
            </w:tcBorders>
            <w:shd w:val="clear" w:color="auto" w:fill="auto"/>
            <w:noWrap/>
            <w:vAlign w:val="center"/>
            <w:hideMark/>
          </w:tcPr>
          <w:p w:rsidR="009B14B8" w:rsidRPr="00990613" w:rsidRDefault="009B14B8" w:rsidP="00507E8E">
            <w:pPr>
              <w:spacing w:after="0" w:line="220" w:lineRule="exact"/>
              <w:jc w:val="right"/>
              <w:rPr>
                <w:rFonts w:ascii="Times New Roman" w:hAnsi="Times New Roman" w:cs="Times New Roman"/>
                <w:color w:val="000000"/>
                <w:sz w:val="18"/>
                <w:szCs w:val="18"/>
              </w:rPr>
            </w:pPr>
            <w:r w:rsidRPr="00990613">
              <w:rPr>
                <w:rFonts w:ascii="Times New Roman" w:hAnsi="Times New Roman" w:cs="Times New Roman"/>
                <w:color w:val="000000"/>
                <w:sz w:val="18"/>
                <w:szCs w:val="18"/>
              </w:rPr>
              <w:t>942</w:t>
            </w:r>
          </w:p>
        </w:tc>
        <w:tc>
          <w:tcPr>
            <w:tcW w:w="221" w:type="dxa"/>
            <w:tcBorders>
              <w:top w:val="nil"/>
              <w:left w:val="nil"/>
              <w:bottom w:val="nil"/>
              <w:right w:val="single" w:sz="4" w:space="0" w:color="auto"/>
            </w:tcBorders>
          </w:tcPr>
          <w:p w:rsidR="009B14B8" w:rsidRPr="00990613" w:rsidRDefault="009B14B8" w:rsidP="00507E8E">
            <w:pPr>
              <w:spacing w:after="0" w:line="220" w:lineRule="exact"/>
              <w:jc w:val="center"/>
              <w:rPr>
                <w:rFonts w:ascii="Times New Roman" w:hAnsi="Times New Roman" w:cs="Times New Roman"/>
                <w:color w:val="000000"/>
                <w:sz w:val="18"/>
                <w:szCs w:val="18"/>
              </w:rPr>
            </w:pPr>
          </w:p>
        </w:tc>
        <w:tc>
          <w:tcPr>
            <w:tcW w:w="673" w:type="dxa"/>
            <w:tcBorders>
              <w:left w:val="single" w:sz="4" w:space="0" w:color="auto"/>
            </w:tcBorders>
            <w:vAlign w:val="center"/>
          </w:tcPr>
          <w:p w:rsidR="009B14B8" w:rsidRPr="00990613" w:rsidRDefault="009B14B8" w:rsidP="00507E8E">
            <w:pPr>
              <w:spacing w:after="0" w:line="220" w:lineRule="exact"/>
              <w:jc w:val="center"/>
              <w:rPr>
                <w:rFonts w:ascii="Times New Roman" w:hAnsi="Times New Roman" w:cs="Times New Roman"/>
                <w:color w:val="000000"/>
                <w:sz w:val="18"/>
                <w:szCs w:val="18"/>
              </w:rPr>
            </w:pPr>
            <w:r w:rsidRPr="00990613">
              <w:rPr>
                <w:rFonts w:ascii="Times New Roman" w:hAnsi="Times New Roman" w:cs="Times New Roman"/>
                <w:color w:val="000000"/>
                <w:sz w:val="18"/>
                <w:szCs w:val="18"/>
              </w:rPr>
              <w:t>A35</w:t>
            </w:r>
          </w:p>
        </w:tc>
        <w:tc>
          <w:tcPr>
            <w:tcW w:w="892" w:type="dxa"/>
            <w:tcBorders>
              <w:left w:val="nil"/>
            </w:tcBorders>
            <w:vAlign w:val="center"/>
          </w:tcPr>
          <w:p w:rsidR="009B14B8" w:rsidRPr="00990613" w:rsidRDefault="009B14B8" w:rsidP="00507E8E">
            <w:pPr>
              <w:spacing w:after="0" w:line="220" w:lineRule="exact"/>
              <w:jc w:val="center"/>
              <w:rPr>
                <w:rFonts w:ascii="Times New Roman" w:hAnsi="Times New Roman" w:cs="Times New Roman"/>
                <w:color w:val="000000"/>
                <w:sz w:val="18"/>
                <w:szCs w:val="18"/>
              </w:rPr>
            </w:pPr>
            <w:r w:rsidRPr="00990613">
              <w:rPr>
                <w:rFonts w:ascii="Times New Roman" w:hAnsi="Times New Roman" w:cs="Times New Roman"/>
                <w:color w:val="000000"/>
                <w:sz w:val="18"/>
                <w:szCs w:val="18"/>
              </w:rPr>
              <w:t>U7.2</w:t>
            </w:r>
          </w:p>
        </w:tc>
        <w:tc>
          <w:tcPr>
            <w:tcW w:w="854" w:type="dxa"/>
            <w:tcBorders>
              <w:left w:val="nil"/>
            </w:tcBorders>
            <w:vAlign w:val="center"/>
          </w:tcPr>
          <w:p w:rsidR="009B14B8" w:rsidRPr="00990613" w:rsidRDefault="009B14B8" w:rsidP="00507E8E">
            <w:pPr>
              <w:spacing w:after="0" w:line="220" w:lineRule="exact"/>
              <w:jc w:val="center"/>
              <w:rPr>
                <w:rFonts w:ascii="Times New Roman" w:hAnsi="Times New Roman" w:cs="Times New Roman"/>
                <w:color w:val="000000"/>
                <w:sz w:val="18"/>
                <w:szCs w:val="18"/>
              </w:rPr>
            </w:pPr>
            <w:r w:rsidRPr="00990613">
              <w:rPr>
                <w:rFonts w:ascii="Times New Roman" w:hAnsi="Times New Roman" w:cs="Times New Roman"/>
                <w:color w:val="000000"/>
                <w:sz w:val="18"/>
                <w:szCs w:val="18"/>
              </w:rPr>
              <w:t>10.00</w:t>
            </w:r>
          </w:p>
        </w:tc>
        <w:tc>
          <w:tcPr>
            <w:tcW w:w="574" w:type="dxa"/>
            <w:tcBorders>
              <w:left w:val="nil"/>
              <w:right w:val="nil"/>
            </w:tcBorders>
            <w:vAlign w:val="center"/>
          </w:tcPr>
          <w:p w:rsidR="009B14B8" w:rsidRPr="00990613" w:rsidRDefault="009B14B8" w:rsidP="00507E8E">
            <w:pPr>
              <w:spacing w:after="0" w:line="220" w:lineRule="exact"/>
              <w:jc w:val="right"/>
              <w:rPr>
                <w:rFonts w:ascii="Times New Roman" w:hAnsi="Times New Roman" w:cs="Times New Roman"/>
                <w:color w:val="000000"/>
                <w:sz w:val="18"/>
                <w:szCs w:val="18"/>
              </w:rPr>
            </w:pPr>
            <w:r w:rsidRPr="00990613">
              <w:rPr>
                <w:rFonts w:ascii="Times New Roman" w:hAnsi="Times New Roman" w:cs="Times New Roman"/>
                <w:color w:val="000000"/>
                <w:sz w:val="18"/>
                <w:szCs w:val="18"/>
              </w:rPr>
              <w:t>1005</w:t>
            </w:r>
          </w:p>
        </w:tc>
        <w:tc>
          <w:tcPr>
            <w:tcW w:w="275" w:type="dxa"/>
            <w:tcBorders>
              <w:left w:val="nil"/>
              <w:right w:val="nil"/>
            </w:tcBorders>
            <w:vAlign w:val="center"/>
          </w:tcPr>
          <w:p w:rsidR="009B14B8" w:rsidRPr="00990613" w:rsidRDefault="009B14B8" w:rsidP="00507E8E">
            <w:pPr>
              <w:spacing w:after="0" w:line="220" w:lineRule="exact"/>
              <w:jc w:val="center"/>
              <w:rPr>
                <w:rFonts w:ascii="Times New Roman" w:hAnsi="Times New Roman" w:cs="Times New Roman"/>
                <w:color w:val="000000"/>
                <w:sz w:val="18"/>
                <w:szCs w:val="18"/>
              </w:rPr>
            </w:pPr>
            <w:r w:rsidRPr="00990613">
              <w:rPr>
                <w:rFonts w:ascii="Times New Roman" w:hAnsi="Times New Roman" w:cs="Times New Roman"/>
                <w:color w:val="000000"/>
                <w:sz w:val="18"/>
                <w:szCs w:val="18"/>
              </w:rPr>
              <w:t>-</w:t>
            </w:r>
          </w:p>
        </w:tc>
        <w:tc>
          <w:tcPr>
            <w:tcW w:w="575" w:type="dxa"/>
            <w:tcBorders>
              <w:left w:val="nil"/>
            </w:tcBorders>
            <w:vAlign w:val="center"/>
          </w:tcPr>
          <w:p w:rsidR="009B14B8" w:rsidRPr="00990613" w:rsidRDefault="009B14B8" w:rsidP="00507E8E">
            <w:pPr>
              <w:spacing w:after="0" w:line="220" w:lineRule="exact"/>
              <w:jc w:val="right"/>
              <w:rPr>
                <w:rFonts w:ascii="Times New Roman" w:hAnsi="Times New Roman" w:cs="Times New Roman"/>
                <w:color w:val="000000"/>
                <w:sz w:val="18"/>
                <w:szCs w:val="18"/>
              </w:rPr>
            </w:pPr>
            <w:r w:rsidRPr="00990613">
              <w:rPr>
                <w:rFonts w:ascii="Times New Roman" w:hAnsi="Times New Roman" w:cs="Times New Roman"/>
                <w:color w:val="000000"/>
                <w:sz w:val="18"/>
                <w:szCs w:val="18"/>
              </w:rPr>
              <w:t>1015</w:t>
            </w:r>
          </w:p>
        </w:tc>
      </w:tr>
      <w:tr w:rsidR="009B14B8" w:rsidRPr="00DF6EAF" w:rsidTr="00507E8E">
        <w:trPr>
          <w:trHeight w:val="128"/>
        </w:trPr>
        <w:tc>
          <w:tcPr>
            <w:tcW w:w="988" w:type="dxa"/>
            <w:shd w:val="clear" w:color="auto" w:fill="auto"/>
            <w:noWrap/>
            <w:vAlign w:val="center"/>
            <w:hideMark/>
          </w:tcPr>
          <w:p w:rsidR="009B14B8" w:rsidRPr="00990613" w:rsidRDefault="009B14B8" w:rsidP="00507E8E">
            <w:pPr>
              <w:spacing w:after="0" w:line="220" w:lineRule="exact"/>
              <w:jc w:val="center"/>
              <w:rPr>
                <w:rFonts w:ascii="Times New Roman" w:hAnsi="Times New Roman" w:cs="Times New Roman"/>
                <w:color w:val="000000"/>
                <w:sz w:val="18"/>
                <w:szCs w:val="18"/>
              </w:rPr>
            </w:pPr>
            <w:r w:rsidRPr="00990613">
              <w:rPr>
                <w:rFonts w:ascii="Times New Roman" w:hAnsi="Times New Roman" w:cs="Times New Roman"/>
                <w:color w:val="000000"/>
                <w:sz w:val="18"/>
                <w:szCs w:val="18"/>
              </w:rPr>
              <w:t>A18</w:t>
            </w:r>
          </w:p>
        </w:tc>
        <w:tc>
          <w:tcPr>
            <w:tcW w:w="892" w:type="dxa"/>
            <w:shd w:val="clear" w:color="auto" w:fill="auto"/>
            <w:noWrap/>
            <w:vAlign w:val="center"/>
            <w:hideMark/>
          </w:tcPr>
          <w:p w:rsidR="009B14B8" w:rsidRPr="00990613" w:rsidRDefault="009B14B8" w:rsidP="00507E8E">
            <w:pPr>
              <w:spacing w:after="0" w:line="220" w:lineRule="exact"/>
              <w:jc w:val="center"/>
              <w:rPr>
                <w:rFonts w:ascii="Times New Roman" w:hAnsi="Times New Roman" w:cs="Times New Roman"/>
                <w:color w:val="000000"/>
                <w:sz w:val="18"/>
                <w:szCs w:val="18"/>
              </w:rPr>
            </w:pPr>
            <w:r w:rsidRPr="00990613">
              <w:rPr>
                <w:rFonts w:ascii="Times New Roman" w:hAnsi="Times New Roman" w:cs="Times New Roman"/>
                <w:color w:val="000000"/>
                <w:sz w:val="18"/>
                <w:szCs w:val="18"/>
              </w:rPr>
              <w:t>U4.3</w:t>
            </w:r>
          </w:p>
        </w:tc>
        <w:tc>
          <w:tcPr>
            <w:tcW w:w="1068" w:type="dxa"/>
            <w:shd w:val="clear" w:color="auto" w:fill="auto"/>
            <w:noWrap/>
            <w:vAlign w:val="center"/>
            <w:hideMark/>
          </w:tcPr>
          <w:p w:rsidR="009B14B8" w:rsidRPr="00990613" w:rsidRDefault="009B14B8" w:rsidP="00507E8E">
            <w:pPr>
              <w:spacing w:after="0" w:line="220" w:lineRule="exact"/>
              <w:jc w:val="center"/>
              <w:rPr>
                <w:rFonts w:ascii="Times New Roman" w:hAnsi="Times New Roman" w:cs="Times New Roman"/>
                <w:color w:val="000000"/>
                <w:sz w:val="18"/>
                <w:szCs w:val="18"/>
              </w:rPr>
            </w:pPr>
            <w:r w:rsidRPr="00990613">
              <w:rPr>
                <w:rFonts w:ascii="Times New Roman" w:hAnsi="Times New Roman" w:cs="Times New Roman"/>
                <w:color w:val="000000"/>
                <w:sz w:val="18"/>
                <w:szCs w:val="18"/>
              </w:rPr>
              <w:t>3.33</w:t>
            </w:r>
          </w:p>
        </w:tc>
        <w:tc>
          <w:tcPr>
            <w:tcW w:w="682" w:type="dxa"/>
            <w:tcBorders>
              <w:right w:val="nil"/>
            </w:tcBorders>
            <w:shd w:val="clear" w:color="auto" w:fill="auto"/>
            <w:noWrap/>
            <w:vAlign w:val="center"/>
            <w:hideMark/>
          </w:tcPr>
          <w:p w:rsidR="009B14B8" w:rsidRPr="00990613" w:rsidRDefault="009B14B8" w:rsidP="00507E8E">
            <w:pPr>
              <w:spacing w:after="0" w:line="220" w:lineRule="exact"/>
              <w:jc w:val="right"/>
              <w:rPr>
                <w:rFonts w:ascii="Times New Roman" w:hAnsi="Times New Roman" w:cs="Times New Roman"/>
                <w:color w:val="000000"/>
                <w:sz w:val="18"/>
                <w:szCs w:val="18"/>
              </w:rPr>
            </w:pPr>
            <w:r w:rsidRPr="00990613">
              <w:rPr>
                <w:rFonts w:ascii="Times New Roman" w:hAnsi="Times New Roman" w:cs="Times New Roman"/>
                <w:color w:val="000000"/>
                <w:sz w:val="18"/>
                <w:szCs w:val="18"/>
              </w:rPr>
              <w:t>942</w:t>
            </w:r>
          </w:p>
        </w:tc>
        <w:tc>
          <w:tcPr>
            <w:tcW w:w="284" w:type="dxa"/>
            <w:tcBorders>
              <w:left w:val="nil"/>
              <w:right w:val="nil"/>
            </w:tcBorders>
            <w:shd w:val="clear" w:color="auto" w:fill="auto"/>
            <w:noWrap/>
            <w:vAlign w:val="center"/>
            <w:hideMark/>
          </w:tcPr>
          <w:p w:rsidR="009B14B8" w:rsidRPr="00990613" w:rsidRDefault="009B14B8" w:rsidP="00507E8E">
            <w:pPr>
              <w:spacing w:after="0" w:line="220" w:lineRule="exact"/>
              <w:jc w:val="center"/>
              <w:rPr>
                <w:rFonts w:ascii="Times New Roman" w:hAnsi="Times New Roman" w:cs="Times New Roman"/>
                <w:color w:val="000000"/>
                <w:sz w:val="18"/>
                <w:szCs w:val="18"/>
              </w:rPr>
            </w:pPr>
            <w:r w:rsidRPr="00990613">
              <w:rPr>
                <w:rFonts w:ascii="Times New Roman" w:hAnsi="Times New Roman" w:cs="Times New Roman"/>
                <w:color w:val="000000"/>
                <w:sz w:val="18"/>
                <w:szCs w:val="18"/>
              </w:rPr>
              <w:t>-</w:t>
            </w:r>
          </w:p>
        </w:tc>
        <w:tc>
          <w:tcPr>
            <w:tcW w:w="621" w:type="dxa"/>
            <w:tcBorders>
              <w:left w:val="nil"/>
            </w:tcBorders>
            <w:shd w:val="clear" w:color="auto" w:fill="auto"/>
            <w:noWrap/>
            <w:vAlign w:val="center"/>
            <w:hideMark/>
          </w:tcPr>
          <w:p w:rsidR="009B14B8" w:rsidRPr="00990613" w:rsidRDefault="009B14B8" w:rsidP="00507E8E">
            <w:pPr>
              <w:spacing w:after="0" w:line="220" w:lineRule="exact"/>
              <w:jc w:val="right"/>
              <w:rPr>
                <w:rFonts w:ascii="Times New Roman" w:hAnsi="Times New Roman" w:cs="Times New Roman"/>
                <w:color w:val="000000"/>
                <w:sz w:val="18"/>
                <w:szCs w:val="18"/>
              </w:rPr>
            </w:pPr>
            <w:r w:rsidRPr="00990613">
              <w:rPr>
                <w:rFonts w:ascii="Times New Roman" w:hAnsi="Times New Roman" w:cs="Times New Roman"/>
                <w:color w:val="000000"/>
                <w:sz w:val="18"/>
                <w:szCs w:val="18"/>
              </w:rPr>
              <w:t>945</w:t>
            </w:r>
          </w:p>
        </w:tc>
        <w:tc>
          <w:tcPr>
            <w:tcW w:w="221" w:type="dxa"/>
            <w:tcBorders>
              <w:top w:val="nil"/>
              <w:left w:val="nil"/>
              <w:bottom w:val="nil"/>
              <w:right w:val="single" w:sz="4" w:space="0" w:color="auto"/>
            </w:tcBorders>
          </w:tcPr>
          <w:p w:rsidR="009B14B8" w:rsidRPr="00990613" w:rsidRDefault="009B14B8" w:rsidP="00507E8E">
            <w:pPr>
              <w:spacing w:after="0" w:line="220" w:lineRule="exact"/>
              <w:jc w:val="center"/>
              <w:rPr>
                <w:rFonts w:ascii="Times New Roman" w:hAnsi="Times New Roman" w:cs="Times New Roman"/>
                <w:color w:val="000000"/>
                <w:sz w:val="18"/>
                <w:szCs w:val="18"/>
              </w:rPr>
            </w:pPr>
          </w:p>
        </w:tc>
        <w:tc>
          <w:tcPr>
            <w:tcW w:w="673" w:type="dxa"/>
            <w:tcBorders>
              <w:left w:val="single" w:sz="4" w:space="0" w:color="auto"/>
            </w:tcBorders>
            <w:vAlign w:val="center"/>
          </w:tcPr>
          <w:p w:rsidR="009B14B8" w:rsidRPr="00990613" w:rsidRDefault="009B14B8" w:rsidP="00507E8E">
            <w:pPr>
              <w:spacing w:after="0" w:line="220" w:lineRule="exact"/>
              <w:jc w:val="center"/>
              <w:rPr>
                <w:rFonts w:ascii="Times New Roman" w:hAnsi="Times New Roman" w:cs="Times New Roman"/>
                <w:color w:val="000000"/>
                <w:sz w:val="18"/>
                <w:szCs w:val="18"/>
              </w:rPr>
            </w:pPr>
          </w:p>
        </w:tc>
        <w:tc>
          <w:tcPr>
            <w:tcW w:w="892" w:type="dxa"/>
            <w:tcBorders>
              <w:left w:val="nil"/>
            </w:tcBorders>
            <w:vAlign w:val="center"/>
          </w:tcPr>
          <w:p w:rsidR="009B14B8" w:rsidRPr="00990613" w:rsidRDefault="009B14B8" w:rsidP="00507E8E">
            <w:pPr>
              <w:spacing w:after="0" w:line="220" w:lineRule="exact"/>
              <w:jc w:val="center"/>
              <w:rPr>
                <w:rFonts w:ascii="Times New Roman" w:hAnsi="Times New Roman" w:cs="Times New Roman"/>
                <w:color w:val="000000"/>
                <w:sz w:val="18"/>
                <w:szCs w:val="18"/>
              </w:rPr>
            </w:pPr>
          </w:p>
        </w:tc>
        <w:tc>
          <w:tcPr>
            <w:tcW w:w="854" w:type="dxa"/>
            <w:tcBorders>
              <w:left w:val="nil"/>
            </w:tcBorders>
            <w:vAlign w:val="center"/>
          </w:tcPr>
          <w:p w:rsidR="009B14B8" w:rsidRPr="00990613" w:rsidRDefault="009B14B8" w:rsidP="00507E8E">
            <w:pPr>
              <w:spacing w:after="0" w:line="220" w:lineRule="exact"/>
              <w:jc w:val="center"/>
              <w:rPr>
                <w:rFonts w:ascii="Times New Roman" w:hAnsi="Times New Roman" w:cs="Times New Roman"/>
                <w:color w:val="000000"/>
                <w:sz w:val="18"/>
                <w:szCs w:val="18"/>
              </w:rPr>
            </w:pPr>
          </w:p>
        </w:tc>
        <w:tc>
          <w:tcPr>
            <w:tcW w:w="574" w:type="dxa"/>
            <w:tcBorders>
              <w:left w:val="nil"/>
              <w:right w:val="nil"/>
            </w:tcBorders>
            <w:vAlign w:val="center"/>
          </w:tcPr>
          <w:p w:rsidR="009B14B8" w:rsidRPr="00990613" w:rsidRDefault="009B14B8" w:rsidP="00507E8E">
            <w:pPr>
              <w:spacing w:after="0" w:line="220" w:lineRule="exact"/>
              <w:jc w:val="right"/>
              <w:rPr>
                <w:rFonts w:ascii="Times New Roman" w:hAnsi="Times New Roman" w:cs="Times New Roman"/>
                <w:color w:val="000000"/>
                <w:sz w:val="18"/>
                <w:szCs w:val="18"/>
              </w:rPr>
            </w:pPr>
          </w:p>
        </w:tc>
        <w:tc>
          <w:tcPr>
            <w:tcW w:w="275" w:type="dxa"/>
            <w:tcBorders>
              <w:left w:val="nil"/>
              <w:right w:val="nil"/>
            </w:tcBorders>
            <w:vAlign w:val="center"/>
          </w:tcPr>
          <w:p w:rsidR="009B14B8" w:rsidRPr="00990613" w:rsidRDefault="009B14B8" w:rsidP="00507E8E">
            <w:pPr>
              <w:spacing w:after="0" w:line="220" w:lineRule="exact"/>
              <w:jc w:val="center"/>
              <w:rPr>
                <w:rFonts w:ascii="Times New Roman" w:hAnsi="Times New Roman" w:cs="Times New Roman"/>
                <w:color w:val="000000"/>
                <w:sz w:val="18"/>
                <w:szCs w:val="18"/>
              </w:rPr>
            </w:pPr>
          </w:p>
        </w:tc>
        <w:tc>
          <w:tcPr>
            <w:tcW w:w="575" w:type="dxa"/>
            <w:tcBorders>
              <w:left w:val="nil"/>
            </w:tcBorders>
            <w:vAlign w:val="center"/>
          </w:tcPr>
          <w:p w:rsidR="009B14B8" w:rsidRPr="00990613" w:rsidRDefault="009B14B8" w:rsidP="00507E8E">
            <w:pPr>
              <w:spacing w:after="0" w:line="220" w:lineRule="exact"/>
              <w:jc w:val="right"/>
              <w:rPr>
                <w:rFonts w:ascii="Times New Roman" w:hAnsi="Times New Roman" w:cs="Times New Roman"/>
                <w:color w:val="000000"/>
                <w:sz w:val="18"/>
                <w:szCs w:val="18"/>
              </w:rPr>
            </w:pPr>
          </w:p>
        </w:tc>
      </w:tr>
    </w:tbl>
    <w:p w:rsidR="00B44DC6" w:rsidRDefault="00B44DC6" w:rsidP="00B44DC6">
      <w:pPr>
        <w:pStyle w:val="normal0"/>
        <w:spacing w:after="0" w:line="240" w:lineRule="auto"/>
        <w:jc w:val="center"/>
        <w:rPr>
          <w:rFonts w:ascii="Times New Roman" w:eastAsia="Times New Roman" w:hAnsi="Times New Roman" w:cs="Times New Roman"/>
          <w:b/>
          <w:color w:val="000000"/>
          <w:sz w:val="24"/>
          <w:szCs w:val="24"/>
        </w:rPr>
      </w:pPr>
    </w:p>
    <w:p w:rsidR="00B44DC6" w:rsidRDefault="009B14B8" w:rsidP="009B14B8">
      <w:pPr>
        <w:pStyle w:val="normal0"/>
        <w:spacing w:after="0" w:line="240" w:lineRule="auto"/>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sidR="00B44DC6">
        <w:rPr>
          <w:rFonts w:ascii="Times New Roman" w:eastAsia="Times New Roman" w:hAnsi="Times New Roman" w:cs="Times New Roman"/>
          <w:color w:val="000000"/>
          <w:sz w:val="24"/>
          <w:szCs w:val="24"/>
        </w:rPr>
        <w:t>advanced stages such as forming Fuzzy Logical Relationship (FLR) and determine the difference of the data n-1, n-2 and n-3 by 3 (three) rule fuzzy time Chen - Hsu carried out in accordance technique Chen fuzzy time - Hsu without any modifications (see also Zulfikar and Mayvita, 2017</w:t>
      </w:r>
      <w:r w:rsidRPr="00E3070B">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vertAlign w:val="superscript"/>
        </w:rPr>
        <w:t>6</w:t>
      </w:r>
      <w:r w:rsidRPr="00E3070B">
        <w:rPr>
          <w:rFonts w:ascii="Times New Roman" w:eastAsia="Times New Roman" w:hAnsi="Times New Roman" w:cs="Times New Roman"/>
          <w:color w:val="000000"/>
          <w:sz w:val="24"/>
          <w:szCs w:val="24"/>
          <w:vertAlign w:val="superscript"/>
        </w:rPr>
        <w:t>]</w:t>
      </w:r>
      <w:r w:rsidR="00B44DC6">
        <w:rPr>
          <w:rFonts w:ascii="Times New Roman" w:eastAsia="Times New Roman" w:hAnsi="Times New Roman" w:cs="Times New Roman"/>
          <w:color w:val="000000"/>
          <w:sz w:val="24"/>
          <w:szCs w:val="24"/>
        </w:rPr>
        <w:t>).</w:t>
      </w:r>
    </w:p>
    <w:p w:rsidR="00B44DC6" w:rsidRDefault="00B44DC6" w:rsidP="009B14B8">
      <w:pPr>
        <w:pStyle w:val="normal0"/>
        <w:spacing w:after="0" w:line="240" w:lineRule="auto"/>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After analysis of actual data, the final result and the predicted value of the JS</w:t>
      </w:r>
      <w:r w:rsidR="002B513A">
        <w:rPr>
          <w:rFonts w:ascii="Times New Roman" w:eastAsia="Times New Roman" w:hAnsi="Times New Roman" w:cs="Times New Roman"/>
          <w:color w:val="000000"/>
          <w:sz w:val="24"/>
          <w:szCs w:val="24"/>
        </w:rPr>
        <w:t>X</w:t>
      </w:r>
      <w:r>
        <w:rPr>
          <w:rFonts w:ascii="Times New Roman" w:eastAsia="Times New Roman" w:hAnsi="Times New Roman" w:cs="Times New Roman"/>
          <w:color w:val="000000"/>
          <w:sz w:val="24"/>
          <w:szCs w:val="24"/>
        </w:rPr>
        <w:t xml:space="preserve"> index LQ-45 obtained after modification of the technique is as follows (presented to 30 data):</w:t>
      </w:r>
    </w:p>
    <w:p w:rsidR="00B44DC6" w:rsidRDefault="00B44DC6" w:rsidP="00462F3A">
      <w:pPr>
        <w:pStyle w:val="normal0"/>
        <w:spacing w:before="120" w:after="120" w:line="240" w:lineRule="auto"/>
        <w:ind w:firstLine="425"/>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Table </w:t>
      </w:r>
      <w:r w:rsidR="00951556">
        <w:rPr>
          <w:rFonts w:ascii="Times New Roman" w:eastAsia="Times New Roman" w:hAnsi="Times New Roman" w:cs="Times New Roman"/>
          <w:b/>
          <w:color w:val="000000"/>
          <w:sz w:val="24"/>
          <w:szCs w:val="24"/>
        </w:rPr>
        <w:t>VII</w:t>
      </w:r>
      <w:r>
        <w:rPr>
          <w:rFonts w:ascii="Times New Roman" w:eastAsia="Times New Roman" w:hAnsi="Times New Roman" w:cs="Times New Roman"/>
          <w:b/>
          <w:color w:val="000000"/>
          <w:sz w:val="24"/>
          <w:szCs w:val="24"/>
        </w:rPr>
        <w:t xml:space="preserve">. </w:t>
      </w:r>
      <w:r w:rsidR="009B14B8">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Actual and Predicted JS</w:t>
      </w:r>
      <w:r w:rsidR="002B513A">
        <w:rPr>
          <w:rFonts w:ascii="Times New Roman" w:eastAsia="Times New Roman" w:hAnsi="Times New Roman" w:cs="Times New Roman"/>
          <w:b/>
          <w:color w:val="000000"/>
          <w:sz w:val="24"/>
          <w:szCs w:val="24"/>
        </w:rPr>
        <w:t>X</w:t>
      </w:r>
      <w:r>
        <w:rPr>
          <w:rFonts w:ascii="Times New Roman" w:eastAsia="Times New Roman" w:hAnsi="Times New Roman" w:cs="Times New Roman"/>
          <w:b/>
          <w:color w:val="000000"/>
          <w:sz w:val="24"/>
          <w:szCs w:val="24"/>
        </w:rPr>
        <w:t xml:space="preserve"> Index </w:t>
      </w:r>
      <w:r w:rsidR="008669A4">
        <w:rPr>
          <w:rFonts w:ascii="Times New Roman" w:eastAsia="Times New Roman" w:hAnsi="Times New Roman" w:cs="Times New Roman"/>
          <w:b/>
          <w:color w:val="000000"/>
          <w:sz w:val="24"/>
          <w:szCs w:val="24"/>
        </w:rPr>
        <w:t xml:space="preserve">With </w:t>
      </w:r>
      <w:r>
        <w:rPr>
          <w:rFonts w:ascii="Times New Roman" w:eastAsia="Times New Roman" w:hAnsi="Times New Roman" w:cs="Times New Roman"/>
          <w:b/>
          <w:color w:val="000000"/>
          <w:sz w:val="24"/>
          <w:szCs w:val="24"/>
        </w:rPr>
        <w:t>Modifi</w:t>
      </w:r>
      <w:r w:rsidR="008669A4">
        <w:rPr>
          <w:rFonts w:ascii="Times New Roman" w:eastAsia="Times New Roman" w:hAnsi="Times New Roman" w:cs="Times New Roman"/>
          <w:b/>
          <w:color w:val="000000"/>
          <w:sz w:val="24"/>
          <w:szCs w:val="24"/>
        </w:rPr>
        <w:t xml:space="preserve">ed </w:t>
      </w:r>
      <w:r>
        <w:rPr>
          <w:rFonts w:ascii="Times New Roman" w:eastAsia="Times New Roman" w:hAnsi="Times New Roman" w:cs="Times New Roman"/>
          <w:b/>
          <w:color w:val="000000"/>
          <w:sz w:val="24"/>
          <w:szCs w:val="24"/>
        </w:rPr>
        <w:t>Technique</w:t>
      </w:r>
    </w:p>
    <w:tbl>
      <w:tblPr>
        <w:tblStyle w:val="TableGrid"/>
        <w:tblW w:w="6790" w:type="dxa"/>
        <w:tblInd w:w="1384" w:type="dxa"/>
        <w:tblLayout w:type="fixed"/>
        <w:tblLook w:val="04A0"/>
      </w:tblPr>
      <w:tblGrid>
        <w:gridCol w:w="424"/>
        <w:gridCol w:w="1132"/>
        <w:gridCol w:w="566"/>
        <w:gridCol w:w="425"/>
        <w:gridCol w:w="489"/>
        <w:gridCol w:w="1044"/>
        <w:gridCol w:w="1013"/>
        <w:gridCol w:w="866"/>
        <w:gridCol w:w="831"/>
      </w:tblGrid>
      <w:tr w:rsidR="009B14B8" w:rsidRPr="00670545" w:rsidTr="009B14B8">
        <w:trPr>
          <w:trHeight w:val="200"/>
        </w:trPr>
        <w:tc>
          <w:tcPr>
            <w:tcW w:w="424" w:type="dxa"/>
          </w:tcPr>
          <w:p w:rsidR="009B14B8" w:rsidRPr="00DB37A1" w:rsidRDefault="009B14B8" w:rsidP="00992A86">
            <w:pPr>
              <w:pStyle w:val="ListParagraph1"/>
              <w:tabs>
                <w:tab w:val="left" w:pos="851"/>
              </w:tabs>
              <w:spacing w:line="200" w:lineRule="exact"/>
              <w:ind w:left="0"/>
              <w:contextualSpacing w:val="0"/>
              <w:jc w:val="center"/>
              <w:rPr>
                <w:rFonts w:ascii="Times New Roman" w:hAnsi="Times New Roman" w:cs="Times New Roman"/>
                <w:b/>
                <w:color w:val="000000" w:themeColor="text1"/>
                <w:sz w:val="16"/>
                <w:szCs w:val="16"/>
              </w:rPr>
            </w:pPr>
            <w:r w:rsidRPr="00DB37A1">
              <w:rPr>
                <w:rFonts w:ascii="Times New Roman" w:hAnsi="Times New Roman" w:cs="Times New Roman"/>
                <w:b/>
                <w:color w:val="000000" w:themeColor="text1"/>
                <w:sz w:val="16"/>
                <w:szCs w:val="16"/>
              </w:rPr>
              <w:t>No</w:t>
            </w:r>
          </w:p>
        </w:tc>
        <w:tc>
          <w:tcPr>
            <w:tcW w:w="1132" w:type="dxa"/>
          </w:tcPr>
          <w:p w:rsidR="009B14B8" w:rsidRPr="00DB37A1" w:rsidRDefault="009B14B8" w:rsidP="00992A86">
            <w:pPr>
              <w:pStyle w:val="ListParagraph1"/>
              <w:tabs>
                <w:tab w:val="left" w:pos="851"/>
              </w:tabs>
              <w:spacing w:line="200" w:lineRule="exact"/>
              <w:ind w:left="0"/>
              <w:contextualSpacing w:val="0"/>
              <w:jc w:val="center"/>
              <w:rPr>
                <w:rFonts w:ascii="Times New Roman" w:hAnsi="Times New Roman" w:cs="Times New Roman"/>
                <w:b/>
                <w:color w:val="000000" w:themeColor="text1"/>
                <w:sz w:val="16"/>
                <w:szCs w:val="16"/>
              </w:rPr>
            </w:pPr>
            <w:r w:rsidRPr="00DB37A1">
              <w:rPr>
                <w:rFonts w:ascii="Times New Roman" w:hAnsi="Times New Roman" w:cs="Times New Roman"/>
                <w:b/>
                <w:color w:val="000000" w:themeColor="text1"/>
                <w:sz w:val="16"/>
                <w:szCs w:val="16"/>
              </w:rPr>
              <w:t>Tanggal</w:t>
            </w:r>
          </w:p>
        </w:tc>
        <w:tc>
          <w:tcPr>
            <w:tcW w:w="1480" w:type="dxa"/>
            <w:gridSpan w:val="3"/>
          </w:tcPr>
          <w:p w:rsidR="009B14B8" w:rsidRPr="00DB37A1" w:rsidRDefault="009B14B8" w:rsidP="00992A86">
            <w:pPr>
              <w:pStyle w:val="ListParagraph1"/>
              <w:tabs>
                <w:tab w:val="left" w:pos="851"/>
              </w:tabs>
              <w:spacing w:line="200" w:lineRule="exact"/>
              <w:ind w:left="0"/>
              <w:contextualSpacing w:val="0"/>
              <w:jc w:val="center"/>
              <w:rPr>
                <w:rFonts w:ascii="Times New Roman" w:hAnsi="Times New Roman" w:cs="Times New Roman"/>
                <w:b/>
                <w:color w:val="000000" w:themeColor="text1"/>
                <w:sz w:val="16"/>
                <w:szCs w:val="16"/>
              </w:rPr>
            </w:pPr>
            <w:r w:rsidRPr="00DB37A1">
              <w:rPr>
                <w:rFonts w:ascii="Times New Roman" w:hAnsi="Times New Roman" w:cs="Times New Roman"/>
                <w:b/>
                <w:color w:val="000000" w:themeColor="text1"/>
                <w:sz w:val="16"/>
                <w:szCs w:val="16"/>
              </w:rPr>
              <w:t>FLR</w:t>
            </w:r>
          </w:p>
        </w:tc>
        <w:tc>
          <w:tcPr>
            <w:tcW w:w="1044" w:type="dxa"/>
          </w:tcPr>
          <w:p w:rsidR="009B14B8" w:rsidRPr="00DB37A1" w:rsidRDefault="00D82F37" w:rsidP="00992A86">
            <w:pPr>
              <w:pStyle w:val="ListParagraph1"/>
              <w:tabs>
                <w:tab w:val="left" w:pos="851"/>
              </w:tabs>
              <w:spacing w:line="200" w:lineRule="exact"/>
              <w:ind w:left="0"/>
              <w:contextualSpacing w:val="0"/>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Actual</w:t>
            </w:r>
          </w:p>
        </w:tc>
        <w:tc>
          <w:tcPr>
            <w:tcW w:w="1013" w:type="dxa"/>
          </w:tcPr>
          <w:p w:rsidR="009B14B8" w:rsidRPr="00DB37A1" w:rsidRDefault="00D82F37" w:rsidP="00992A86">
            <w:pPr>
              <w:pStyle w:val="ListParagraph1"/>
              <w:tabs>
                <w:tab w:val="left" w:pos="851"/>
              </w:tabs>
              <w:spacing w:line="200" w:lineRule="exact"/>
              <w:ind w:left="0"/>
              <w:contextualSpacing w:val="0"/>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Predicted</w:t>
            </w:r>
          </w:p>
        </w:tc>
        <w:tc>
          <w:tcPr>
            <w:tcW w:w="866" w:type="dxa"/>
          </w:tcPr>
          <w:p w:rsidR="009B14B8" w:rsidRPr="00DB37A1" w:rsidRDefault="009B14B8" w:rsidP="00992A86">
            <w:pPr>
              <w:pStyle w:val="ListParagraph1"/>
              <w:tabs>
                <w:tab w:val="left" w:pos="851"/>
              </w:tabs>
              <w:spacing w:line="200" w:lineRule="exact"/>
              <w:ind w:left="0"/>
              <w:contextualSpacing w:val="0"/>
              <w:jc w:val="center"/>
              <w:rPr>
                <w:rFonts w:ascii="Times New Roman" w:hAnsi="Times New Roman" w:cs="Times New Roman"/>
                <w:b/>
                <w:color w:val="000000" w:themeColor="text1"/>
                <w:sz w:val="16"/>
                <w:szCs w:val="16"/>
              </w:rPr>
            </w:pPr>
            <w:r w:rsidRPr="00DB37A1">
              <w:rPr>
                <w:rFonts w:ascii="Times New Roman" w:hAnsi="Times New Roman" w:cs="Times New Roman"/>
                <w:b/>
                <w:color w:val="000000" w:themeColor="text1"/>
                <w:sz w:val="16"/>
                <w:szCs w:val="16"/>
              </w:rPr>
              <w:t>Var</w:t>
            </w:r>
            <w:r>
              <w:rPr>
                <w:rFonts w:ascii="Times New Roman" w:hAnsi="Times New Roman" w:cs="Times New Roman"/>
                <w:b/>
                <w:color w:val="000000" w:themeColor="text1"/>
                <w:sz w:val="16"/>
                <w:szCs w:val="16"/>
              </w:rPr>
              <w:t>iance</w:t>
            </w:r>
          </w:p>
        </w:tc>
        <w:tc>
          <w:tcPr>
            <w:tcW w:w="831" w:type="dxa"/>
          </w:tcPr>
          <w:p w:rsidR="009B14B8" w:rsidRPr="00DB37A1" w:rsidRDefault="009B14B8" w:rsidP="00992A86">
            <w:pPr>
              <w:pStyle w:val="ListParagraph1"/>
              <w:tabs>
                <w:tab w:val="left" w:pos="851"/>
              </w:tabs>
              <w:spacing w:line="200" w:lineRule="exact"/>
              <w:ind w:left="0"/>
              <w:contextualSpacing w:val="0"/>
              <w:jc w:val="center"/>
              <w:rPr>
                <w:rFonts w:ascii="Times New Roman" w:hAnsi="Times New Roman" w:cs="Times New Roman"/>
                <w:b/>
                <w:color w:val="000000" w:themeColor="text1"/>
                <w:sz w:val="16"/>
                <w:szCs w:val="16"/>
              </w:rPr>
            </w:pPr>
            <w:r w:rsidRPr="00DB37A1">
              <w:rPr>
                <w:rFonts w:ascii="Times New Roman" w:hAnsi="Times New Roman" w:cs="Times New Roman"/>
                <w:b/>
                <w:color w:val="000000" w:themeColor="text1"/>
                <w:sz w:val="16"/>
                <w:szCs w:val="16"/>
              </w:rPr>
              <w:t>AFER</w:t>
            </w:r>
          </w:p>
        </w:tc>
      </w:tr>
      <w:tr w:rsidR="009B14B8" w:rsidRPr="00670545" w:rsidTr="009B14B8">
        <w:trPr>
          <w:trHeight w:val="191"/>
        </w:trPr>
        <w:tc>
          <w:tcPr>
            <w:tcW w:w="424" w:type="dxa"/>
          </w:tcPr>
          <w:p w:rsidR="009B14B8" w:rsidRPr="00DB37A1" w:rsidRDefault="009B14B8" w:rsidP="009B14B8">
            <w:pPr>
              <w:spacing w:line="200" w:lineRule="exact"/>
              <w:rPr>
                <w:rFonts w:ascii="Times New Roman" w:hAnsi="Times New Roman" w:cs="Times New Roman"/>
                <w:color w:val="000000" w:themeColor="text1"/>
                <w:sz w:val="16"/>
                <w:szCs w:val="16"/>
              </w:rPr>
            </w:pPr>
            <w:r w:rsidRPr="00DB37A1">
              <w:rPr>
                <w:rFonts w:ascii="Times New Roman" w:hAnsi="Times New Roman" w:cs="Times New Roman"/>
                <w:color w:val="000000" w:themeColor="text1"/>
                <w:sz w:val="16"/>
                <w:szCs w:val="16"/>
              </w:rPr>
              <w:t>1</w:t>
            </w:r>
          </w:p>
        </w:tc>
        <w:tc>
          <w:tcPr>
            <w:tcW w:w="1132" w:type="dxa"/>
          </w:tcPr>
          <w:p w:rsidR="009B14B8" w:rsidRPr="00DB37A1" w:rsidRDefault="009B14B8" w:rsidP="009B14B8">
            <w:pPr>
              <w:spacing w:line="200" w:lineRule="exact"/>
              <w:rPr>
                <w:rFonts w:ascii="Times New Roman" w:hAnsi="Times New Roman" w:cs="Times New Roman"/>
                <w:color w:val="000000"/>
                <w:sz w:val="16"/>
                <w:szCs w:val="16"/>
              </w:rPr>
            </w:pPr>
            <w:r w:rsidRPr="00DB37A1">
              <w:rPr>
                <w:rFonts w:ascii="Times New Roman" w:hAnsi="Times New Roman" w:cs="Times New Roman"/>
                <w:color w:val="000000"/>
                <w:sz w:val="16"/>
                <w:szCs w:val="16"/>
              </w:rPr>
              <w:t>10-Jan-17</w:t>
            </w:r>
          </w:p>
        </w:tc>
        <w:tc>
          <w:tcPr>
            <w:tcW w:w="566" w:type="dxa"/>
            <w:tcBorders>
              <w:right w:val="nil"/>
            </w:tcBorders>
          </w:tcPr>
          <w:p w:rsidR="009B14B8" w:rsidRPr="00DB37A1" w:rsidRDefault="009B14B8" w:rsidP="009B14B8">
            <w:pPr>
              <w:spacing w:line="200" w:lineRule="exact"/>
              <w:rPr>
                <w:rFonts w:ascii="Times New Roman" w:hAnsi="Times New Roman" w:cs="Times New Roman"/>
                <w:color w:val="000000"/>
                <w:sz w:val="16"/>
                <w:szCs w:val="16"/>
              </w:rPr>
            </w:pPr>
            <w:r w:rsidRPr="00DB37A1">
              <w:rPr>
                <w:rFonts w:ascii="Times New Roman" w:hAnsi="Times New Roman" w:cs="Times New Roman"/>
                <w:color w:val="000000"/>
                <w:sz w:val="16"/>
                <w:szCs w:val="16"/>
              </w:rPr>
              <w:t>A3</w:t>
            </w:r>
          </w:p>
        </w:tc>
        <w:tc>
          <w:tcPr>
            <w:tcW w:w="425" w:type="dxa"/>
            <w:tcBorders>
              <w:left w:val="nil"/>
              <w:right w:val="nil"/>
            </w:tcBorders>
          </w:tcPr>
          <w:p w:rsidR="009B14B8" w:rsidRPr="00DB37A1" w:rsidRDefault="009B14B8" w:rsidP="009B14B8">
            <w:pPr>
              <w:spacing w:line="200" w:lineRule="exact"/>
              <w:rPr>
                <w:rFonts w:ascii="Times New Roman" w:hAnsi="Times New Roman" w:cs="Times New Roman"/>
                <w:color w:val="000000" w:themeColor="text1"/>
                <w:sz w:val="16"/>
                <w:szCs w:val="16"/>
              </w:rPr>
            </w:pPr>
            <w:r w:rsidRPr="00DB37A1">
              <w:rPr>
                <w:rFonts w:ascii="Times New Roman" w:hAnsi="Times New Roman" w:cs="Times New Roman"/>
                <w:color w:val="000000" w:themeColor="text1"/>
                <w:sz w:val="16"/>
                <w:szCs w:val="16"/>
              </w:rPr>
              <w:t>→</w:t>
            </w:r>
          </w:p>
        </w:tc>
        <w:tc>
          <w:tcPr>
            <w:tcW w:w="489" w:type="dxa"/>
            <w:tcBorders>
              <w:left w:val="nil"/>
            </w:tcBorders>
          </w:tcPr>
          <w:p w:rsidR="009B14B8" w:rsidRPr="00DB37A1" w:rsidRDefault="009B14B8" w:rsidP="009B14B8">
            <w:pPr>
              <w:spacing w:line="200" w:lineRule="exact"/>
              <w:rPr>
                <w:rFonts w:ascii="Times New Roman" w:hAnsi="Times New Roman" w:cs="Times New Roman"/>
                <w:color w:val="000000"/>
                <w:sz w:val="16"/>
                <w:szCs w:val="16"/>
              </w:rPr>
            </w:pPr>
            <w:r w:rsidRPr="00DB37A1">
              <w:rPr>
                <w:rFonts w:ascii="Times New Roman" w:hAnsi="Times New Roman" w:cs="Times New Roman"/>
                <w:color w:val="000000"/>
                <w:sz w:val="16"/>
                <w:szCs w:val="16"/>
              </w:rPr>
              <w:t>A2</w:t>
            </w:r>
          </w:p>
        </w:tc>
        <w:tc>
          <w:tcPr>
            <w:tcW w:w="1044" w:type="dxa"/>
            <w:vAlign w:val="center"/>
          </w:tcPr>
          <w:p w:rsidR="009B14B8" w:rsidRPr="00DB37A1" w:rsidRDefault="009B14B8" w:rsidP="009B14B8">
            <w:pPr>
              <w:spacing w:line="200" w:lineRule="exact"/>
              <w:jc w:val="right"/>
              <w:rPr>
                <w:rFonts w:ascii="Times New Roman" w:hAnsi="Times New Roman" w:cs="Times New Roman"/>
                <w:color w:val="000000"/>
                <w:sz w:val="16"/>
                <w:szCs w:val="16"/>
              </w:rPr>
            </w:pPr>
            <w:r w:rsidRPr="00DB37A1">
              <w:rPr>
                <w:rFonts w:ascii="Times New Roman" w:hAnsi="Times New Roman" w:cs="Times New Roman"/>
                <w:color w:val="000000"/>
                <w:sz w:val="16"/>
                <w:szCs w:val="16"/>
              </w:rPr>
              <w:t>5292.75</w:t>
            </w:r>
          </w:p>
        </w:tc>
        <w:tc>
          <w:tcPr>
            <w:tcW w:w="1013" w:type="dxa"/>
            <w:vAlign w:val="center"/>
          </w:tcPr>
          <w:p w:rsidR="009B14B8" w:rsidRPr="00E16177" w:rsidRDefault="009B14B8" w:rsidP="009B14B8">
            <w:pPr>
              <w:spacing w:line="200" w:lineRule="exact"/>
              <w:jc w:val="right"/>
              <w:rPr>
                <w:rFonts w:ascii="Times New Roman" w:hAnsi="Times New Roman" w:cs="Times New Roman"/>
                <w:color w:val="000000"/>
                <w:sz w:val="16"/>
                <w:szCs w:val="16"/>
              </w:rPr>
            </w:pPr>
            <w:r w:rsidRPr="00E16177">
              <w:rPr>
                <w:rFonts w:ascii="Times New Roman" w:hAnsi="Times New Roman" w:cs="Times New Roman"/>
                <w:color w:val="000000"/>
                <w:sz w:val="16"/>
                <w:szCs w:val="16"/>
              </w:rPr>
              <w:t>885.63</w:t>
            </w:r>
          </w:p>
        </w:tc>
        <w:tc>
          <w:tcPr>
            <w:tcW w:w="866" w:type="dxa"/>
            <w:vAlign w:val="center"/>
          </w:tcPr>
          <w:p w:rsidR="009B14B8" w:rsidRPr="00DB37A1" w:rsidRDefault="009B14B8" w:rsidP="009B14B8">
            <w:pPr>
              <w:spacing w:line="200" w:lineRule="exact"/>
              <w:jc w:val="right"/>
              <w:rPr>
                <w:rFonts w:ascii="Times New Roman" w:hAnsi="Times New Roman" w:cs="Times New Roman"/>
                <w:color w:val="000000"/>
                <w:sz w:val="16"/>
                <w:szCs w:val="16"/>
              </w:rPr>
            </w:pPr>
            <w:r w:rsidRPr="00DB37A1">
              <w:rPr>
                <w:rFonts w:ascii="Times New Roman" w:hAnsi="Times New Roman" w:cs="Times New Roman"/>
                <w:color w:val="000000"/>
                <w:sz w:val="16"/>
                <w:szCs w:val="16"/>
              </w:rPr>
              <w:t>-2.250</w:t>
            </w:r>
          </w:p>
        </w:tc>
        <w:tc>
          <w:tcPr>
            <w:tcW w:w="831" w:type="dxa"/>
            <w:vAlign w:val="center"/>
          </w:tcPr>
          <w:p w:rsidR="009B14B8" w:rsidRPr="00DB37A1" w:rsidRDefault="009B14B8" w:rsidP="009B14B8">
            <w:pPr>
              <w:spacing w:line="200" w:lineRule="exact"/>
              <w:jc w:val="right"/>
              <w:rPr>
                <w:rFonts w:ascii="Times New Roman" w:hAnsi="Times New Roman" w:cs="Times New Roman"/>
                <w:color w:val="000000"/>
                <w:sz w:val="16"/>
                <w:szCs w:val="16"/>
              </w:rPr>
            </w:pPr>
            <w:r w:rsidRPr="00DB37A1">
              <w:rPr>
                <w:rFonts w:ascii="Times New Roman" w:hAnsi="Times New Roman" w:cs="Times New Roman"/>
                <w:color w:val="000000"/>
                <w:sz w:val="16"/>
                <w:szCs w:val="16"/>
              </w:rPr>
              <w:t>-0.04%</w:t>
            </w:r>
          </w:p>
        </w:tc>
      </w:tr>
      <w:tr w:rsidR="009B14B8" w:rsidRPr="00670545" w:rsidTr="009B14B8">
        <w:trPr>
          <w:trHeight w:val="233"/>
        </w:trPr>
        <w:tc>
          <w:tcPr>
            <w:tcW w:w="424" w:type="dxa"/>
          </w:tcPr>
          <w:p w:rsidR="009B14B8" w:rsidRPr="00DB37A1" w:rsidRDefault="009B14B8" w:rsidP="009B14B8">
            <w:pPr>
              <w:spacing w:line="200" w:lineRule="exact"/>
              <w:rPr>
                <w:rFonts w:ascii="Times New Roman" w:hAnsi="Times New Roman" w:cs="Times New Roman"/>
                <w:color w:val="000000" w:themeColor="text1"/>
                <w:sz w:val="16"/>
                <w:szCs w:val="16"/>
              </w:rPr>
            </w:pPr>
            <w:r w:rsidRPr="00DB37A1">
              <w:rPr>
                <w:rFonts w:ascii="Times New Roman" w:hAnsi="Times New Roman" w:cs="Times New Roman"/>
                <w:color w:val="000000" w:themeColor="text1"/>
                <w:sz w:val="16"/>
                <w:szCs w:val="16"/>
              </w:rPr>
              <w:t>2</w:t>
            </w:r>
          </w:p>
        </w:tc>
        <w:tc>
          <w:tcPr>
            <w:tcW w:w="1132" w:type="dxa"/>
          </w:tcPr>
          <w:p w:rsidR="009B14B8" w:rsidRPr="00DB37A1" w:rsidRDefault="009B14B8" w:rsidP="009B14B8">
            <w:pPr>
              <w:spacing w:line="200" w:lineRule="exact"/>
              <w:rPr>
                <w:rFonts w:ascii="Times New Roman" w:hAnsi="Times New Roman" w:cs="Times New Roman"/>
                <w:color w:val="000000"/>
                <w:sz w:val="16"/>
                <w:szCs w:val="16"/>
              </w:rPr>
            </w:pPr>
            <w:r w:rsidRPr="00DB37A1">
              <w:rPr>
                <w:rFonts w:ascii="Times New Roman" w:hAnsi="Times New Roman" w:cs="Times New Roman"/>
                <w:color w:val="000000"/>
                <w:sz w:val="16"/>
                <w:szCs w:val="16"/>
              </w:rPr>
              <w:t>11-Jan-17</w:t>
            </w:r>
          </w:p>
        </w:tc>
        <w:tc>
          <w:tcPr>
            <w:tcW w:w="566" w:type="dxa"/>
            <w:tcBorders>
              <w:right w:val="nil"/>
            </w:tcBorders>
          </w:tcPr>
          <w:p w:rsidR="009B14B8" w:rsidRPr="00DB37A1" w:rsidRDefault="009B14B8" w:rsidP="009B14B8">
            <w:pPr>
              <w:spacing w:line="200" w:lineRule="exact"/>
              <w:rPr>
                <w:rFonts w:ascii="Times New Roman" w:hAnsi="Times New Roman" w:cs="Times New Roman"/>
                <w:color w:val="000000"/>
                <w:sz w:val="16"/>
                <w:szCs w:val="16"/>
              </w:rPr>
            </w:pPr>
            <w:r w:rsidRPr="00DB37A1">
              <w:rPr>
                <w:rFonts w:ascii="Times New Roman" w:hAnsi="Times New Roman" w:cs="Times New Roman"/>
                <w:color w:val="000000"/>
                <w:sz w:val="16"/>
                <w:szCs w:val="16"/>
              </w:rPr>
              <w:t>A2</w:t>
            </w:r>
          </w:p>
        </w:tc>
        <w:tc>
          <w:tcPr>
            <w:tcW w:w="425" w:type="dxa"/>
            <w:tcBorders>
              <w:left w:val="nil"/>
              <w:right w:val="nil"/>
            </w:tcBorders>
          </w:tcPr>
          <w:p w:rsidR="009B14B8" w:rsidRPr="00DB37A1" w:rsidRDefault="009B14B8" w:rsidP="009B14B8">
            <w:pPr>
              <w:spacing w:line="200" w:lineRule="exact"/>
              <w:rPr>
                <w:rFonts w:ascii="Times New Roman" w:hAnsi="Times New Roman" w:cs="Times New Roman"/>
                <w:sz w:val="16"/>
                <w:szCs w:val="16"/>
              </w:rPr>
            </w:pPr>
            <w:r w:rsidRPr="00DB37A1">
              <w:rPr>
                <w:rFonts w:ascii="Times New Roman" w:hAnsi="Times New Roman" w:cs="Times New Roman"/>
                <w:color w:val="000000" w:themeColor="text1"/>
                <w:sz w:val="16"/>
                <w:szCs w:val="16"/>
              </w:rPr>
              <w:t>→</w:t>
            </w:r>
          </w:p>
        </w:tc>
        <w:tc>
          <w:tcPr>
            <w:tcW w:w="489" w:type="dxa"/>
            <w:tcBorders>
              <w:left w:val="nil"/>
            </w:tcBorders>
          </w:tcPr>
          <w:p w:rsidR="009B14B8" w:rsidRPr="00DB37A1" w:rsidRDefault="009B14B8" w:rsidP="009B14B8">
            <w:pPr>
              <w:spacing w:line="200" w:lineRule="exact"/>
              <w:rPr>
                <w:rFonts w:ascii="Times New Roman" w:hAnsi="Times New Roman" w:cs="Times New Roman"/>
                <w:color w:val="000000"/>
                <w:sz w:val="16"/>
                <w:szCs w:val="16"/>
              </w:rPr>
            </w:pPr>
            <w:r w:rsidRPr="00DB37A1">
              <w:rPr>
                <w:rFonts w:ascii="Times New Roman" w:hAnsi="Times New Roman" w:cs="Times New Roman"/>
                <w:color w:val="000000"/>
                <w:sz w:val="16"/>
                <w:szCs w:val="16"/>
              </w:rPr>
              <w:t>A2</w:t>
            </w:r>
          </w:p>
        </w:tc>
        <w:tc>
          <w:tcPr>
            <w:tcW w:w="1044" w:type="dxa"/>
            <w:vAlign w:val="center"/>
          </w:tcPr>
          <w:p w:rsidR="009B14B8" w:rsidRPr="00DB37A1" w:rsidRDefault="009B14B8" w:rsidP="009B14B8">
            <w:pPr>
              <w:spacing w:line="200" w:lineRule="exact"/>
              <w:jc w:val="right"/>
              <w:rPr>
                <w:rFonts w:ascii="Times New Roman" w:hAnsi="Times New Roman" w:cs="Times New Roman"/>
                <w:color w:val="000000"/>
                <w:sz w:val="16"/>
                <w:szCs w:val="16"/>
              </w:rPr>
            </w:pPr>
            <w:r w:rsidRPr="00DB37A1">
              <w:rPr>
                <w:rFonts w:ascii="Times New Roman" w:hAnsi="Times New Roman" w:cs="Times New Roman"/>
                <w:color w:val="000000"/>
                <w:sz w:val="16"/>
                <w:szCs w:val="16"/>
              </w:rPr>
              <w:t>5272.98</w:t>
            </w:r>
          </w:p>
        </w:tc>
        <w:tc>
          <w:tcPr>
            <w:tcW w:w="1013" w:type="dxa"/>
            <w:vAlign w:val="center"/>
          </w:tcPr>
          <w:p w:rsidR="009B14B8" w:rsidRPr="00E16177" w:rsidRDefault="009B14B8" w:rsidP="009B14B8">
            <w:pPr>
              <w:spacing w:line="200" w:lineRule="exact"/>
              <w:jc w:val="right"/>
              <w:rPr>
                <w:rFonts w:ascii="Times New Roman" w:hAnsi="Times New Roman" w:cs="Times New Roman"/>
                <w:color w:val="000000"/>
                <w:sz w:val="16"/>
                <w:szCs w:val="16"/>
              </w:rPr>
            </w:pPr>
            <w:r w:rsidRPr="00E16177">
              <w:rPr>
                <w:rFonts w:ascii="Times New Roman" w:hAnsi="Times New Roman" w:cs="Times New Roman"/>
                <w:color w:val="000000"/>
                <w:sz w:val="16"/>
                <w:szCs w:val="16"/>
              </w:rPr>
              <w:t>883.75</w:t>
            </w:r>
          </w:p>
        </w:tc>
        <w:tc>
          <w:tcPr>
            <w:tcW w:w="866" w:type="dxa"/>
            <w:vAlign w:val="center"/>
          </w:tcPr>
          <w:p w:rsidR="009B14B8" w:rsidRPr="00DB37A1" w:rsidRDefault="009B14B8" w:rsidP="009B14B8">
            <w:pPr>
              <w:spacing w:line="200" w:lineRule="exact"/>
              <w:jc w:val="right"/>
              <w:rPr>
                <w:rFonts w:ascii="Times New Roman" w:hAnsi="Times New Roman" w:cs="Times New Roman"/>
                <w:color w:val="000000"/>
                <w:sz w:val="16"/>
                <w:szCs w:val="16"/>
              </w:rPr>
            </w:pPr>
            <w:r w:rsidRPr="00DB37A1">
              <w:rPr>
                <w:rFonts w:ascii="Times New Roman" w:hAnsi="Times New Roman" w:cs="Times New Roman"/>
                <w:color w:val="000000"/>
                <w:sz w:val="16"/>
                <w:szCs w:val="16"/>
              </w:rPr>
              <w:t>-7.020</w:t>
            </w:r>
          </w:p>
        </w:tc>
        <w:tc>
          <w:tcPr>
            <w:tcW w:w="831" w:type="dxa"/>
            <w:vAlign w:val="center"/>
          </w:tcPr>
          <w:p w:rsidR="009B14B8" w:rsidRPr="00DB37A1" w:rsidRDefault="009B14B8" w:rsidP="009B14B8">
            <w:pPr>
              <w:spacing w:line="200" w:lineRule="exact"/>
              <w:jc w:val="right"/>
              <w:rPr>
                <w:rFonts w:ascii="Times New Roman" w:hAnsi="Times New Roman" w:cs="Times New Roman"/>
                <w:color w:val="000000"/>
                <w:sz w:val="16"/>
                <w:szCs w:val="16"/>
              </w:rPr>
            </w:pPr>
            <w:r w:rsidRPr="00DB37A1">
              <w:rPr>
                <w:rFonts w:ascii="Times New Roman" w:hAnsi="Times New Roman" w:cs="Times New Roman"/>
                <w:color w:val="000000"/>
                <w:sz w:val="16"/>
                <w:szCs w:val="16"/>
              </w:rPr>
              <w:t>-0.13%</w:t>
            </w:r>
          </w:p>
        </w:tc>
      </w:tr>
      <w:tr w:rsidR="009B14B8" w:rsidRPr="00670545" w:rsidTr="009B14B8">
        <w:trPr>
          <w:trHeight w:val="233"/>
        </w:trPr>
        <w:tc>
          <w:tcPr>
            <w:tcW w:w="424" w:type="dxa"/>
          </w:tcPr>
          <w:p w:rsidR="009B14B8" w:rsidRPr="00DB37A1" w:rsidRDefault="009B14B8" w:rsidP="009B14B8">
            <w:pPr>
              <w:spacing w:line="200" w:lineRule="exact"/>
              <w:rPr>
                <w:rFonts w:ascii="Times New Roman" w:hAnsi="Times New Roman" w:cs="Times New Roman"/>
                <w:color w:val="000000" w:themeColor="text1"/>
                <w:sz w:val="16"/>
                <w:szCs w:val="16"/>
              </w:rPr>
            </w:pPr>
            <w:r w:rsidRPr="00DB37A1">
              <w:rPr>
                <w:rFonts w:ascii="Times New Roman" w:hAnsi="Times New Roman" w:cs="Times New Roman"/>
                <w:color w:val="000000" w:themeColor="text1"/>
                <w:sz w:val="16"/>
                <w:szCs w:val="16"/>
              </w:rPr>
              <w:t>3</w:t>
            </w:r>
          </w:p>
        </w:tc>
        <w:tc>
          <w:tcPr>
            <w:tcW w:w="1132" w:type="dxa"/>
          </w:tcPr>
          <w:p w:rsidR="009B14B8" w:rsidRPr="00DB37A1" w:rsidRDefault="009B14B8" w:rsidP="009B14B8">
            <w:pPr>
              <w:spacing w:line="200" w:lineRule="exact"/>
              <w:rPr>
                <w:rFonts w:ascii="Times New Roman" w:hAnsi="Times New Roman" w:cs="Times New Roman"/>
                <w:color w:val="000000"/>
                <w:sz w:val="16"/>
                <w:szCs w:val="16"/>
              </w:rPr>
            </w:pPr>
            <w:r w:rsidRPr="00DB37A1">
              <w:rPr>
                <w:rFonts w:ascii="Times New Roman" w:hAnsi="Times New Roman" w:cs="Times New Roman"/>
                <w:color w:val="000000"/>
                <w:sz w:val="16"/>
                <w:szCs w:val="16"/>
              </w:rPr>
              <w:t>12-Jan-17</w:t>
            </w:r>
          </w:p>
        </w:tc>
        <w:tc>
          <w:tcPr>
            <w:tcW w:w="566" w:type="dxa"/>
            <w:tcBorders>
              <w:right w:val="nil"/>
            </w:tcBorders>
          </w:tcPr>
          <w:p w:rsidR="009B14B8" w:rsidRPr="00DB37A1" w:rsidRDefault="009B14B8" w:rsidP="009B14B8">
            <w:pPr>
              <w:spacing w:line="200" w:lineRule="exact"/>
              <w:rPr>
                <w:rFonts w:ascii="Times New Roman" w:hAnsi="Times New Roman" w:cs="Times New Roman"/>
                <w:color w:val="000000"/>
                <w:sz w:val="16"/>
                <w:szCs w:val="16"/>
              </w:rPr>
            </w:pPr>
            <w:r w:rsidRPr="00DB37A1">
              <w:rPr>
                <w:rFonts w:ascii="Times New Roman" w:hAnsi="Times New Roman" w:cs="Times New Roman"/>
                <w:color w:val="000000"/>
                <w:sz w:val="16"/>
                <w:szCs w:val="16"/>
              </w:rPr>
              <w:t>A2</w:t>
            </w:r>
          </w:p>
        </w:tc>
        <w:tc>
          <w:tcPr>
            <w:tcW w:w="425" w:type="dxa"/>
            <w:tcBorders>
              <w:left w:val="nil"/>
              <w:right w:val="nil"/>
            </w:tcBorders>
          </w:tcPr>
          <w:p w:rsidR="009B14B8" w:rsidRPr="00DB37A1" w:rsidRDefault="009B14B8" w:rsidP="009B14B8">
            <w:pPr>
              <w:spacing w:line="200" w:lineRule="exact"/>
              <w:rPr>
                <w:rFonts w:ascii="Times New Roman" w:hAnsi="Times New Roman" w:cs="Times New Roman"/>
                <w:sz w:val="16"/>
                <w:szCs w:val="16"/>
              </w:rPr>
            </w:pPr>
            <w:r w:rsidRPr="00DB37A1">
              <w:rPr>
                <w:rFonts w:ascii="Times New Roman" w:hAnsi="Times New Roman" w:cs="Times New Roman"/>
                <w:color w:val="000000" w:themeColor="text1"/>
                <w:sz w:val="16"/>
                <w:szCs w:val="16"/>
              </w:rPr>
              <w:t>→</w:t>
            </w:r>
          </w:p>
        </w:tc>
        <w:tc>
          <w:tcPr>
            <w:tcW w:w="489" w:type="dxa"/>
            <w:tcBorders>
              <w:left w:val="nil"/>
            </w:tcBorders>
          </w:tcPr>
          <w:p w:rsidR="009B14B8" w:rsidRPr="00DB37A1" w:rsidRDefault="009B14B8" w:rsidP="009B14B8">
            <w:pPr>
              <w:spacing w:line="200" w:lineRule="exact"/>
              <w:rPr>
                <w:rFonts w:ascii="Times New Roman" w:hAnsi="Times New Roman" w:cs="Times New Roman"/>
                <w:color w:val="000000"/>
                <w:sz w:val="16"/>
                <w:szCs w:val="16"/>
              </w:rPr>
            </w:pPr>
            <w:r w:rsidRPr="00DB37A1">
              <w:rPr>
                <w:rFonts w:ascii="Times New Roman" w:hAnsi="Times New Roman" w:cs="Times New Roman"/>
                <w:color w:val="000000"/>
                <w:sz w:val="16"/>
                <w:szCs w:val="16"/>
              </w:rPr>
              <w:t>A1</w:t>
            </w:r>
          </w:p>
        </w:tc>
        <w:tc>
          <w:tcPr>
            <w:tcW w:w="1044" w:type="dxa"/>
            <w:vAlign w:val="center"/>
          </w:tcPr>
          <w:p w:rsidR="009B14B8" w:rsidRPr="00DB37A1" w:rsidRDefault="009B14B8" w:rsidP="009B14B8">
            <w:pPr>
              <w:spacing w:line="200" w:lineRule="exact"/>
              <w:jc w:val="right"/>
              <w:rPr>
                <w:rFonts w:ascii="Times New Roman" w:hAnsi="Times New Roman" w:cs="Times New Roman"/>
                <w:color w:val="000000"/>
                <w:sz w:val="16"/>
                <w:szCs w:val="16"/>
              </w:rPr>
            </w:pPr>
            <w:r w:rsidRPr="00DB37A1">
              <w:rPr>
                <w:rFonts w:ascii="Times New Roman" w:hAnsi="Times New Roman" w:cs="Times New Roman"/>
                <w:color w:val="000000"/>
                <w:sz w:val="16"/>
                <w:szCs w:val="16"/>
              </w:rPr>
              <w:t>5270.01</w:t>
            </w:r>
          </w:p>
        </w:tc>
        <w:tc>
          <w:tcPr>
            <w:tcW w:w="1013" w:type="dxa"/>
            <w:vAlign w:val="center"/>
          </w:tcPr>
          <w:p w:rsidR="009B14B8" w:rsidRPr="00E16177" w:rsidRDefault="009B14B8" w:rsidP="009B14B8">
            <w:pPr>
              <w:spacing w:line="200" w:lineRule="exact"/>
              <w:jc w:val="right"/>
              <w:rPr>
                <w:rFonts w:ascii="Times New Roman" w:hAnsi="Times New Roman" w:cs="Times New Roman"/>
                <w:color w:val="000000"/>
                <w:sz w:val="16"/>
                <w:szCs w:val="16"/>
              </w:rPr>
            </w:pPr>
            <w:r w:rsidRPr="00E16177">
              <w:rPr>
                <w:rFonts w:ascii="Times New Roman" w:hAnsi="Times New Roman" w:cs="Times New Roman"/>
                <w:color w:val="000000"/>
                <w:sz w:val="16"/>
                <w:szCs w:val="16"/>
              </w:rPr>
              <w:t>878.75</w:t>
            </w:r>
          </w:p>
        </w:tc>
        <w:tc>
          <w:tcPr>
            <w:tcW w:w="866" w:type="dxa"/>
            <w:vAlign w:val="center"/>
          </w:tcPr>
          <w:p w:rsidR="009B14B8" w:rsidRPr="00DB37A1" w:rsidRDefault="009B14B8" w:rsidP="009B14B8">
            <w:pPr>
              <w:spacing w:line="200" w:lineRule="exact"/>
              <w:jc w:val="right"/>
              <w:rPr>
                <w:rFonts w:ascii="Times New Roman" w:hAnsi="Times New Roman" w:cs="Times New Roman"/>
                <w:color w:val="000000"/>
                <w:sz w:val="16"/>
                <w:szCs w:val="16"/>
              </w:rPr>
            </w:pPr>
            <w:r w:rsidRPr="00DB37A1">
              <w:rPr>
                <w:rFonts w:ascii="Times New Roman" w:hAnsi="Times New Roman" w:cs="Times New Roman"/>
                <w:color w:val="000000"/>
                <w:sz w:val="16"/>
                <w:szCs w:val="16"/>
              </w:rPr>
              <w:t>-9.990</w:t>
            </w:r>
          </w:p>
        </w:tc>
        <w:tc>
          <w:tcPr>
            <w:tcW w:w="831" w:type="dxa"/>
            <w:vAlign w:val="center"/>
          </w:tcPr>
          <w:p w:rsidR="009B14B8" w:rsidRPr="00DB37A1" w:rsidRDefault="009B14B8" w:rsidP="009B14B8">
            <w:pPr>
              <w:spacing w:line="200" w:lineRule="exact"/>
              <w:jc w:val="right"/>
              <w:rPr>
                <w:rFonts w:ascii="Times New Roman" w:hAnsi="Times New Roman" w:cs="Times New Roman"/>
                <w:color w:val="000000"/>
                <w:sz w:val="16"/>
                <w:szCs w:val="16"/>
              </w:rPr>
            </w:pPr>
            <w:r w:rsidRPr="00DB37A1">
              <w:rPr>
                <w:rFonts w:ascii="Times New Roman" w:hAnsi="Times New Roman" w:cs="Times New Roman"/>
                <w:color w:val="000000"/>
                <w:sz w:val="16"/>
                <w:szCs w:val="16"/>
              </w:rPr>
              <w:t>-0.19%</w:t>
            </w:r>
          </w:p>
        </w:tc>
      </w:tr>
      <w:tr w:rsidR="009B14B8" w:rsidRPr="00670545" w:rsidTr="009B14B8">
        <w:trPr>
          <w:trHeight w:val="242"/>
        </w:trPr>
        <w:tc>
          <w:tcPr>
            <w:tcW w:w="424" w:type="dxa"/>
          </w:tcPr>
          <w:p w:rsidR="009B14B8" w:rsidRPr="00DB37A1" w:rsidRDefault="009B14B8" w:rsidP="009B14B8">
            <w:pPr>
              <w:spacing w:line="200" w:lineRule="exact"/>
              <w:rPr>
                <w:rFonts w:ascii="Times New Roman" w:hAnsi="Times New Roman" w:cs="Times New Roman"/>
                <w:color w:val="000000" w:themeColor="text1"/>
                <w:sz w:val="16"/>
                <w:szCs w:val="16"/>
              </w:rPr>
            </w:pPr>
            <w:r w:rsidRPr="00DB37A1">
              <w:rPr>
                <w:rFonts w:ascii="Times New Roman" w:hAnsi="Times New Roman" w:cs="Times New Roman"/>
                <w:color w:val="000000" w:themeColor="text1"/>
                <w:sz w:val="16"/>
                <w:szCs w:val="16"/>
              </w:rPr>
              <w:t>4</w:t>
            </w:r>
          </w:p>
        </w:tc>
        <w:tc>
          <w:tcPr>
            <w:tcW w:w="1132" w:type="dxa"/>
          </w:tcPr>
          <w:p w:rsidR="009B14B8" w:rsidRPr="00DB37A1" w:rsidRDefault="009B14B8" w:rsidP="009B14B8">
            <w:pPr>
              <w:spacing w:line="200" w:lineRule="exact"/>
              <w:rPr>
                <w:rFonts w:ascii="Times New Roman" w:hAnsi="Times New Roman" w:cs="Times New Roman"/>
                <w:color w:val="000000"/>
                <w:sz w:val="16"/>
                <w:szCs w:val="16"/>
              </w:rPr>
            </w:pPr>
            <w:r w:rsidRPr="00DB37A1">
              <w:rPr>
                <w:rFonts w:ascii="Times New Roman" w:hAnsi="Times New Roman" w:cs="Times New Roman"/>
                <w:color w:val="000000"/>
                <w:sz w:val="16"/>
                <w:szCs w:val="16"/>
              </w:rPr>
              <w:t>13-Jan-17</w:t>
            </w:r>
          </w:p>
        </w:tc>
        <w:tc>
          <w:tcPr>
            <w:tcW w:w="566" w:type="dxa"/>
            <w:tcBorders>
              <w:right w:val="nil"/>
            </w:tcBorders>
          </w:tcPr>
          <w:p w:rsidR="009B14B8" w:rsidRPr="00DB37A1" w:rsidRDefault="009B14B8" w:rsidP="009B14B8">
            <w:pPr>
              <w:spacing w:line="200" w:lineRule="exact"/>
              <w:rPr>
                <w:rFonts w:ascii="Times New Roman" w:hAnsi="Times New Roman" w:cs="Times New Roman"/>
                <w:color w:val="000000"/>
                <w:sz w:val="16"/>
                <w:szCs w:val="16"/>
              </w:rPr>
            </w:pPr>
            <w:r w:rsidRPr="00DB37A1">
              <w:rPr>
                <w:rFonts w:ascii="Times New Roman" w:hAnsi="Times New Roman" w:cs="Times New Roman"/>
                <w:color w:val="000000"/>
                <w:sz w:val="16"/>
                <w:szCs w:val="16"/>
              </w:rPr>
              <w:t>A1</w:t>
            </w:r>
          </w:p>
        </w:tc>
        <w:tc>
          <w:tcPr>
            <w:tcW w:w="425" w:type="dxa"/>
            <w:tcBorders>
              <w:left w:val="nil"/>
              <w:right w:val="nil"/>
            </w:tcBorders>
          </w:tcPr>
          <w:p w:rsidR="009B14B8" w:rsidRPr="00DB37A1" w:rsidRDefault="009B14B8" w:rsidP="009B14B8">
            <w:pPr>
              <w:spacing w:line="200" w:lineRule="exact"/>
              <w:rPr>
                <w:rFonts w:ascii="Times New Roman" w:hAnsi="Times New Roman" w:cs="Times New Roman"/>
                <w:sz w:val="16"/>
                <w:szCs w:val="16"/>
              </w:rPr>
            </w:pPr>
            <w:r w:rsidRPr="00DB37A1">
              <w:rPr>
                <w:rFonts w:ascii="Times New Roman" w:hAnsi="Times New Roman" w:cs="Times New Roman"/>
                <w:color w:val="000000" w:themeColor="text1"/>
                <w:sz w:val="16"/>
                <w:szCs w:val="16"/>
              </w:rPr>
              <w:t>→</w:t>
            </w:r>
          </w:p>
        </w:tc>
        <w:tc>
          <w:tcPr>
            <w:tcW w:w="489" w:type="dxa"/>
            <w:tcBorders>
              <w:left w:val="nil"/>
            </w:tcBorders>
          </w:tcPr>
          <w:p w:rsidR="009B14B8" w:rsidRPr="00DB37A1" w:rsidRDefault="009B14B8" w:rsidP="009B14B8">
            <w:pPr>
              <w:spacing w:line="200" w:lineRule="exact"/>
              <w:rPr>
                <w:rFonts w:ascii="Times New Roman" w:hAnsi="Times New Roman" w:cs="Times New Roman"/>
                <w:color w:val="000000"/>
                <w:sz w:val="16"/>
                <w:szCs w:val="16"/>
              </w:rPr>
            </w:pPr>
            <w:r w:rsidRPr="00DB37A1">
              <w:rPr>
                <w:rFonts w:ascii="Times New Roman" w:hAnsi="Times New Roman" w:cs="Times New Roman"/>
                <w:color w:val="000000"/>
                <w:sz w:val="16"/>
                <w:szCs w:val="16"/>
              </w:rPr>
              <w:t>A3</w:t>
            </w:r>
          </w:p>
        </w:tc>
        <w:tc>
          <w:tcPr>
            <w:tcW w:w="1044" w:type="dxa"/>
            <w:vAlign w:val="center"/>
          </w:tcPr>
          <w:p w:rsidR="009B14B8" w:rsidRPr="00DB37A1" w:rsidRDefault="009B14B8" w:rsidP="009B14B8">
            <w:pPr>
              <w:spacing w:line="200" w:lineRule="exact"/>
              <w:jc w:val="right"/>
              <w:rPr>
                <w:rFonts w:ascii="Times New Roman" w:hAnsi="Times New Roman" w:cs="Times New Roman"/>
                <w:color w:val="000000"/>
                <w:sz w:val="16"/>
                <w:szCs w:val="16"/>
              </w:rPr>
            </w:pPr>
            <w:r w:rsidRPr="00DB37A1">
              <w:rPr>
                <w:rFonts w:ascii="Times New Roman" w:hAnsi="Times New Roman" w:cs="Times New Roman"/>
                <w:color w:val="000000"/>
                <w:sz w:val="16"/>
                <w:szCs w:val="16"/>
              </w:rPr>
              <w:t>5266.94</w:t>
            </w:r>
          </w:p>
        </w:tc>
        <w:tc>
          <w:tcPr>
            <w:tcW w:w="1013" w:type="dxa"/>
            <w:vAlign w:val="center"/>
          </w:tcPr>
          <w:p w:rsidR="009B14B8" w:rsidRPr="00E16177" w:rsidRDefault="009B14B8" w:rsidP="009B14B8">
            <w:pPr>
              <w:spacing w:line="200" w:lineRule="exact"/>
              <w:jc w:val="right"/>
              <w:rPr>
                <w:rFonts w:ascii="Times New Roman" w:hAnsi="Times New Roman" w:cs="Times New Roman"/>
                <w:color w:val="000000"/>
                <w:sz w:val="16"/>
                <w:szCs w:val="16"/>
              </w:rPr>
            </w:pPr>
            <w:r w:rsidRPr="00E16177">
              <w:rPr>
                <w:rFonts w:ascii="Times New Roman" w:hAnsi="Times New Roman" w:cs="Times New Roman"/>
                <w:color w:val="000000"/>
                <w:sz w:val="16"/>
                <w:szCs w:val="16"/>
              </w:rPr>
              <w:t>878.13</w:t>
            </w:r>
          </w:p>
        </w:tc>
        <w:tc>
          <w:tcPr>
            <w:tcW w:w="866" w:type="dxa"/>
            <w:vAlign w:val="center"/>
          </w:tcPr>
          <w:p w:rsidR="009B14B8" w:rsidRPr="00DB37A1" w:rsidRDefault="009B14B8" w:rsidP="009B14B8">
            <w:pPr>
              <w:spacing w:line="200" w:lineRule="exact"/>
              <w:jc w:val="right"/>
              <w:rPr>
                <w:rFonts w:ascii="Times New Roman" w:hAnsi="Times New Roman" w:cs="Times New Roman"/>
                <w:color w:val="000000"/>
                <w:sz w:val="16"/>
                <w:szCs w:val="16"/>
              </w:rPr>
            </w:pPr>
            <w:r w:rsidRPr="00DB37A1">
              <w:rPr>
                <w:rFonts w:ascii="Times New Roman" w:hAnsi="Times New Roman" w:cs="Times New Roman"/>
                <w:color w:val="000000"/>
                <w:sz w:val="16"/>
                <w:szCs w:val="16"/>
              </w:rPr>
              <w:t>6.940</w:t>
            </w:r>
          </w:p>
        </w:tc>
        <w:tc>
          <w:tcPr>
            <w:tcW w:w="831" w:type="dxa"/>
            <w:vAlign w:val="center"/>
          </w:tcPr>
          <w:p w:rsidR="009B14B8" w:rsidRPr="00DB37A1" w:rsidRDefault="009B14B8" w:rsidP="009B14B8">
            <w:pPr>
              <w:spacing w:line="200" w:lineRule="exact"/>
              <w:jc w:val="right"/>
              <w:rPr>
                <w:rFonts w:ascii="Times New Roman" w:hAnsi="Times New Roman" w:cs="Times New Roman"/>
                <w:color w:val="000000"/>
                <w:sz w:val="16"/>
                <w:szCs w:val="16"/>
              </w:rPr>
            </w:pPr>
            <w:r w:rsidRPr="00DB37A1">
              <w:rPr>
                <w:rFonts w:ascii="Times New Roman" w:hAnsi="Times New Roman" w:cs="Times New Roman"/>
                <w:color w:val="000000"/>
                <w:sz w:val="16"/>
                <w:szCs w:val="16"/>
              </w:rPr>
              <w:t>0.13%</w:t>
            </w:r>
          </w:p>
        </w:tc>
      </w:tr>
      <w:tr w:rsidR="009B14B8" w:rsidRPr="00670545" w:rsidTr="009B14B8">
        <w:trPr>
          <w:trHeight w:val="233"/>
        </w:trPr>
        <w:tc>
          <w:tcPr>
            <w:tcW w:w="424" w:type="dxa"/>
          </w:tcPr>
          <w:p w:rsidR="009B14B8" w:rsidRPr="00DB37A1" w:rsidRDefault="009B14B8" w:rsidP="009B14B8">
            <w:pPr>
              <w:spacing w:line="200" w:lineRule="exact"/>
              <w:rPr>
                <w:rFonts w:ascii="Times New Roman" w:hAnsi="Times New Roman" w:cs="Times New Roman"/>
                <w:color w:val="000000" w:themeColor="text1"/>
                <w:sz w:val="16"/>
                <w:szCs w:val="16"/>
              </w:rPr>
            </w:pPr>
            <w:r w:rsidRPr="00DB37A1">
              <w:rPr>
                <w:rFonts w:ascii="Times New Roman" w:hAnsi="Times New Roman" w:cs="Times New Roman"/>
                <w:color w:val="000000" w:themeColor="text1"/>
                <w:sz w:val="16"/>
                <w:szCs w:val="16"/>
              </w:rPr>
              <w:t>5</w:t>
            </w:r>
          </w:p>
        </w:tc>
        <w:tc>
          <w:tcPr>
            <w:tcW w:w="1132" w:type="dxa"/>
          </w:tcPr>
          <w:p w:rsidR="009B14B8" w:rsidRPr="00DB37A1" w:rsidRDefault="009B14B8" w:rsidP="009B14B8">
            <w:pPr>
              <w:spacing w:line="200" w:lineRule="exact"/>
              <w:rPr>
                <w:rFonts w:ascii="Times New Roman" w:hAnsi="Times New Roman" w:cs="Times New Roman"/>
                <w:color w:val="000000"/>
                <w:sz w:val="16"/>
                <w:szCs w:val="16"/>
              </w:rPr>
            </w:pPr>
            <w:r w:rsidRPr="00DB37A1">
              <w:rPr>
                <w:rFonts w:ascii="Times New Roman" w:hAnsi="Times New Roman" w:cs="Times New Roman"/>
                <w:color w:val="000000"/>
                <w:sz w:val="16"/>
                <w:szCs w:val="16"/>
              </w:rPr>
              <w:t>17-Jan-17</w:t>
            </w:r>
          </w:p>
        </w:tc>
        <w:tc>
          <w:tcPr>
            <w:tcW w:w="566" w:type="dxa"/>
            <w:tcBorders>
              <w:right w:val="nil"/>
            </w:tcBorders>
          </w:tcPr>
          <w:p w:rsidR="009B14B8" w:rsidRPr="00DB37A1" w:rsidRDefault="009B14B8" w:rsidP="009B14B8">
            <w:pPr>
              <w:spacing w:line="200" w:lineRule="exact"/>
              <w:rPr>
                <w:rFonts w:ascii="Times New Roman" w:hAnsi="Times New Roman" w:cs="Times New Roman"/>
                <w:color w:val="000000"/>
                <w:sz w:val="16"/>
                <w:szCs w:val="16"/>
              </w:rPr>
            </w:pPr>
            <w:r w:rsidRPr="00DB37A1">
              <w:rPr>
                <w:rFonts w:ascii="Times New Roman" w:hAnsi="Times New Roman" w:cs="Times New Roman"/>
                <w:color w:val="000000"/>
                <w:sz w:val="16"/>
                <w:szCs w:val="16"/>
              </w:rPr>
              <w:t>A3</w:t>
            </w:r>
          </w:p>
        </w:tc>
        <w:tc>
          <w:tcPr>
            <w:tcW w:w="425" w:type="dxa"/>
            <w:tcBorders>
              <w:left w:val="nil"/>
              <w:right w:val="nil"/>
            </w:tcBorders>
          </w:tcPr>
          <w:p w:rsidR="009B14B8" w:rsidRPr="00DB37A1" w:rsidRDefault="009B14B8" w:rsidP="009B14B8">
            <w:pPr>
              <w:spacing w:line="200" w:lineRule="exact"/>
              <w:rPr>
                <w:rFonts w:ascii="Times New Roman" w:hAnsi="Times New Roman" w:cs="Times New Roman"/>
                <w:color w:val="000000" w:themeColor="text1"/>
                <w:sz w:val="16"/>
                <w:szCs w:val="16"/>
              </w:rPr>
            </w:pPr>
            <w:r w:rsidRPr="00DB37A1">
              <w:rPr>
                <w:rFonts w:ascii="Times New Roman" w:hAnsi="Times New Roman" w:cs="Times New Roman"/>
                <w:color w:val="000000" w:themeColor="text1"/>
                <w:sz w:val="16"/>
                <w:szCs w:val="16"/>
              </w:rPr>
              <w:t>→</w:t>
            </w:r>
          </w:p>
        </w:tc>
        <w:tc>
          <w:tcPr>
            <w:tcW w:w="489" w:type="dxa"/>
            <w:tcBorders>
              <w:left w:val="nil"/>
            </w:tcBorders>
          </w:tcPr>
          <w:p w:rsidR="009B14B8" w:rsidRPr="00DB37A1" w:rsidRDefault="009B14B8" w:rsidP="009B14B8">
            <w:pPr>
              <w:spacing w:line="200" w:lineRule="exact"/>
              <w:rPr>
                <w:rFonts w:ascii="Times New Roman" w:hAnsi="Times New Roman" w:cs="Times New Roman"/>
                <w:color w:val="000000"/>
                <w:sz w:val="16"/>
                <w:szCs w:val="16"/>
              </w:rPr>
            </w:pPr>
            <w:r w:rsidRPr="00DB37A1">
              <w:rPr>
                <w:rFonts w:ascii="Times New Roman" w:hAnsi="Times New Roman" w:cs="Times New Roman"/>
                <w:color w:val="000000"/>
                <w:sz w:val="16"/>
                <w:szCs w:val="16"/>
              </w:rPr>
              <w:t>A3</w:t>
            </w:r>
          </w:p>
        </w:tc>
        <w:tc>
          <w:tcPr>
            <w:tcW w:w="1044" w:type="dxa"/>
            <w:vAlign w:val="center"/>
          </w:tcPr>
          <w:p w:rsidR="009B14B8" w:rsidRPr="00DB37A1" w:rsidRDefault="009B14B8" w:rsidP="009B14B8">
            <w:pPr>
              <w:spacing w:line="200" w:lineRule="exact"/>
              <w:jc w:val="right"/>
              <w:rPr>
                <w:rFonts w:ascii="Times New Roman" w:hAnsi="Times New Roman" w:cs="Times New Roman"/>
                <w:color w:val="000000"/>
                <w:sz w:val="16"/>
                <w:szCs w:val="16"/>
              </w:rPr>
            </w:pPr>
            <w:r w:rsidRPr="00DB37A1">
              <w:rPr>
                <w:rFonts w:ascii="Times New Roman" w:hAnsi="Times New Roman" w:cs="Times New Roman"/>
                <w:color w:val="000000"/>
                <w:sz w:val="16"/>
                <w:szCs w:val="16"/>
              </w:rPr>
              <w:t>5294.78</w:t>
            </w:r>
          </w:p>
        </w:tc>
        <w:tc>
          <w:tcPr>
            <w:tcW w:w="1013" w:type="dxa"/>
            <w:vAlign w:val="center"/>
          </w:tcPr>
          <w:p w:rsidR="009B14B8" w:rsidRPr="00E16177" w:rsidRDefault="009B14B8" w:rsidP="009B14B8">
            <w:pPr>
              <w:spacing w:line="200" w:lineRule="exact"/>
              <w:jc w:val="right"/>
              <w:rPr>
                <w:rFonts w:ascii="Times New Roman" w:hAnsi="Times New Roman" w:cs="Times New Roman"/>
                <w:color w:val="000000"/>
                <w:sz w:val="16"/>
                <w:szCs w:val="16"/>
              </w:rPr>
            </w:pPr>
            <w:r w:rsidRPr="00E16177">
              <w:rPr>
                <w:rFonts w:ascii="Times New Roman" w:hAnsi="Times New Roman" w:cs="Times New Roman"/>
                <w:color w:val="000000"/>
                <w:sz w:val="16"/>
                <w:szCs w:val="16"/>
              </w:rPr>
              <w:t>886.25</w:t>
            </w:r>
          </w:p>
        </w:tc>
        <w:tc>
          <w:tcPr>
            <w:tcW w:w="866" w:type="dxa"/>
            <w:vAlign w:val="center"/>
          </w:tcPr>
          <w:p w:rsidR="009B14B8" w:rsidRPr="00DB37A1" w:rsidRDefault="009B14B8" w:rsidP="009B14B8">
            <w:pPr>
              <w:spacing w:line="200" w:lineRule="exact"/>
              <w:jc w:val="right"/>
              <w:rPr>
                <w:rFonts w:ascii="Times New Roman" w:hAnsi="Times New Roman" w:cs="Times New Roman"/>
                <w:color w:val="000000"/>
                <w:sz w:val="16"/>
                <w:szCs w:val="16"/>
              </w:rPr>
            </w:pPr>
            <w:r w:rsidRPr="00DB37A1">
              <w:rPr>
                <w:rFonts w:ascii="Times New Roman" w:hAnsi="Times New Roman" w:cs="Times New Roman"/>
                <w:color w:val="000000"/>
                <w:sz w:val="16"/>
                <w:szCs w:val="16"/>
              </w:rPr>
              <w:t>-5.220</w:t>
            </w:r>
          </w:p>
        </w:tc>
        <w:tc>
          <w:tcPr>
            <w:tcW w:w="831" w:type="dxa"/>
            <w:vAlign w:val="center"/>
          </w:tcPr>
          <w:p w:rsidR="009B14B8" w:rsidRPr="00DB37A1" w:rsidRDefault="009B14B8" w:rsidP="009B14B8">
            <w:pPr>
              <w:spacing w:line="200" w:lineRule="exact"/>
              <w:jc w:val="right"/>
              <w:rPr>
                <w:rFonts w:ascii="Times New Roman" w:hAnsi="Times New Roman" w:cs="Times New Roman"/>
                <w:color w:val="000000"/>
                <w:sz w:val="16"/>
                <w:szCs w:val="16"/>
              </w:rPr>
            </w:pPr>
            <w:r w:rsidRPr="00DB37A1">
              <w:rPr>
                <w:rFonts w:ascii="Times New Roman" w:hAnsi="Times New Roman" w:cs="Times New Roman"/>
                <w:color w:val="000000"/>
                <w:sz w:val="16"/>
                <w:szCs w:val="16"/>
              </w:rPr>
              <w:t>-0.10%</w:t>
            </w:r>
          </w:p>
        </w:tc>
      </w:tr>
      <w:tr w:rsidR="009B14B8" w:rsidRPr="00670545" w:rsidTr="009B14B8">
        <w:trPr>
          <w:trHeight w:val="233"/>
        </w:trPr>
        <w:tc>
          <w:tcPr>
            <w:tcW w:w="424" w:type="dxa"/>
          </w:tcPr>
          <w:p w:rsidR="009B14B8" w:rsidRPr="00DB37A1" w:rsidRDefault="009B14B8" w:rsidP="009B14B8">
            <w:pPr>
              <w:spacing w:line="200" w:lineRule="exact"/>
              <w:rPr>
                <w:rFonts w:ascii="Times New Roman" w:hAnsi="Times New Roman" w:cs="Times New Roman"/>
                <w:color w:val="000000" w:themeColor="text1"/>
                <w:sz w:val="16"/>
                <w:szCs w:val="16"/>
              </w:rPr>
            </w:pPr>
            <w:r w:rsidRPr="00DB37A1">
              <w:rPr>
                <w:rFonts w:ascii="Times New Roman" w:hAnsi="Times New Roman" w:cs="Times New Roman"/>
                <w:color w:val="000000" w:themeColor="text1"/>
                <w:sz w:val="16"/>
                <w:szCs w:val="16"/>
              </w:rPr>
              <w:t>6</w:t>
            </w:r>
          </w:p>
        </w:tc>
        <w:tc>
          <w:tcPr>
            <w:tcW w:w="1132" w:type="dxa"/>
          </w:tcPr>
          <w:p w:rsidR="009B14B8" w:rsidRPr="00DB37A1" w:rsidRDefault="009B14B8" w:rsidP="009B14B8">
            <w:pPr>
              <w:spacing w:line="200" w:lineRule="exact"/>
              <w:rPr>
                <w:rFonts w:ascii="Times New Roman" w:hAnsi="Times New Roman" w:cs="Times New Roman"/>
                <w:color w:val="000000"/>
                <w:sz w:val="16"/>
                <w:szCs w:val="16"/>
              </w:rPr>
            </w:pPr>
            <w:r w:rsidRPr="00DB37A1">
              <w:rPr>
                <w:rFonts w:ascii="Times New Roman" w:hAnsi="Times New Roman" w:cs="Times New Roman"/>
                <w:color w:val="000000"/>
                <w:sz w:val="16"/>
                <w:szCs w:val="16"/>
              </w:rPr>
              <w:t>18-Jan-17</w:t>
            </w:r>
          </w:p>
        </w:tc>
        <w:tc>
          <w:tcPr>
            <w:tcW w:w="566" w:type="dxa"/>
            <w:tcBorders>
              <w:right w:val="nil"/>
            </w:tcBorders>
          </w:tcPr>
          <w:p w:rsidR="009B14B8" w:rsidRPr="00DB37A1" w:rsidRDefault="009B14B8" w:rsidP="009B14B8">
            <w:pPr>
              <w:spacing w:line="200" w:lineRule="exact"/>
              <w:rPr>
                <w:rFonts w:ascii="Times New Roman" w:hAnsi="Times New Roman" w:cs="Times New Roman"/>
                <w:color w:val="000000"/>
                <w:sz w:val="16"/>
                <w:szCs w:val="16"/>
              </w:rPr>
            </w:pPr>
            <w:r w:rsidRPr="00DB37A1">
              <w:rPr>
                <w:rFonts w:ascii="Times New Roman" w:hAnsi="Times New Roman" w:cs="Times New Roman"/>
                <w:color w:val="000000"/>
                <w:sz w:val="16"/>
                <w:szCs w:val="16"/>
              </w:rPr>
              <w:t>A3</w:t>
            </w:r>
          </w:p>
        </w:tc>
        <w:tc>
          <w:tcPr>
            <w:tcW w:w="425" w:type="dxa"/>
            <w:tcBorders>
              <w:left w:val="nil"/>
              <w:right w:val="nil"/>
            </w:tcBorders>
          </w:tcPr>
          <w:p w:rsidR="009B14B8" w:rsidRPr="00DB37A1" w:rsidRDefault="009B14B8" w:rsidP="009B14B8">
            <w:pPr>
              <w:spacing w:line="200" w:lineRule="exact"/>
              <w:rPr>
                <w:rFonts w:ascii="Times New Roman" w:hAnsi="Times New Roman" w:cs="Times New Roman"/>
                <w:sz w:val="16"/>
                <w:szCs w:val="16"/>
              </w:rPr>
            </w:pPr>
            <w:r w:rsidRPr="00DB37A1">
              <w:rPr>
                <w:rFonts w:ascii="Times New Roman" w:hAnsi="Times New Roman" w:cs="Times New Roman"/>
                <w:color w:val="000000" w:themeColor="text1"/>
                <w:sz w:val="16"/>
                <w:szCs w:val="16"/>
              </w:rPr>
              <w:t>→</w:t>
            </w:r>
          </w:p>
        </w:tc>
        <w:tc>
          <w:tcPr>
            <w:tcW w:w="489" w:type="dxa"/>
            <w:tcBorders>
              <w:left w:val="nil"/>
            </w:tcBorders>
          </w:tcPr>
          <w:p w:rsidR="009B14B8" w:rsidRPr="00DB37A1" w:rsidRDefault="009B14B8" w:rsidP="009B14B8">
            <w:pPr>
              <w:spacing w:line="200" w:lineRule="exact"/>
              <w:rPr>
                <w:rFonts w:ascii="Times New Roman" w:hAnsi="Times New Roman" w:cs="Times New Roman"/>
                <w:color w:val="000000"/>
                <w:sz w:val="16"/>
                <w:szCs w:val="16"/>
              </w:rPr>
            </w:pPr>
            <w:r w:rsidRPr="00DB37A1">
              <w:rPr>
                <w:rFonts w:ascii="Times New Roman" w:hAnsi="Times New Roman" w:cs="Times New Roman"/>
                <w:color w:val="000000"/>
                <w:sz w:val="16"/>
                <w:szCs w:val="16"/>
              </w:rPr>
              <w:t>A1</w:t>
            </w:r>
          </w:p>
        </w:tc>
        <w:tc>
          <w:tcPr>
            <w:tcW w:w="1044" w:type="dxa"/>
            <w:vAlign w:val="center"/>
          </w:tcPr>
          <w:p w:rsidR="009B14B8" w:rsidRPr="00DB37A1" w:rsidRDefault="009B14B8" w:rsidP="009B14B8">
            <w:pPr>
              <w:spacing w:line="200" w:lineRule="exact"/>
              <w:jc w:val="right"/>
              <w:rPr>
                <w:rFonts w:ascii="Times New Roman" w:hAnsi="Times New Roman" w:cs="Times New Roman"/>
                <w:color w:val="000000"/>
                <w:sz w:val="16"/>
                <w:szCs w:val="16"/>
              </w:rPr>
            </w:pPr>
            <w:r w:rsidRPr="00DB37A1">
              <w:rPr>
                <w:rFonts w:ascii="Times New Roman" w:hAnsi="Times New Roman" w:cs="Times New Roman"/>
                <w:color w:val="000000"/>
                <w:sz w:val="16"/>
                <w:szCs w:val="16"/>
              </w:rPr>
              <w:t>5298.95</w:t>
            </w:r>
          </w:p>
        </w:tc>
        <w:tc>
          <w:tcPr>
            <w:tcW w:w="1013" w:type="dxa"/>
            <w:vAlign w:val="center"/>
          </w:tcPr>
          <w:p w:rsidR="009B14B8" w:rsidRPr="00E16177" w:rsidRDefault="009B14B8" w:rsidP="009B14B8">
            <w:pPr>
              <w:spacing w:line="200" w:lineRule="exact"/>
              <w:jc w:val="right"/>
              <w:rPr>
                <w:rFonts w:ascii="Times New Roman" w:hAnsi="Times New Roman" w:cs="Times New Roman"/>
                <w:color w:val="000000"/>
                <w:sz w:val="16"/>
                <w:szCs w:val="16"/>
              </w:rPr>
            </w:pPr>
            <w:r w:rsidRPr="00E16177">
              <w:rPr>
                <w:rFonts w:ascii="Times New Roman" w:hAnsi="Times New Roman" w:cs="Times New Roman"/>
                <w:color w:val="000000"/>
                <w:sz w:val="16"/>
                <w:szCs w:val="16"/>
              </w:rPr>
              <w:t>886.25</w:t>
            </w:r>
          </w:p>
        </w:tc>
        <w:tc>
          <w:tcPr>
            <w:tcW w:w="866" w:type="dxa"/>
            <w:vAlign w:val="center"/>
          </w:tcPr>
          <w:p w:rsidR="009B14B8" w:rsidRPr="00DB37A1" w:rsidRDefault="009B14B8" w:rsidP="009B14B8">
            <w:pPr>
              <w:spacing w:line="200" w:lineRule="exact"/>
              <w:jc w:val="right"/>
              <w:rPr>
                <w:rFonts w:ascii="Times New Roman" w:hAnsi="Times New Roman" w:cs="Times New Roman"/>
                <w:color w:val="000000"/>
                <w:sz w:val="16"/>
                <w:szCs w:val="16"/>
              </w:rPr>
            </w:pPr>
            <w:r w:rsidRPr="00DB37A1">
              <w:rPr>
                <w:rFonts w:ascii="Times New Roman" w:hAnsi="Times New Roman" w:cs="Times New Roman"/>
                <w:color w:val="000000"/>
                <w:sz w:val="16"/>
                <w:szCs w:val="16"/>
              </w:rPr>
              <w:t>-1.050</w:t>
            </w:r>
          </w:p>
        </w:tc>
        <w:tc>
          <w:tcPr>
            <w:tcW w:w="831" w:type="dxa"/>
            <w:vAlign w:val="center"/>
          </w:tcPr>
          <w:p w:rsidR="009B14B8" w:rsidRPr="00DB37A1" w:rsidRDefault="009B14B8" w:rsidP="009B14B8">
            <w:pPr>
              <w:spacing w:line="200" w:lineRule="exact"/>
              <w:jc w:val="right"/>
              <w:rPr>
                <w:rFonts w:ascii="Times New Roman" w:hAnsi="Times New Roman" w:cs="Times New Roman"/>
                <w:color w:val="000000"/>
                <w:sz w:val="16"/>
                <w:szCs w:val="16"/>
              </w:rPr>
            </w:pPr>
            <w:r w:rsidRPr="00DB37A1">
              <w:rPr>
                <w:rFonts w:ascii="Times New Roman" w:hAnsi="Times New Roman" w:cs="Times New Roman"/>
                <w:color w:val="000000"/>
                <w:sz w:val="16"/>
                <w:szCs w:val="16"/>
              </w:rPr>
              <w:t>-0.02%</w:t>
            </w:r>
          </w:p>
        </w:tc>
      </w:tr>
      <w:tr w:rsidR="009B14B8" w:rsidRPr="00670545" w:rsidTr="009B14B8">
        <w:trPr>
          <w:trHeight w:val="233"/>
        </w:trPr>
        <w:tc>
          <w:tcPr>
            <w:tcW w:w="424" w:type="dxa"/>
          </w:tcPr>
          <w:p w:rsidR="009B14B8" w:rsidRPr="00DB37A1" w:rsidRDefault="009B14B8" w:rsidP="009B14B8">
            <w:pPr>
              <w:spacing w:line="200" w:lineRule="exact"/>
              <w:rPr>
                <w:rFonts w:ascii="Times New Roman" w:hAnsi="Times New Roman" w:cs="Times New Roman"/>
                <w:color w:val="000000" w:themeColor="text1"/>
                <w:sz w:val="16"/>
                <w:szCs w:val="16"/>
              </w:rPr>
            </w:pPr>
            <w:r w:rsidRPr="00DB37A1">
              <w:rPr>
                <w:rFonts w:ascii="Times New Roman" w:hAnsi="Times New Roman" w:cs="Times New Roman"/>
                <w:color w:val="000000" w:themeColor="text1"/>
                <w:sz w:val="16"/>
                <w:szCs w:val="16"/>
              </w:rPr>
              <w:t>7</w:t>
            </w:r>
          </w:p>
        </w:tc>
        <w:tc>
          <w:tcPr>
            <w:tcW w:w="1132" w:type="dxa"/>
          </w:tcPr>
          <w:p w:rsidR="009B14B8" w:rsidRPr="00DB37A1" w:rsidRDefault="009B14B8" w:rsidP="009B14B8">
            <w:pPr>
              <w:spacing w:line="200" w:lineRule="exact"/>
              <w:rPr>
                <w:rFonts w:ascii="Times New Roman" w:hAnsi="Times New Roman" w:cs="Times New Roman"/>
                <w:color w:val="000000"/>
                <w:sz w:val="16"/>
                <w:szCs w:val="16"/>
              </w:rPr>
            </w:pPr>
            <w:r w:rsidRPr="00DB37A1">
              <w:rPr>
                <w:rFonts w:ascii="Times New Roman" w:hAnsi="Times New Roman" w:cs="Times New Roman"/>
                <w:color w:val="000000"/>
                <w:sz w:val="16"/>
                <w:szCs w:val="16"/>
              </w:rPr>
              <w:t>19-Jan-17</w:t>
            </w:r>
          </w:p>
        </w:tc>
        <w:tc>
          <w:tcPr>
            <w:tcW w:w="566" w:type="dxa"/>
            <w:tcBorders>
              <w:right w:val="nil"/>
            </w:tcBorders>
          </w:tcPr>
          <w:p w:rsidR="009B14B8" w:rsidRPr="00DB37A1" w:rsidRDefault="009B14B8" w:rsidP="009B14B8">
            <w:pPr>
              <w:spacing w:line="200" w:lineRule="exact"/>
              <w:rPr>
                <w:rFonts w:ascii="Times New Roman" w:hAnsi="Times New Roman" w:cs="Times New Roman"/>
                <w:color w:val="000000"/>
                <w:sz w:val="16"/>
                <w:szCs w:val="16"/>
              </w:rPr>
            </w:pPr>
            <w:r w:rsidRPr="00DB37A1">
              <w:rPr>
                <w:rFonts w:ascii="Times New Roman" w:hAnsi="Times New Roman" w:cs="Times New Roman"/>
                <w:color w:val="000000"/>
                <w:sz w:val="16"/>
                <w:szCs w:val="16"/>
              </w:rPr>
              <w:t>A1</w:t>
            </w:r>
          </w:p>
        </w:tc>
        <w:tc>
          <w:tcPr>
            <w:tcW w:w="425" w:type="dxa"/>
            <w:tcBorders>
              <w:left w:val="nil"/>
              <w:right w:val="nil"/>
            </w:tcBorders>
          </w:tcPr>
          <w:p w:rsidR="009B14B8" w:rsidRPr="00DB37A1" w:rsidRDefault="009B14B8" w:rsidP="009B14B8">
            <w:pPr>
              <w:spacing w:line="200" w:lineRule="exact"/>
              <w:rPr>
                <w:rFonts w:ascii="Times New Roman" w:hAnsi="Times New Roman" w:cs="Times New Roman"/>
                <w:sz w:val="16"/>
                <w:szCs w:val="16"/>
              </w:rPr>
            </w:pPr>
            <w:r w:rsidRPr="00DB37A1">
              <w:rPr>
                <w:rFonts w:ascii="Times New Roman" w:hAnsi="Times New Roman" w:cs="Times New Roman"/>
                <w:color w:val="000000" w:themeColor="text1"/>
                <w:sz w:val="16"/>
                <w:szCs w:val="16"/>
              </w:rPr>
              <w:t>→</w:t>
            </w:r>
          </w:p>
        </w:tc>
        <w:tc>
          <w:tcPr>
            <w:tcW w:w="489" w:type="dxa"/>
            <w:tcBorders>
              <w:left w:val="nil"/>
            </w:tcBorders>
          </w:tcPr>
          <w:p w:rsidR="009B14B8" w:rsidRPr="00DB37A1" w:rsidRDefault="009B14B8" w:rsidP="009B14B8">
            <w:pPr>
              <w:spacing w:line="200" w:lineRule="exact"/>
              <w:rPr>
                <w:rFonts w:ascii="Times New Roman" w:hAnsi="Times New Roman" w:cs="Times New Roman"/>
                <w:color w:val="000000"/>
                <w:sz w:val="16"/>
                <w:szCs w:val="16"/>
              </w:rPr>
            </w:pPr>
            <w:r w:rsidRPr="00DB37A1">
              <w:rPr>
                <w:rFonts w:ascii="Times New Roman" w:hAnsi="Times New Roman" w:cs="Times New Roman"/>
                <w:color w:val="000000"/>
                <w:sz w:val="16"/>
                <w:szCs w:val="16"/>
              </w:rPr>
              <w:t>A1</w:t>
            </w:r>
          </w:p>
        </w:tc>
        <w:tc>
          <w:tcPr>
            <w:tcW w:w="1044" w:type="dxa"/>
            <w:vAlign w:val="center"/>
          </w:tcPr>
          <w:p w:rsidR="009B14B8" w:rsidRPr="00DB37A1" w:rsidRDefault="009B14B8" w:rsidP="009B14B8">
            <w:pPr>
              <w:spacing w:line="200" w:lineRule="exact"/>
              <w:jc w:val="right"/>
              <w:rPr>
                <w:rFonts w:ascii="Times New Roman" w:hAnsi="Times New Roman" w:cs="Times New Roman"/>
                <w:color w:val="000000"/>
                <w:sz w:val="16"/>
                <w:szCs w:val="16"/>
              </w:rPr>
            </w:pPr>
            <w:r w:rsidRPr="00DB37A1">
              <w:rPr>
                <w:rFonts w:ascii="Times New Roman" w:hAnsi="Times New Roman" w:cs="Times New Roman"/>
                <w:color w:val="000000"/>
                <w:sz w:val="16"/>
                <w:szCs w:val="16"/>
              </w:rPr>
              <w:t>5254.31</w:t>
            </w:r>
          </w:p>
        </w:tc>
        <w:tc>
          <w:tcPr>
            <w:tcW w:w="1013" w:type="dxa"/>
            <w:vAlign w:val="center"/>
          </w:tcPr>
          <w:p w:rsidR="009B14B8" w:rsidRPr="00E16177" w:rsidRDefault="009B14B8" w:rsidP="009B14B8">
            <w:pPr>
              <w:spacing w:line="200" w:lineRule="exact"/>
              <w:jc w:val="right"/>
              <w:rPr>
                <w:rFonts w:ascii="Times New Roman" w:hAnsi="Times New Roman" w:cs="Times New Roman"/>
                <w:color w:val="000000"/>
                <w:sz w:val="16"/>
                <w:szCs w:val="16"/>
              </w:rPr>
            </w:pPr>
            <w:r w:rsidRPr="00E16177">
              <w:rPr>
                <w:rFonts w:ascii="Times New Roman" w:hAnsi="Times New Roman" w:cs="Times New Roman"/>
                <w:color w:val="000000"/>
                <w:sz w:val="16"/>
                <w:szCs w:val="16"/>
              </w:rPr>
              <w:t>876.25</w:t>
            </w:r>
          </w:p>
        </w:tc>
        <w:tc>
          <w:tcPr>
            <w:tcW w:w="866" w:type="dxa"/>
            <w:vAlign w:val="center"/>
          </w:tcPr>
          <w:p w:rsidR="009B14B8" w:rsidRPr="00DB37A1" w:rsidRDefault="009B14B8" w:rsidP="009B14B8">
            <w:pPr>
              <w:spacing w:line="200" w:lineRule="exact"/>
              <w:jc w:val="right"/>
              <w:rPr>
                <w:rFonts w:ascii="Times New Roman" w:hAnsi="Times New Roman" w:cs="Times New Roman"/>
                <w:color w:val="000000"/>
                <w:sz w:val="16"/>
                <w:szCs w:val="16"/>
              </w:rPr>
            </w:pPr>
            <w:r w:rsidRPr="00DB37A1">
              <w:rPr>
                <w:rFonts w:ascii="Times New Roman" w:hAnsi="Times New Roman" w:cs="Times New Roman"/>
                <w:color w:val="000000"/>
                <w:sz w:val="16"/>
                <w:szCs w:val="16"/>
              </w:rPr>
              <w:t>-5.690</w:t>
            </w:r>
          </w:p>
        </w:tc>
        <w:tc>
          <w:tcPr>
            <w:tcW w:w="831" w:type="dxa"/>
            <w:vAlign w:val="center"/>
          </w:tcPr>
          <w:p w:rsidR="009B14B8" w:rsidRPr="00DB37A1" w:rsidRDefault="009B14B8" w:rsidP="009B14B8">
            <w:pPr>
              <w:spacing w:line="200" w:lineRule="exact"/>
              <w:jc w:val="right"/>
              <w:rPr>
                <w:rFonts w:ascii="Times New Roman" w:hAnsi="Times New Roman" w:cs="Times New Roman"/>
                <w:color w:val="000000"/>
                <w:sz w:val="16"/>
                <w:szCs w:val="16"/>
              </w:rPr>
            </w:pPr>
            <w:r w:rsidRPr="00DB37A1">
              <w:rPr>
                <w:rFonts w:ascii="Times New Roman" w:hAnsi="Times New Roman" w:cs="Times New Roman"/>
                <w:color w:val="000000"/>
                <w:sz w:val="16"/>
                <w:szCs w:val="16"/>
              </w:rPr>
              <w:t>-0.11%</w:t>
            </w:r>
          </w:p>
        </w:tc>
      </w:tr>
      <w:tr w:rsidR="009B14B8" w:rsidRPr="00670545" w:rsidTr="009B14B8">
        <w:trPr>
          <w:trHeight w:val="233"/>
        </w:trPr>
        <w:tc>
          <w:tcPr>
            <w:tcW w:w="424" w:type="dxa"/>
          </w:tcPr>
          <w:p w:rsidR="009B14B8" w:rsidRPr="00DB37A1" w:rsidRDefault="009B14B8" w:rsidP="009B14B8">
            <w:pPr>
              <w:spacing w:line="200" w:lineRule="exact"/>
              <w:rPr>
                <w:rFonts w:ascii="Times New Roman" w:hAnsi="Times New Roman" w:cs="Times New Roman"/>
                <w:color w:val="000000" w:themeColor="text1"/>
                <w:sz w:val="16"/>
                <w:szCs w:val="16"/>
              </w:rPr>
            </w:pPr>
            <w:r w:rsidRPr="00DB37A1">
              <w:rPr>
                <w:rFonts w:ascii="Times New Roman" w:hAnsi="Times New Roman" w:cs="Times New Roman"/>
                <w:color w:val="000000" w:themeColor="text1"/>
                <w:sz w:val="16"/>
                <w:szCs w:val="16"/>
              </w:rPr>
              <w:t>8</w:t>
            </w:r>
          </w:p>
        </w:tc>
        <w:tc>
          <w:tcPr>
            <w:tcW w:w="1132" w:type="dxa"/>
          </w:tcPr>
          <w:p w:rsidR="009B14B8" w:rsidRPr="00DB37A1" w:rsidRDefault="009B14B8" w:rsidP="009B14B8">
            <w:pPr>
              <w:spacing w:line="200" w:lineRule="exact"/>
              <w:rPr>
                <w:rFonts w:ascii="Times New Roman" w:hAnsi="Times New Roman" w:cs="Times New Roman"/>
                <w:color w:val="000000"/>
                <w:sz w:val="16"/>
                <w:szCs w:val="16"/>
              </w:rPr>
            </w:pPr>
            <w:r w:rsidRPr="00DB37A1">
              <w:rPr>
                <w:rFonts w:ascii="Times New Roman" w:hAnsi="Times New Roman" w:cs="Times New Roman"/>
                <w:color w:val="000000"/>
                <w:sz w:val="16"/>
                <w:szCs w:val="16"/>
              </w:rPr>
              <w:t>20-Jan-17</w:t>
            </w:r>
          </w:p>
        </w:tc>
        <w:tc>
          <w:tcPr>
            <w:tcW w:w="566" w:type="dxa"/>
            <w:tcBorders>
              <w:right w:val="nil"/>
            </w:tcBorders>
          </w:tcPr>
          <w:p w:rsidR="009B14B8" w:rsidRPr="00DB37A1" w:rsidRDefault="009B14B8" w:rsidP="009B14B8">
            <w:pPr>
              <w:spacing w:line="200" w:lineRule="exact"/>
              <w:rPr>
                <w:rFonts w:ascii="Times New Roman" w:hAnsi="Times New Roman" w:cs="Times New Roman"/>
                <w:color w:val="000000"/>
                <w:sz w:val="16"/>
                <w:szCs w:val="16"/>
              </w:rPr>
            </w:pPr>
            <w:r w:rsidRPr="00DB37A1">
              <w:rPr>
                <w:rFonts w:ascii="Times New Roman" w:hAnsi="Times New Roman" w:cs="Times New Roman"/>
                <w:color w:val="000000"/>
                <w:sz w:val="16"/>
                <w:szCs w:val="16"/>
              </w:rPr>
              <w:t>A1</w:t>
            </w:r>
          </w:p>
        </w:tc>
        <w:tc>
          <w:tcPr>
            <w:tcW w:w="425" w:type="dxa"/>
            <w:tcBorders>
              <w:left w:val="nil"/>
              <w:right w:val="nil"/>
            </w:tcBorders>
          </w:tcPr>
          <w:p w:rsidR="009B14B8" w:rsidRPr="00DB37A1" w:rsidRDefault="009B14B8" w:rsidP="009B14B8">
            <w:pPr>
              <w:spacing w:line="200" w:lineRule="exact"/>
              <w:rPr>
                <w:rFonts w:ascii="Times New Roman" w:hAnsi="Times New Roman" w:cs="Times New Roman"/>
                <w:sz w:val="16"/>
                <w:szCs w:val="16"/>
              </w:rPr>
            </w:pPr>
            <w:r w:rsidRPr="00DB37A1">
              <w:rPr>
                <w:rFonts w:ascii="Times New Roman" w:hAnsi="Times New Roman" w:cs="Times New Roman"/>
                <w:color w:val="000000" w:themeColor="text1"/>
                <w:sz w:val="16"/>
                <w:szCs w:val="16"/>
              </w:rPr>
              <w:t>→</w:t>
            </w:r>
          </w:p>
        </w:tc>
        <w:tc>
          <w:tcPr>
            <w:tcW w:w="489" w:type="dxa"/>
            <w:tcBorders>
              <w:left w:val="nil"/>
            </w:tcBorders>
          </w:tcPr>
          <w:p w:rsidR="009B14B8" w:rsidRPr="00DB37A1" w:rsidRDefault="009B14B8" w:rsidP="009B14B8">
            <w:pPr>
              <w:spacing w:line="200" w:lineRule="exact"/>
              <w:rPr>
                <w:rFonts w:ascii="Times New Roman" w:hAnsi="Times New Roman" w:cs="Times New Roman"/>
                <w:color w:val="000000"/>
                <w:sz w:val="16"/>
                <w:szCs w:val="16"/>
              </w:rPr>
            </w:pPr>
            <w:r w:rsidRPr="00DB37A1">
              <w:rPr>
                <w:rFonts w:ascii="Times New Roman" w:hAnsi="Times New Roman" w:cs="Times New Roman"/>
                <w:color w:val="000000"/>
                <w:sz w:val="16"/>
                <w:szCs w:val="16"/>
              </w:rPr>
              <w:t>A3</w:t>
            </w:r>
          </w:p>
        </w:tc>
        <w:tc>
          <w:tcPr>
            <w:tcW w:w="1044" w:type="dxa"/>
            <w:vAlign w:val="center"/>
          </w:tcPr>
          <w:p w:rsidR="009B14B8" w:rsidRPr="00DB37A1" w:rsidRDefault="009B14B8" w:rsidP="009B14B8">
            <w:pPr>
              <w:spacing w:line="200" w:lineRule="exact"/>
              <w:jc w:val="right"/>
              <w:rPr>
                <w:rFonts w:ascii="Times New Roman" w:hAnsi="Times New Roman" w:cs="Times New Roman"/>
                <w:color w:val="000000"/>
                <w:sz w:val="16"/>
                <w:szCs w:val="16"/>
              </w:rPr>
            </w:pPr>
            <w:r w:rsidRPr="00DB37A1">
              <w:rPr>
                <w:rFonts w:ascii="Times New Roman" w:hAnsi="Times New Roman" w:cs="Times New Roman"/>
                <w:color w:val="000000"/>
                <w:sz w:val="16"/>
                <w:szCs w:val="16"/>
              </w:rPr>
              <w:t>5250.97</w:t>
            </w:r>
          </w:p>
        </w:tc>
        <w:tc>
          <w:tcPr>
            <w:tcW w:w="1013" w:type="dxa"/>
            <w:vAlign w:val="center"/>
          </w:tcPr>
          <w:p w:rsidR="009B14B8" w:rsidRPr="00E16177" w:rsidRDefault="009B14B8" w:rsidP="009B14B8">
            <w:pPr>
              <w:spacing w:line="200" w:lineRule="exact"/>
              <w:jc w:val="right"/>
              <w:rPr>
                <w:rFonts w:ascii="Times New Roman" w:hAnsi="Times New Roman" w:cs="Times New Roman"/>
                <w:color w:val="000000"/>
                <w:sz w:val="16"/>
                <w:szCs w:val="16"/>
              </w:rPr>
            </w:pPr>
            <w:r w:rsidRPr="00E16177">
              <w:rPr>
                <w:rFonts w:ascii="Times New Roman" w:hAnsi="Times New Roman" w:cs="Times New Roman"/>
                <w:color w:val="000000"/>
                <w:sz w:val="16"/>
                <w:szCs w:val="16"/>
              </w:rPr>
              <w:t>876.25</w:t>
            </w:r>
          </w:p>
        </w:tc>
        <w:tc>
          <w:tcPr>
            <w:tcW w:w="866" w:type="dxa"/>
            <w:vAlign w:val="center"/>
          </w:tcPr>
          <w:p w:rsidR="009B14B8" w:rsidRPr="00DB37A1" w:rsidRDefault="009B14B8" w:rsidP="009B14B8">
            <w:pPr>
              <w:spacing w:line="200" w:lineRule="exact"/>
              <w:jc w:val="right"/>
              <w:rPr>
                <w:rFonts w:ascii="Times New Roman" w:hAnsi="Times New Roman" w:cs="Times New Roman"/>
                <w:color w:val="000000"/>
                <w:sz w:val="16"/>
                <w:szCs w:val="16"/>
              </w:rPr>
            </w:pPr>
            <w:r w:rsidRPr="00DB37A1">
              <w:rPr>
                <w:rFonts w:ascii="Times New Roman" w:hAnsi="Times New Roman" w:cs="Times New Roman"/>
                <w:color w:val="000000"/>
                <w:sz w:val="16"/>
                <w:szCs w:val="16"/>
              </w:rPr>
              <w:t>-9.030</w:t>
            </w:r>
          </w:p>
        </w:tc>
        <w:tc>
          <w:tcPr>
            <w:tcW w:w="831" w:type="dxa"/>
            <w:vAlign w:val="center"/>
          </w:tcPr>
          <w:p w:rsidR="009B14B8" w:rsidRPr="00DB37A1" w:rsidRDefault="009B14B8" w:rsidP="009B14B8">
            <w:pPr>
              <w:spacing w:line="200" w:lineRule="exact"/>
              <w:jc w:val="right"/>
              <w:rPr>
                <w:rFonts w:ascii="Times New Roman" w:hAnsi="Times New Roman" w:cs="Times New Roman"/>
                <w:color w:val="000000"/>
                <w:sz w:val="16"/>
                <w:szCs w:val="16"/>
              </w:rPr>
            </w:pPr>
            <w:r w:rsidRPr="00DB37A1">
              <w:rPr>
                <w:rFonts w:ascii="Times New Roman" w:hAnsi="Times New Roman" w:cs="Times New Roman"/>
                <w:color w:val="000000"/>
                <w:sz w:val="16"/>
                <w:szCs w:val="16"/>
              </w:rPr>
              <w:t>-0.17%</w:t>
            </w:r>
          </w:p>
        </w:tc>
      </w:tr>
      <w:tr w:rsidR="009B14B8" w:rsidRPr="00670545" w:rsidTr="009B14B8">
        <w:trPr>
          <w:trHeight w:val="233"/>
        </w:trPr>
        <w:tc>
          <w:tcPr>
            <w:tcW w:w="424" w:type="dxa"/>
          </w:tcPr>
          <w:p w:rsidR="009B14B8" w:rsidRPr="00DB37A1" w:rsidRDefault="009B14B8" w:rsidP="009B14B8">
            <w:pPr>
              <w:spacing w:line="200" w:lineRule="exact"/>
              <w:rPr>
                <w:rFonts w:ascii="Times New Roman" w:hAnsi="Times New Roman" w:cs="Times New Roman"/>
                <w:color w:val="000000" w:themeColor="text1"/>
                <w:sz w:val="16"/>
                <w:szCs w:val="16"/>
              </w:rPr>
            </w:pPr>
            <w:r w:rsidRPr="00DB37A1">
              <w:rPr>
                <w:rFonts w:ascii="Times New Roman" w:hAnsi="Times New Roman" w:cs="Times New Roman"/>
                <w:color w:val="000000" w:themeColor="text1"/>
                <w:sz w:val="16"/>
                <w:szCs w:val="16"/>
              </w:rPr>
              <w:t>9</w:t>
            </w:r>
          </w:p>
        </w:tc>
        <w:tc>
          <w:tcPr>
            <w:tcW w:w="1132" w:type="dxa"/>
          </w:tcPr>
          <w:p w:rsidR="009B14B8" w:rsidRPr="00DB37A1" w:rsidRDefault="009B14B8" w:rsidP="009B14B8">
            <w:pPr>
              <w:spacing w:line="200" w:lineRule="exact"/>
              <w:rPr>
                <w:rFonts w:ascii="Times New Roman" w:hAnsi="Times New Roman" w:cs="Times New Roman"/>
                <w:color w:val="000000"/>
                <w:sz w:val="16"/>
                <w:szCs w:val="16"/>
              </w:rPr>
            </w:pPr>
            <w:r w:rsidRPr="00DB37A1">
              <w:rPr>
                <w:rFonts w:ascii="Times New Roman" w:hAnsi="Times New Roman" w:cs="Times New Roman"/>
                <w:color w:val="000000"/>
                <w:sz w:val="16"/>
                <w:szCs w:val="16"/>
              </w:rPr>
              <w:t>23-Jan-17</w:t>
            </w:r>
          </w:p>
        </w:tc>
        <w:tc>
          <w:tcPr>
            <w:tcW w:w="566" w:type="dxa"/>
            <w:tcBorders>
              <w:right w:val="nil"/>
            </w:tcBorders>
          </w:tcPr>
          <w:p w:rsidR="009B14B8" w:rsidRPr="00DB37A1" w:rsidRDefault="009B14B8" w:rsidP="009B14B8">
            <w:pPr>
              <w:spacing w:line="200" w:lineRule="exact"/>
              <w:rPr>
                <w:rFonts w:ascii="Times New Roman" w:hAnsi="Times New Roman" w:cs="Times New Roman"/>
                <w:color w:val="000000"/>
                <w:sz w:val="16"/>
                <w:szCs w:val="16"/>
              </w:rPr>
            </w:pPr>
            <w:r w:rsidRPr="00DB37A1">
              <w:rPr>
                <w:rFonts w:ascii="Times New Roman" w:hAnsi="Times New Roman" w:cs="Times New Roman"/>
                <w:color w:val="000000"/>
                <w:sz w:val="16"/>
                <w:szCs w:val="16"/>
              </w:rPr>
              <w:t>A3</w:t>
            </w:r>
          </w:p>
        </w:tc>
        <w:tc>
          <w:tcPr>
            <w:tcW w:w="425" w:type="dxa"/>
            <w:tcBorders>
              <w:left w:val="nil"/>
              <w:right w:val="nil"/>
            </w:tcBorders>
          </w:tcPr>
          <w:p w:rsidR="009B14B8" w:rsidRPr="00DB37A1" w:rsidRDefault="009B14B8" w:rsidP="009B14B8">
            <w:pPr>
              <w:spacing w:line="200" w:lineRule="exact"/>
              <w:rPr>
                <w:rFonts w:ascii="Times New Roman" w:hAnsi="Times New Roman" w:cs="Times New Roman"/>
                <w:color w:val="000000" w:themeColor="text1"/>
                <w:sz w:val="16"/>
                <w:szCs w:val="16"/>
              </w:rPr>
            </w:pPr>
            <w:r w:rsidRPr="00DB37A1">
              <w:rPr>
                <w:rFonts w:ascii="Times New Roman" w:hAnsi="Times New Roman" w:cs="Times New Roman"/>
                <w:color w:val="000000" w:themeColor="text1"/>
                <w:sz w:val="16"/>
                <w:szCs w:val="16"/>
              </w:rPr>
              <w:t>→</w:t>
            </w:r>
          </w:p>
        </w:tc>
        <w:tc>
          <w:tcPr>
            <w:tcW w:w="489" w:type="dxa"/>
            <w:tcBorders>
              <w:left w:val="nil"/>
            </w:tcBorders>
          </w:tcPr>
          <w:p w:rsidR="009B14B8" w:rsidRPr="00DB37A1" w:rsidRDefault="009B14B8" w:rsidP="009B14B8">
            <w:pPr>
              <w:spacing w:line="200" w:lineRule="exact"/>
              <w:rPr>
                <w:rFonts w:ascii="Times New Roman" w:hAnsi="Times New Roman" w:cs="Times New Roman"/>
                <w:color w:val="000000"/>
                <w:sz w:val="16"/>
                <w:szCs w:val="16"/>
              </w:rPr>
            </w:pPr>
            <w:r w:rsidRPr="00DB37A1">
              <w:rPr>
                <w:rFonts w:ascii="Times New Roman" w:hAnsi="Times New Roman" w:cs="Times New Roman"/>
                <w:color w:val="000000"/>
                <w:sz w:val="16"/>
                <w:szCs w:val="16"/>
              </w:rPr>
              <w:t>A3</w:t>
            </w:r>
          </w:p>
        </w:tc>
        <w:tc>
          <w:tcPr>
            <w:tcW w:w="1044" w:type="dxa"/>
            <w:vAlign w:val="center"/>
          </w:tcPr>
          <w:p w:rsidR="009B14B8" w:rsidRPr="00DB37A1" w:rsidRDefault="009B14B8" w:rsidP="009B14B8">
            <w:pPr>
              <w:spacing w:line="200" w:lineRule="exact"/>
              <w:jc w:val="right"/>
              <w:rPr>
                <w:rFonts w:ascii="Times New Roman" w:hAnsi="Times New Roman" w:cs="Times New Roman"/>
                <w:color w:val="000000"/>
                <w:sz w:val="16"/>
                <w:szCs w:val="16"/>
              </w:rPr>
            </w:pPr>
            <w:r w:rsidRPr="00DB37A1">
              <w:rPr>
                <w:rFonts w:ascii="Times New Roman" w:hAnsi="Times New Roman" w:cs="Times New Roman"/>
                <w:color w:val="000000"/>
                <w:sz w:val="16"/>
                <w:szCs w:val="16"/>
              </w:rPr>
              <w:t>5292.09</w:t>
            </w:r>
          </w:p>
        </w:tc>
        <w:tc>
          <w:tcPr>
            <w:tcW w:w="1013" w:type="dxa"/>
            <w:vAlign w:val="center"/>
          </w:tcPr>
          <w:p w:rsidR="009B14B8" w:rsidRPr="00E16177" w:rsidRDefault="009B14B8" w:rsidP="009B14B8">
            <w:pPr>
              <w:spacing w:line="200" w:lineRule="exact"/>
              <w:jc w:val="right"/>
              <w:rPr>
                <w:rFonts w:ascii="Times New Roman" w:hAnsi="Times New Roman" w:cs="Times New Roman"/>
                <w:color w:val="000000"/>
                <w:sz w:val="16"/>
                <w:szCs w:val="16"/>
              </w:rPr>
            </w:pPr>
            <w:r w:rsidRPr="00E16177">
              <w:rPr>
                <w:rFonts w:ascii="Times New Roman" w:hAnsi="Times New Roman" w:cs="Times New Roman"/>
                <w:color w:val="000000"/>
                <w:sz w:val="16"/>
                <w:szCs w:val="16"/>
              </w:rPr>
              <w:t>883.75</w:t>
            </w:r>
          </w:p>
        </w:tc>
        <w:tc>
          <w:tcPr>
            <w:tcW w:w="866" w:type="dxa"/>
            <w:vAlign w:val="center"/>
          </w:tcPr>
          <w:p w:rsidR="009B14B8" w:rsidRPr="00DB37A1" w:rsidRDefault="009B14B8" w:rsidP="009B14B8">
            <w:pPr>
              <w:spacing w:line="200" w:lineRule="exact"/>
              <w:jc w:val="right"/>
              <w:rPr>
                <w:rFonts w:ascii="Times New Roman" w:hAnsi="Times New Roman" w:cs="Times New Roman"/>
                <w:color w:val="000000"/>
                <w:sz w:val="16"/>
                <w:szCs w:val="16"/>
              </w:rPr>
            </w:pPr>
            <w:r w:rsidRPr="00DB37A1">
              <w:rPr>
                <w:rFonts w:ascii="Times New Roman" w:hAnsi="Times New Roman" w:cs="Times New Roman"/>
                <w:color w:val="000000"/>
                <w:sz w:val="16"/>
                <w:szCs w:val="16"/>
              </w:rPr>
              <w:t>-7.910</w:t>
            </w:r>
          </w:p>
        </w:tc>
        <w:tc>
          <w:tcPr>
            <w:tcW w:w="831" w:type="dxa"/>
            <w:vAlign w:val="center"/>
          </w:tcPr>
          <w:p w:rsidR="009B14B8" w:rsidRPr="00DB37A1" w:rsidRDefault="009B14B8" w:rsidP="009B14B8">
            <w:pPr>
              <w:spacing w:line="200" w:lineRule="exact"/>
              <w:jc w:val="right"/>
              <w:rPr>
                <w:rFonts w:ascii="Times New Roman" w:hAnsi="Times New Roman" w:cs="Times New Roman"/>
                <w:color w:val="000000"/>
                <w:sz w:val="16"/>
                <w:szCs w:val="16"/>
              </w:rPr>
            </w:pPr>
            <w:r w:rsidRPr="00DB37A1">
              <w:rPr>
                <w:rFonts w:ascii="Times New Roman" w:hAnsi="Times New Roman" w:cs="Times New Roman"/>
                <w:color w:val="000000"/>
                <w:sz w:val="16"/>
                <w:szCs w:val="16"/>
              </w:rPr>
              <w:t>-0.15%</w:t>
            </w:r>
          </w:p>
        </w:tc>
      </w:tr>
      <w:tr w:rsidR="009B14B8" w:rsidRPr="00670545" w:rsidTr="009B14B8">
        <w:trPr>
          <w:trHeight w:val="233"/>
        </w:trPr>
        <w:tc>
          <w:tcPr>
            <w:tcW w:w="424" w:type="dxa"/>
          </w:tcPr>
          <w:p w:rsidR="009B14B8" w:rsidRPr="00DB37A1" w:rsidRDefault="009B14B8" w:rsidP="009B14B8">
            <w:pPr>
              <w:spacing w:line="200" w:lineRule="exact"/>
              <w:rPr>
                <w:rFonts w:ascii="Times New Roman" w:hAnsi="Times New Roman" w:cs="Times New Roman"/>
                <w:color w:val="000000" w:themeColor="text1"/>
                <w:sz w:val="16"/>
                <w:szCs w:val="16"/>
              </w:rPr>
            </w:pPr>
            <w:r w:rsidRPr="00DB37A1">
              <w:rPr>
                <w:rFonts w:ascii="Times New Roman" w:hAnsi="Times New Roman" w:cs="Times New Roman"/>
                <w:color w:val="000000" w:themeColor="text1"/>
                <w:sz w:val="16"/>
                <w:szCs w:val="16"/>
              </w:rPr>
              <w:t>10</w:t>
            </w:r>
          </w:p>
        </w:tc>
        <w:tc>
          <w:tcPr>
            <w:tcW w:w="1132" w:type="dxa"/>
          </w:tcPr>
          <w:p w:rsidR="009B14B8" w:rsidRPr="00DB37A1" w:rsidRDefault="009B14B8" w:rsidP="009B14B8">
            <w:pPr>
              <w:spacing w:line="200" w:lineRule="exact"/>
              <w:rPr>
                <w:rFonts w:ascii="Times New Roman" w:hAnsi="Times New Roman" w:cs="Times New Roman"/>
                <w:color w:val="000000"/>
                <w:sz w:val="16"/>
                <w:szCs w:val="16"/>
              </w:rPr>
            </w:pPr>
            <w:r w:rsidRPr="00DB37A1">
              <w:rPr>
                <w:rFonts w:ascii="Times New Roman" w:hAnsi="Times New Roman" w:cs="Times New Roman"/>
                <w:color w:val="000000"/>
                <w:sz w:val="16"/>
                <w:szCs w:val="16"/>
              </w:rPr>
              <w:t>24-Jan-17</w:t>
            </w:r>
          </w:p>
        </w:tc>
        <w:tc>
          <w:tcPr>
            <w:tcW w:w="566" w:type="dxa"/>
            <w:tcBorders>
              <w:right w:val="nil"/>
            </w:tcBorders>
          </w:tcPr>
          <w:p w:rsidR="009B14B8" w:rsidRPr="00DB37A1" w:rsidRDefault="009B14B8" w:rsidP="009B14B8">
            <w:pPr>
              <w:spacing w:line="200" w:lineRule="exact"/>
              <w:rPr>
                <w:rFonts w:ascii="Times New Roman" w:hAnsi="Times New Roman" w:cs="Times New Roman"/>
                <w:color w:val="000000"/>
                <w:sz w:val="16"/>
                <w:szCs w:val="16"/>
              </w:rPr>
            </w:pPr>
            <w:r w:rsidRPr="00DB37A1">
              <w:rPr>
                <w:rFonts w:ascii="Times New Roman" w:hAnsi="Times New Roman" w:cs="Times New Roman"/>
                <w:color w:val="000000"/>
                <w:sz w:val="16"/>
                <w:szCs w:val="16"/>
              </w:rPr>
              <w:t>A3</w:t>
            </w:r>
          </w:p>
        </w:tc>
        <w:tc>
          <w:tcPr>
            <w:tcW w:w="425" w:type="dxa"/>
            <w:tcBorders>
              <w:left w:val="nil"/>
              <w:right w:val="nil"/>
            </w:tcBorders>
          </w:tcPr>
          <w:p w:rsidR="009B14B8" w:rsidRPr="00DB37A1" w:rsidRDefault="009B14B8" w:rsidP="009B14B8">
            <w:pPr>
              <w:spacing w:line="200" w:lineRule="exact"/>
              <w:rPr>
                <w:rFonts w:ascii="Times New Roman" w:hAnsi="Times New Roman" w:cs="Times New Roman"/>
                <w:sz w:val="16"/>
                <w:szCs w:val="16"/>
              </w:rPr>
            </w:pPr>
            <w:r w:rsidRPr="00DB37A1">
              <w:rPr>
                <w:rFonts w:ascii="Times New Roman" w:hAnsi="Times New Roman" w:cs="Times New Roman"/>
                <w:color w:val="000000" w:themeColor="text1"/>
                <w:sz w:val="16"/>
                <w:szCs w:val="16"/>
              </w:rPr>
              <w:t>→</w:t>
            </w:r>
          </w:p>
        </w:tc>
        <w:tc>
          <w:tcPr>
            <w:tcW w:w="489" w:type="dxa"/>
            <w:tcBorders>
              <w:left w:val="nil"/>
            </w:tcBorders>
          </w:tcPr>
          <w:p w:rsidR="009B14B8" w:rsidRPr="00DB37A1" w:rsidRDefault="009B14B8" w:rsidP="009B14B8">
            <w:pPr>
              <w:spacing w:line="200" w:lineRule="exact"/>
              <w:rPr>
                <w:rFonts w:ascii="Times New Roman" w:hAnsi="Times New Roman" w:cs="Times New Roman"/>
                <w:color w:val="000000"/>
                <w:sz w:val="16"/>
                <w:szCs w:val="16"/>
              </w:rPr>
            </w:pPr>
            <w:r w:rsidRPr="00DB37A1">
              <w:rPr>
                <w:rFonts w:ascii="Times New Roman" w:hAnsi="Times New Roman" w:cs="Times New Roman"/>
                <w:color w:val="000000"/>
                <w:sz w:val="16"/>
                <w:szCs w:val="16"/>
              </w:rPr>
              <w:t>A4</w:t>
            </w:r>
          </w:p>
        </w:tc>
        <w:tc>
          <w:tcPr>
            <w:tcW w:w="1044" w:type="dxa"/>
            <w:vAlign w:val="center"/>
          </w:tcPr>
          <w:p w:rsidR="009B14B8" w:rsidRPr="00DB37A1" w:rsidRDefault="009B14B8" w:rsidP="009B14B8">
            <w:pPr>
              <w:spacing w:line="200" w:lineRule="exact"/>
              <w:jc w:val="right"/>
              <w:rPr>
                <w:rFonts w:ascii="Times New Roman" w:hAnsi="Times New Roman" w:cs="Times New Roman"/>
                <w:color w:val="000000"/>
                <w:sz w:val="16"/>
                <w:szCs w:val="16"/>
              </w:rPr>
            </w:pPr>
            <w:r w:rsidRPr="00DB37A1">
              <w:rPr>
                <w:rFonts w:ascii="Times New Roman" w:hAnsi="Times New Roman" w:cs="Times New Roman"/>
                <w:color w:val="000000"/>
                <w:sz w:val="16"/>
                <w:szCs w:val="16"/>
              </w:rPr>
              <w:t>5293.78</w:t>
            </w:r>
          </w:p>
        </w:tc>
        <w:tc>
          <w:tcPr>
            <w:tcW w:w="1013" w:type="dxa"/>
            <w:vAlign w:val="center"/>
          </w:tcPr>
          <w:p w:rsidR="009B14B8" w:rsidRPr="00E16177" w:rsidRDefault="009B14B8" w:rsidP="009B14B8">
            <w:pPr>
              <w:spacing w:line="200" w:lineRule="exact"/>
              <w:jc w:val="right"/>
              <w:rPr>
                <w:rFonts w:ascii="Times New Roman" w:hAnsi="Times New Roman" w:cs="Times New Roman"/>
                <w:color w:val="000000"/>
                <w:sz w:val="16"/>
                <w:szCs w:val="16"/>
              </w:rPr>
            </w:pPr>
            <w:r w:rsidRPr="00E16177">
              <w:rPr>
                <w:rFonts w:ascii="Times New Roman" w:hAnsi="Times New Roman" w:cs="Times New Roman"/>
                <w:color w:val="000000"/>
                <w:sz w:val="16"/>
                <w:szCs w:val="16"/>
              </w:rPr>
              <w:t>883.75</w:t>
            </w:r>
          </w:p>
        </w:tc>
        <w:tc>
          <w:tcPr>
            <w:tcW w:w="866" w:type="dxa"/>
            <w:vAlign w:val="center"/>
          </w:tcPr>
          <w:p w:rsidR="009B14B8" w:rsidRPr="00DB37A1" w:rsidRDefault="009B14B8" w:rsidP="009B14B8">
            <w:pPr>
              <w:spacing w:line="200" w:lineRule="exact"/>
              <w:jc w:val="right"/>
              <w:rPr>
                <w:rFonts w:ascii="Times New Roman" w:hAnsi="Times New Roman" w:cs="Times New Roman"/>
                <w:color w:val="000000"/>
                <w:sz w:val="16"/>
                <w:szCs w:val="16"/>
              </w:rPr>
            </w:pPr>
            <w:r w:rsidRPr="00DB37A1">
              <w:rPr>
                <w:rFonts w:ascii="Times New Roman" w:hAnsi="Times New Roman" w:cs="Times New Roman"/>
                <w:color w:val="000000"/>
                <w:sz w:val="16"/>
                <w:szCs w:val="16"/>
              </w:rPr>
              <w:t>-6.220</w:t>
            </w:r>
          </w:p>
        </w:tc>
        <w:tc>
          <w:tcPr>
            <w:tcW w:w="831" w:type="dxa"/>
            <w:vAlign w:val="center"/>
          </w:tcPr>
          <w:p w:rsidR="009B14B8" w:rsidRPr="00DB37A1" w:rsidRDefault="009B14B8" w:rsidP="009B14B8">
            <w:pPr>
              <w:spacing w:line="200" w:lineRule="exact"/>
              <w:jc w:val="right"/>
              <w:rPr>
                <w:rFonts w:ascii="Times New Roman" w:hAnsi="Times New Roman" w:cs="Times New Roman"/>
                <w:color w:val="000000"/>
                <w:sz w:val="16"/>
                <w:szCs w:val="16"/>
              </w:rPr>
            </w:pPr>
            <w:r w:rsidRPr="00DB37A1">
              <w:rPr>
                <w:rFonts w:ascii="Times New Roman" w:hAnsi="Times New Roman" w:cs="Times New Roman"/>
                <w:color w:val="000000"/>
                <w:sz w:val="16"/>
                <w:szCs w:val="16"/>
              </w:rPr>
              <w:t>-0.12%</w:t>
            </w:r>
          </w:p>
        </w:tc>
      </w:tr>
      <w:tr w:rsidR="009B14B8" w:rsidRPr="00670545" w:rsidTr="009B14B8">
        <w:trPr>
          <w:trHeight w:val="233"/>
        </w:trPr>
        <w:tc>
          <w:tcPr>
            <w:tcW w:w="424" w:type="dxa"/>
          </w:tcPr>
          <w:p w:rsidR="009B14B8" w:rsidRPr="00DB37A1" w:rsidRDefault="009B14B8" w:rsidP="009B14B8">
            <w:pPr>
              <w:spacing w:line="200" w:lineRule="exact"/>
              <w:rPr>
                <w:rFonts w:ascii="Times New Roman" w:hAnsi="Times New Roman" w:cs="Times New Roman"/>
                <w:color w:val="000000" w:themeColor="text1"/>
                <w:sz w:val="16"/>
                <w:szCs w:val="16"/>
              </w:rPr>
            </w:pPr>
            <w:r w:rsidRPr="00DB37A1">
              <w:rPr>
                <w:rFonts w:ascii="Times New Roman" w:hAnsi="Times New Roman" w:cs="Times New Roman"/>
                <w:color w:val="000000" w:themeColor="text1"/>
                <w:sz w:val="16"/>
                <w:szCs w:val="16"/>
              </w:rPr>
              <w:t>11</w:t>
            </w:r>
          </w:p>
        </w:tc>
        <w:tc>
          <w:tcPr>
            <w:tcW w:w="1132" w:type="dxa"/>
          </w:tcPr>
          <w:p w:rsidR="009B14B8" w:rsidRPr="00DB37A1" w:rsidRDefault="009B14B8" w:rsidP="009B14B8">
            <w:pPr>
              <w:spacing w:line="200" w:lineRule="exact"/>
              <w:rPr>
                <w:rFonts w:ascii="Times New Roman" w:hAnsi="Times New Roman" w:cs="Times New Roman"/>
                <w:color w:val="000000"/>
                <w:sz w:val="16"/>
                <w:szCs w:val="16"/>
              </w:rPr>
            </w:pPr>
            <w:r w:rsidRPr="00DB37A1">
              <w:rPr>
                <w:rFonts w:ascii="Times New Roman" w:hAnsi="Times New Roman" w:cs="Times New Roman"/>
                <w:color w:val="000000"/>
                <w:sz w:val="16"/>
                <w:szCs w:val="16"/>
              </w:rPr>
              <w:t>25-Jan-17</w:t>
            </w:r>
          </w:p>
        </w:tc>
        <w:tc>
          <w:tcPr>
            <w:tcW w:w="566" w:type="dxa"/>
            <w:tcBorders>
              <w:right w:val="nil"/>
            </w:tcBorders>
          </w:tcPr>
          <w:p w:rsidR="009B14B8" w:rsidRPr="00DB37A1" w:rsidRDefault="009B14B8" w:rsidP="009B14B8">
            <w:pPr>
              <w:spacing w:line="200" w:lineRule="exact"/>
              <w:rPr>
                <w:rFonts w:ascii="Times New Roman" w:hAnsi="Times New Roman" w:cs="Times New Roman"/>
                <w:color w:val="000000"/>
                <w:sz w:val="16"/>
                <w:szCs w:val="16"/>
              </w:rPr>
            </w:pPr>
            <w:r w:rsidRPr="00DB37A1">
              <w:rPr>
                <w:rFonts w:ascii="Times New Roman" w:hAnsi="Times New Roman" w:cs="Times New Roman"/>
                <w:color w:val="000000"/>
                <w:sz w:val="16"/>
                <w:szCs w:val="16"/>
              </w:rPr>
              <w:t>A4</w:t>
            </w:r>
          </w:p>
        </w:tc>
        <w:tc>
          <w:tcPr>
            <w:tcW w:w="425" w:type="dxa"/>
            <w:tcBorders>
              <w:left w:val="nil"/>
              <w:right w:val="nil"/>
            </w:tcBorders>
          </w:tcPr>
          <w:p w:rsidR="009B14B8" w:rsidRPr="00DB37A1" w:rsidRDefault="009B14B8" w:rsidP="009B14B8">
            <w:pPr>
              <w:spacing w:line="200" w:lineRule="exact"/>
              <w:rPr>
                <w:rFonts w:ascii="Times New Roman" w:hAnsi="Times New Roman" w:cs="Times New Roman"/>
                <w:sz w:val="16"/>
                <w:szCs w:val="16"/>
              </w:rPr>
            </w:pPr>
            <w:r w:rsidRPr="00DB37A1">
              <w:rPr>
                <w:rFonts w:ascii="Times New Roman" w:hAnsi="Times New Roman" w:cs="Times New Roman"/>
                <w:color w:val="000000" w:themeColor="text1"/>
                <w:sz w:val="16"/>
                <w:szCs w:val="16"/>
              </w:rPr>
              <w:t>→</w:t>
            </w:r>
          </w:p>
        </w:tc>
        <w:tc>
          <w:tcPr>
            <w:tcW w:w="489" w:type="dxa"/>
            <w:tcBorders>
              <w:left w:val="nil"/>
            </w:tcBorders>
          </w:tcPr>
          <w:p w:rsidR="009B14B8" w:rsidRPr="00DB37A1" w:rsidRDefault="009B14B8" w:rsidP="009B14B8">
            <w:pPr>
              <w:spacing w:line="200" w:lineRule="exact"/>
              <w:rPr>
                <w:rFonts w:ascii="Times New Roman" w:hAnsi="Times New Roman" w:cs="Times New Roman"/>
                <w:color w:val="000000"/>
                <w:sz w:val="16"/>
                <w:szCs w:val="16"/>
              </w:rPr>
            </w:pPr>
            <w:r w:rsidRPr="00DB37A1">
              <w:rPr>
                <w:rFonts w:ascii="Times New Roman" w:hAnsi="Times New Roman" w:cs="Times New Roman"/>
                <w:color w:val="000000"/>
                <w:sz w:val="16"/>
                <w:szCs w:val="16"/>
              </w:rPr>
              <w:t>A4</w:t>
            </w:r>
          </w:p>
        </w:tc>
        <w:tc>
          <w:tcPr>
            <w:tcW w:w="1044" w:type="dxa"/>
            <w:vAlign w:val="center"/>
          </w:tcPr>
          <w:p w:rsidR="009B14B8" w:rsidRPr="00DB37A1" w:rsidRDefault="009B14B8" w:rsidP="009B14B8">
            <w:pPr>
              <w:spacing w:line="200" w:lineRule="exact"/>
              <w:jc w:val="right"/>
              <w:rPr>
                <w:rFonts w:ascii="Times New Roman" w:hAnsi="Times New Roman" w:cs="Times New Roman"/>
                <w:color w:val="000000"/>
                <w:sz w:val="16"/>
                <w:szCs w:val="16"/>
              </w:rPr>
            </w:pPr>
            <w:r w:rsidRPr="00DB37A1">
              <w:rPr>
                <w:rFonts w:ascii="Times New Roman" w:hAnsi="Times New Roman" w:cs="Times New Roman"/>
                <w:color w:val="000000"/>
                <w:sz w:val="16"/>
                <w:szCs w:val="16"/>
              </w:rPr>
              <w:t>5317.63</w:t>
            </w:r>
          </w:p>
        </w:tc>
        <w:tc>
          <w:tcPr>
            <w:tcW w:w="1013" w:type="dxa"/>
            <w:vAlign w:val="center"/>
          </w:tcPr>
          <w:p w:rsidR="009B14B8" w:rsidRPr="00E16177" w:rsidRDefault="009B14B8" w:rsidP="009B14B8">
            <w:pPr>
              <w:spacing w:line="200" w:lineRule="exact"/>
              <w:jc w:val="right"/>
              <w:rPr>
                <w:rFonts w:ascii="Times New Roman" w:hAnsi="Times New Roman" w:cs="Times New Roman"/>
                <w:color w:val="000000"/>
                <w:sz w:val="16"/>
                <w:szCs w:val="16"/>
              </w:rPr>
            </w:pPr>
            <w:r w:rsidRPr="00E16177">
              <w:rPr>
                <w:rFonts w:ascii="Times New Roman" w:hAnsi="Times New Roman" w:cs="Times New Roman"/>
                <w:color w:val="000000"/>
                <w:sz w:val="16"/>
                <w:szCs w:val="16"/>
              </w:rPr>
              <w:t>888.75</w:t>
            </w:r>
          </w:p>
        </w:tc>
        <w:tc>
          <w:tcPr>
            <w:tcW w:w="866" w:type="dxa"/>
            <w:vAlign w:val="center"/>
          </w:tcPr>
          <w:p w:rsidR="009B14B8" w:rsidRPr="00DB37A1" w:rsidRDefault="009B14B8" w:rsidP="009B14B8">
            <w:pPr>
              <w:spacing w:line="200" w:lineRule="exact"/>
              <w:jc w:val="right"/>
              <w:rPr>
                <w:rFonts w:ascii="Times New Roman" w:hAnsi="Times New Roman" w:cs="Times New Roman"/>
                <w:color w:val="000000"/>
                <w:sz w:val="16"/>
                <w:szCs w:val="16"/>
              </w:rPr>
            </w:pPr>
            <w:r w:rsidRPr="00DB37A1">
              <w:rPr>
                <w:rFonts w:ascii="Times New Roman" w:hAnsi="Times New Roman" w:cs="Times New Roman"/>
                <w:color w:val="000000"/>
                <w:sz w:val="16"/>
                <w:szCs w:val="16"/>
              </w:rPr>
              <w:t>-2.370</w:t>
            </w:r>
          </w:p>
        </w:tc>
        <w:tc>
          <w:tcPr>
            <w:tcW w:w="831" w:type="dxa"/>
            <w:vAlign w:val="center"/>
          </w:tcPr>
          <w:p w:rsidR="009B14B8" w:rsidRPr="00DB37A1" w:rsidRDefault="009B14B8" w:rsidP="009B14B8">
            <w:pPr>
              <w:spacing w:line="200" w:lineRule="exact"/>
              <w:jc w:val="right"/>
              <w:rPr>
                <w:rFonts w:ascii="Times New Roman" w:hAnsi="Times New Roman" w:cs="Times New Roman"/>
                <w:color w:val="000000"/>
                <w:sz w:val="16"/>
                <w:szCs w:val="16"/>
              </w:rPr>
            </w:pPr>
            <w:r w:rsidRPr="00DB37A1">
              <w:rPr>
                <w:rFonts w:ascii="Times New Roman" w:hAnsi="Times New Roman" w:cs="Times New Roman"/>
                <w:color w:val="000000"/>
                <w:sz w:val="16"/>
                <w:szCs w:val="16"/>
              </w:rPr>
              <w:t>-0.04%</w:t>
            </w:r>
          </w:p>
        </w:tc>
      </w:tr>
      <w:tr w:rsidR="009B14B8" w:rsidRPr="00670545" w:rsidTr="009B14B8">
        <w:trPr>
          <w:trHeight w:val="233"/>
        </w:trPr>
        <w:tc>
          <w:tcPr>
            <w:tcW w:w="424" w:type="dxa"/>
          </w:tcPr>
          <w:p w:rsidR="009B14B8" w:rsidRPr="00DB37A1" w:rsidRDefault="009B14B8" w:rsidP="009B14B8">
            <w:pPr>
              <w:spacing w:line="200" w:lineRule="exact"/>
              <w:rPr>
                <w:rFonts w:ascii="Times New Roman" w:hAnsi="Times New Roman" w:cs="Times New Roman"/>
                <w:color w:val="000000" w:themeColor="text1"/>
                <w:sz w:val="16"/>
                <w:szCs w:val="16"/>
              </w:rPr>
            </w:pPr>
            <w:r w:rsidRPr="00DB37A1">
              <w:rPr>
                <w:rFonts w:ascii="Times New Roman" w:hAnsi="Times New Roman" w:cs="Times New Roman"/>
                <w:color w:val="000000" w:themeColor="text1"/>
                <w:sz w:val="16"/>
                <w:szCs w:val="16"/>
              </w:rPr>
              <w:t>12</w:t>
            </w:r>
          </w:p>
        </w:tc>
        <w:tc>
          <w:tcPr>
            <w:tcW w:w="1132" w:type="dxa"/>
          </w:tcPr>
          <w:p w:rsidR="009B14B8" w:rsidRPr="00DB37A1" w:rsidRDefault="009B14B8" w:rsidP="009B14B8">
            <w:pPr>
              <w:spacing w:line="200" w:lineRule="exact"/>
              <w:rPr>
                <w:rFonts w:ascii="Times New Roman" w:hAnsi="Times New Roman" w:cs="Times New Roman"/>
                <w:color w:val="000000"/>
                <w:sz w:val="16"/>
                <w:szCs w:val="16"/>
              </w:rPr>
            </w:pPr>
            <w:r w:rsidRPr="00DB37A1">
              <w:rPr>
                <w:rFonts w:ascii="Times New Roman" w:hAnsi="Times New Roman" w:cs="Times New Roman"/>
                <w:color w:val="000000"/>
                <w:sz w:val="16"/>
                <w:szCs w:val="16"/>
              </w:rPr>
              <w:t>26-Jan-17</w:t>
            </w:r>
          </w:p>
        </w:tc>
        <w:tc>
          <w:tcPr>
            <w:tcW w:w="566" w:type="dxa"/>
            <w:tcBorders>
              <w:right w:val="nil"/>
            </w:tcBorders>
          </w:tcPr>
          <w:p w:rsidR="009B14B8" w:rsidRPr="00DB37A1" w:rsidRDefault="009B14B8" w:rsidP="009B14B8">
            <w:pPr>
              <w:spacing w:line="200" w:lineRule="exact"/>
              <w:rPr>
                <w:rFonts w:ascii="Times New Roman" w:hAnsi="Times New Roman" w:cs="Times New Roman"/>
                <w:color w:val="000000"/>
                <w:sz w:val="16"/>
                <w:szCs w:val="16"/>
              </w:rPr>
            </w:pPr>
            <w:r w:rsidRPr="00DB37A1">
              <w:rPr>
                <w:rFonts w:ascii="Times New Roman" w:hAnsi="Times New Roman" w:cs="Times New Roman"/>
                <w:color w:val="000000"/>
                <w:sz w:val="16"/>
                <w:szCs w:val="16"/>
              </w:rPr>
              <w:t>A4</w:t>
            </w:r>
          </w:p>
        </w:tc>
        <w:tc>
          <w:tcPr>
            <w:tcW w:w="425" w:type="dxa"/>
            <w:tcBorders>
              <w:left w:val="nil"/>
              <w:right w:val="nil"/>
            </w:tcBorders>
          </w:tcPr>
          <w:p w:rsidR="009B14B8" w:rsidRPr="00DB37A1" w:rsidRDefault="009B14B8" w:rsidP="009B14B8">
            <w:pPr>
              <w:spacing w:line="200" w:lineRule="exact"/>
              <w:rPr>
                <w:rFonts w:ascii="Times New Roman" w:hAnsi="Times New Roman" w:cs="Times New Roman"/>
                <w:sz w:val="16"/>
                <w:szCs w:val="16"/>
              </w:rPr>
            </w:pPr>
            <w:r w:rsidRPr="00DB37A1">
              <w:rPr>
                <w:rFonts w:ascii="Times New Roman" w:hAnsi="Times New Roman" w:cs="Times New Roman"/>
                <w:color w:val="000000" w:themeColor="text1"/>
                <w:sz w:val="16"/>
                <w:szCs w:val="16"/>
              </w:rPr>
              <w:t>→</w:t>
            </w:r>
          </w:p>
        </w:tc>
        <w:tc>
          <w:tcPr>
            <w:tcW w:w="489" w:type="dxa"/>
            <w:tcBorders>
              <w:left w:val="nil"/>
            </w:tcBorders>
          </w:tcPr>
          <w:p w:rsidR="009B14B8" w:rsidRPr="00DB37A1" w:rsidRDefault="009B14B8" w:rsidP="009B14B8">
            <w:pPr>
              <w:spacing w:line="200" w:lineRule="exact"/>
              <w:rPr>
                <w:rFonts w:ascii="Times New Roman" w:hAnsi="Times New Roman" w:cs="Times New Roman"/>
                <w:color w:val="000000"/>
                <w:sz w:val="16"/>
                <w:szCs w:val="16"/>
              </w:rPr>
            </w:pPr>
            <w:r w:rsidRPr="00DB37A1">
              <w:rPr>
                <w:rFonts w:ascii="Times New Roman" w:hAnsi="Times New Roman" w:cs="Times New Roman"/>
                <w:color w:val="000000"/>
                <w:sz w:val="16"/>
                <w:szCs w:val="16"/>
              </w:rPr>
              <w:t>A3</w:t>
            </w:r>
          </w:p>
        </w:tc>
        <w:tc>
          <w:tcPr>
            <w:tcW w:w="1044" w:type="dxa"/>
            <w:vAlign w:val="center"/>
          </w:tcPr>
          <w:p w:rsidR="009B14B8" w:rsidRPr="00DB37A1" w:rsidRDefault="009B14B8" w:rsidP="009B14B8">
            <w:pPr>
              <w:spacing w:line="200" w:lineRule="exact"/>
              <w:jc w:val="right"/>
              <w:rPr>
                <w:rFonts w:ascii="Times New Roman" w:hAnsi="Times New Roman" w:cs="Times New Roman"/>
                <w:color w:val="000000"/>
                <w:sz w:val="16"/>
                <w:szCs w:val="16"/>
              </w:rPr>
            </w:pPr>
            <w:r w:rsidRPr="00DB37A1">
              <w:rPr>
                <w:rFonts w:ascii="Times New Roman" w:hAnsi="Times New Roman" w:cs="Times New Roman"/>
                <w:color w:val="000000"/>
                <w:sz w:val="16"/>
                <w:szCs w:val="16"/>
              </w:rPr>
              <w:t>5312.84</w:t>
            </w:r>
          </w:p>
        </w:tc>
        <w:tc>
          <w:tcPr>
            <w:tcW w:w="1013" w:type="dxa"/>
            <w:vAlign w:val="center"/>
          </w:tcPr>
          <w:p w:rsidR="009B14B8" w:rsidRPr="00E16177" w:rsidRDefault="009B14B8" w:rsidP="009B14B8">
            <w:pPr>
              <w:spacing w:line="200" w:lineRule="exact"/>
              <w:jc w:val="right"/>
              <w:rPr>
                <w:rFonts w:ascii="Times New Roman" w:hAnsi="Times New Roman" w:cs="Times New Roman"/>
                <w:color w:val="000000"/>
                <w:sz w:val="16"/>
                <w:szCs w:val="16"/>
              </w:rPr>
            </w:pPr>
            <w:r w:rsidRPr="00E16177">
              <w:rPr>
                <w:rFonts w:ascii="Times New Roman" w:hAnsi="Times New Roman" w:cs="Times New Roman"/>
                <w:color w:val="000000"/>
                <w:sz w:val="16"/>
                <w:szCs w:val="16"/>
              </w:rPr>
              <w:t>886.25</w:t>
            </w:r>
          </w:p>
        </w:tc>
        <w:tc>
          <w:tcPr>
            <w:tcW w:w="866" w:type="dxa"/>
            <w:vAlign w:val="center"/>
          </w:tcPr>
          <w:p w:rsidR="009B14B8" w:rsidRPr="00DB37A1" w:rsidRDefault="009B14B8" w:rsidP="009B14B8">
            <w:pPr>
              <w:spacing w:line="200" w:lineRule="exact"/>
              <w:jc w:val="right"/>
              <w:rPr>
                <w:rFonts w:ascii="Times New Roman" w:hAnsi="Times New Roman" w:cs="Times New Roman"/>
                <w:color w:val="000000"/>
                <w:sz w:val="16"/>
                <w:szCs w:val="16"/>
              </w:rPr>
            </w:pPr>
            <w:r w:rsidRPr="00DB37A1">
              <w:rPr>
                <w:rFonts w:ascii="Times New Roman" w:hAnsi="Times New Roman" w:cs="Times New Roman"/>
                <w:color w:val="000000"/>
                <w:sz w:val="16"/>
                <w:szCs w:val="16"/>
              </w:rPr>
              <w:t>-7.160</w:t>
            </w:r>
          </w:p>
        </w:tc>
        <w:tc>
          <w:tcPr>
            <w:tcW w:w="831" w:type="dxa"/>
            <w:vAlign w:val="center"/>
          </w:tcPr>
          <w:p w:rsidR="009B14B8" w:rsidRPr="00DB37A1" w:rsidRDefault="009B14B8" w:rsidP="009B14B8">
            <w:pPr>
              <w:spacing w:line="200" w:lineRule="exact"/>
              <w:jc w:val="right"/>
              <w:rPr>
                <w:rFonts w:ascii="Times New Roman" w:hAnsi="Times New Roman" w:cs="Times New Roman"/>
                <w:color w:val="000000"/>
                <w:sz w:val="16"/>
                <w:szCs w:val="16"/>
              </w:rPr>
            </w:pPr>
            <w:r w:rsidRPr="00DB37A1">
              <w:rPr>
                <w:rFonts w:ascii="Times New Roman" w:hAnsi="Times New Roman" w:cs="Times New Roman"/>
                <w:color w:val="000000"/>
                <w:sz w:val="16"/>
                <w:szCs w:val="16"/>
              </w:rPr>
              <w:t>-0.13%</w:t>
            </w:r>
          </w:p>
        </w:tc>
      </w:tr>
      <w:tr w:rsidR="009B14B8" w:rsidRPr="00670545" w:rsidTr="009B14B8">
        <w:trPr>
          <w:trHeight w:val="233"/>
        </w:trPr>
        <w:tc>
          <w:tcPr>
            <w:tcW w:w="424" w:type="dxa"/>
          </w:tcPr>
          <w:p w:rsidR="009B14B8" w:rsidRPr="00DB37A1" w:rsidRDefault="009B14B8" w:rsidP="009B14B8">
            <w:pPr>
              <w:spacing w:line="200" w:lineRule="exact"/>
              <w:rPr>
                <w:rFonts w:ascii="Times New Roman" w:hAnsi="Times New Roman" w:cs="Times New Roman"/>
                <w:color w:val="000000" w:themeColor="text1"/>
                <w:sz w:val="16"/>
                <w:szCs w:val="16"/>
              </w:rPr>
            </w:pPr>
            <w:r w:rsidRPr="00DB37A1">
              <w:rPr>
                <w:rFonts w:ascii="Times New Roman" w:hAnsi="Times New Roman" w:cs="Times New Roman"/>
                <w:color w:val="000000" w:themeColor="text1"/>
                <w:sz w:val="16"/>
                <w:szCs w:val="16"/>
              </w:rPr>
              <w:t>13</w:t>
            </w:r>
          </w:p>
        </w:tc>
        <w:tc>
          <w:tcPr>
            <w:tcW w:w="1132" w:type="dxa"/>
          </w:tcPr>
          <w:p w:rsidR="009B14B8" w:rsidRPr="00DB37A1" w:rsidRDefault="009B14B8" w:rsidP="009B14B8">
            <w:pPr>
              <w:spacing w:line="200" w:lineRule="exact"/>
              <w:rPr>
                <w:rFonts w:ascii="Times New Roman" w:hAnsi="Times New Roman" w:cs="Times New Roman"/>
                <w:color w:val="000000"/>
                <w:sz w:val="16"/>
                <w:szCs w:val="16"/>
              </w:rPr>
            </w:pPr>
            <w:r w:rsidRPr="00DB37A1">
              <w:rPr>
                <w:rFonts w:ascii="Times New Roman" w:hAnsi="Times New Roman" w:cs="Times New Roman"/>
                <w:color w:val="000000"/>
                <w:sz w:val="16"/>
                <w:szCs w:val="16"/>
              </w:rPr>
              <w:t>27-Jan-17</w:t>
            </w:r>
          </w:p>
        </w:tc>
        <w:tc>
          <w:tcPr>
            <w:tcW w:w="566" w:type="dxa"/>
            <w:tcBorders>
              <w:right w:val="nil"/>
            </w:tcBorders>
          </w:tcPr>
          <w:p w:rsidR="009B14B8" w:rsidRPr="00DB37A1" w:rsidRDefault="009B14B8" w:rsidP="009B14B8">
            <w:pPr>
              <w:spacing w:line="200" w:lineRule="exact"/>
              <w:rPr>
                <w:rFonts w:ascii="Times New Roman" w:hAnsi="Times New Roman" w:cs="Times New Roman"/>
                <w:color w:val="000000"/>
                <w:sz w:val="16"/>
                <w:szCs w:val="16"/>
              </w:rPr>
            </w:pPr>
            <w:r w:rsidRPr="00DB37A1">
              <w:rPr>
                <w:rFonts w:ascii="Times New Roman" w:hAnsi="Times New Roman" w:cs="Times New Roman"/>
                <w:color w:val="000000"/>
                <w:sz w:val="16"/>
                <w:szCs w:val="16"/>
              </w:rPr>
              <w:t>A3</w:t>
            </w:r>
          </w:p>
        </w:tc>
        <w:tc>
          <w:tcPr>
            <w:tcW w:w="425" w:type="dxa"/>
            <w:tcBorders>
              <w:left w:val="nil"/>
              <w:right w:val="nil"/>
            </w:tcBorders>
          </w:tcPr>
          <w:p w:rsidR="009B14B8" w:rsidRPr="00DB37A1" w:rsidRDefault="009B14B8" w:rsidP="009B14B8">
            <w:pPr>
              <w:spacing w:line="200" w:lineRule="exact"/>
              <w:rPr>
                <w:rFonts w:ascii="Times New Roman" w:hAnsi="Times New Roman" w:cs="Times New Roman"/>
                <w:color w:val="000000" w:themeColor="text1"/>
                <w:sz w:val="16"/>
                <w:szCs w:val="16"/>
              </w:rPr>
            </w:pPr>
            <w:r w:rsidRPr="00DB37A1">
              <w:rPr>
                <w:rFonts w:ascii="Times New Roman" w:hAnsi="Times New Roman" w:cs="Times New Roman"/>
                <w:color w:val="000000" w:themeColor="text1"/>
                <w:sz w:val="16"/>
                <w:szCs w:val="16"/>
              </w:rPr>
              <w:t>→</w:t>
            </w:r>
          </w:p>
        </w:tc>
        <w:tc>
          <w:tcPr>
            <w:tcW w:w="489" w:type="dxa"/>
            <w:tcBorders>
              <w:left w:val="nil"/>
            </w:tcBorders>
          </w:tcPr>
          <w:p w:rsidR="009B14B8" w:rsidRPr="00DB37A1" w:rsidRDefault="009B14B8" w:rsidP="009B14B8">
            <w:pPr>
              <w:spacing w:line="200" w:lineRule="exact"/>
              <w:rPr>
                <w:rFonts w:ascii="Times New Roman" w:hAnsi="Times New Roman" w:cs="Times New Roman"/>
                <w:color w:val="000000"/>
                <w:sz w:val="16"/>
                <w:szCs w:val="16"/>
              </w:rPr>
            </w:pPr>
            <w:r w:rsidRPr="00DB37A1">
              <w:rPr>
                <w:rFonts w:ascii="Times New Roman" w:hAnsi="Times New Roman" w:cs="Times New Roman"/>
                <w:color w:val="000000"/>
                <w:sz w:val="16"/>
                <w:szCs w:val="16"/>
              </w:rPr>
              <w:t>A3</w:t>
            </w:r>
          </w:p>
        </w:tc>
        <w:tc>
          <w:tcPr>
            <w:tcW w:w="1044" w:type="dxa"/>
            <w:vAlign w:val="center"/>
          </w:tcPr>
          <w:p w:rsidR="009B14B8" w:rsidRPr="00DB37A1" w:rsidRDefault="009B14B8" w:rsidP="009B14B8">
            <w:pPr>
              <w:spacing w:line="200" w:lineRule="exact"/>
              <w:jc w:val="right"/>
              <w:rPr>
                <w:rFonts w:ascii="Times New Roman" w:hAnsi="Times New Roman" w:cs="Times New Roman"/>
                <w:color w:val="000000"/>
                <w:sz w:val="16"/>
                <w:szCs w:val="16"/>
              </w:rPr>
            </w:pPr>
            <w:r w:rsidRPr="00DB37A1">
              <w:rPr>
                <w:rFonts w:ascii="Times New Roman" w:hAnsi="Times New Roman" w:cs="Times New Roman"/>
                <w:color w:val="000000"/>
                <w:sz w:val="16"/>
                <w:szCs w:val="16"/>
              </w:rPr>
              <w:t>5302.66</w:t>
            </w:r>
          </w:p>
        </w:tc>
        <w:tc>
          <w:tcPr>
            <w:tcW w:w="1013" w:type="dxa"/>
            <w:vAlign w:val="center"/>
          </w:tcPr>
          <w:p w:rsidR="009B14B8" w:rsidRPr="00E16177" w:rsidRDefault="009B14B8" w:rsidP="009B14B8">
            <w:pPr>
              <w:spacing w:line="200" w:lineRule="exact"/>
              <w:jc w:val="right"/>
              <w:rPr>
                <w:rFonts w:ascii="Times New Roman" w:hAnsi="Times New Roman" w:cs="Times New Roman"/>
                <w:color w:val="000000"/>
                <w:sz w:val="16"/>
                <w:szCs w:val="16"/>
              </w:rPr>
            </w:pPr>
            <w:r w:rsidRPr="00E16177">
              <w:rPr>
                <w:rFonts w:ascii="Times New Roman" w:hAnsi="Times New Roman" w:cs="Times New Roman"/>
                <w:color w:val="000000"/>
                <w:sz w:val="16"/>
                <w:szCs w:val="16"/>
              </w:rPr>
              <w:t>883.13</w:t>
            </w:r>
          </w:p>
        </w:tc>
        <w:tc>
          <w:tcPr>
            <w:tcW w:w="866" w:type="dxa"/>
            <w:vAlign w:val="center"/>
          </w:tcPr>
          <w:p w:rsidR="009B14B8" w:rsidRPr="00DB37A1" w:rsidRDefault="009B14B8" w:rsidP="009B14B8">
            <w:pPr>
              <w:spacing w:line="200" w:lineRule="exact"/>
              <w:jc w:val="right"/>
              <w:rPr>
                <w:rFonts w:ascii="Times New Roman" w:hAnsi="Times New Roman" w:cs="Times New Roman"/>
                <w:color w:val="000000"/>
                <w:sz w:val="16"/>
                <w:szCs w:val="16"/>
              </w:rPr>
            </w:pPr>
            <w:r w:rsidRPr="00DB37A1">
              <w:rPr>
                <w:rFonts w:ascii="Times New Roman" w:hAnsi="Times New Roman" w:cs="Times New Roman"/>
                <w:color w:val="000000"/>
                <w:sz w:val="16"/>
                <w:szCs w:val="16"/>
              </w:rPr>
              <w:t>7.660</w:t>
            </w:r>
          </w:p>
        </w:tc>
        <w:tc>
          <w:tcPr>
            <w:tcW w:w="831" w:type="dxa"/>
            <w:vAlign w:val="center"/>
          </w:tcPr>
          <w:p w:rsidR="009B14B8" w:rsidRPr="00DB37A1" w:rsidRDefault="009B14B8" w:rsidP="009B14B8">
            <w:pPr>
              <w:spacing w:line="200" w:lineRule="exact"/>
              <w:jc w:val="right"/>
              <w:rPr>
                <w:rFonts w:ascii="Times New Roman" w:hAnsi="Times New Roman" w:cs="Times New Roman"/>
                <w:color w:val="000000"/>
                <w:sz w:val="16"/>
                <w:szCs w:val="16"/>
              </w:rPr>
            </w:pPr>
            <w:r w:rsidRPr="00DB37A1">
              <w:rPr>
                <w:rFonts w:ascii="Times New Roman" w:hAnsi="Times New Roman" w:cs="Times New Roman"/>
                <w:color w:val="000000"/>
                <w:sz w:val="16"/>
                <w:szCs w:val="16"/>
              </w:rPr>
              <w:t>0.14%</w:t>
            </w:r>
          </w:p>
        </w:tc>
      </w:tr>
      <w:tr w:rsidR="009B14B8" w:rsidRPr="00670545" w:rsidTr="009B14B8">
        <w:trPr>
          <w:trHeight w:val="233"/>
        </w:trPr>
        <w:tc>
          <w:tcPr>
            <w:tcW w:w="424" w:type="dxa"/>
          </w:tcPr>
          <w:p w:rsidR="009B14B8" w:rsidRPr="00DB37A1" w:rsidRDefault="009B14B8" w:rsidP="009B14B8">
            <w:pPr>
              <w:spacing w:line="200" w:lineRule="exact"/>
              <w:rPr>
                <w:rFonts w:ascii="Times New Roman" w:hAnsi="Times New Roman" w:cs="Times New Roman"/>
                <w:color w:val="000000" w:themeColor="text1"/>
                <w:sz w:val="16"/>
                <w:szCs w:val="16"/>
              </w:rPr>
            </w:pPr>
            <w:r w:rsidRPr="00DB37A1">
              <w:rPr>
                <w:rFonts w:ascii="Times New Roman" w:hAnsi="Times New Roman" w:cs="Times New Roman"/>
                <w:color w:val="000000" w:themeColor="text1"/>
                <w:sz w:val="16"/>
                <w:szCs w:val="16"/>
              </w:rPr>
              <w:t>14</w:t>
            </w:r>
          </w:p>
        </w:tc>
        <w:tc>
          <w:tcPr>
            <w:tcW w:w="1132" w:type="dxa"/>
          </w:tcPr>
          <w:p w:rsidR="009B14B8" w:rsidRPr="00DB37A1" w:rsidRDefault="009B14B8" w:rsidP="009B14B8">
            <w:pPr>
              <w:spacing w:line="200" w:lineRule="exact"/>
              <w:rPr>
                <w:rFonts w:ascii="Times New Roman" w:hAnsi="Times New Roman" w:cs="Times New Roman"/>
                <w:color w:val="000000"/>
                <w:sz w:val="16"/>
                <w:szCs w:val="16"/>
              </w:rPr>
            </w:pPr>
            <w:r w:rsidRPr="00DB37A1">
              <w:rPr>
                <w:rFonts w:ascii="Times New Roman" w:hAnsi="Times New Roman" w:cs="Times New Roman"/>
                <w:color w:val="000000"/>
                <w:sz w:val="16"/>
                <w:szCs w:val="16"/>
              </w:rPr>
              <w:t>30-Jan-17</w:t>
            </w:r>
          </w:p>
        </w:tc>
        <w:tc>
          <w:tcPr>
            <w:tcW w:w="566" w:type="dxa"/>
            <w:tcBorders>
              <w:right w:val="nil"/>
            </w:tcBorders>
          </w:tcPr>
          <w:p w:rsidR="009B14B8" w:rsidRPr="00DB37A1" w:rsidRDefault="009B14B8" w:rsidP="009B14B8">
            <w:pPr>
              <w:spacing w:line="200" w:lineRule="exact"/>
              <w:rPr>
                <w:rFonts w:ascii="Times New Roman" w:hAnsi="Times New Roman" w:cs="Times New Roman"/>
                <w:color w:val="000000"/>
                <w:sz w:val="16"/>
                <w:szCs w:val="16"/>
              </w:rPr>
            </w:pPr>
            <w:r w:rsidRPr="00DB37A1">
              <w:rPr>
                <w:rFonts w:ascii="Times New Roman" w:hAnsi="Times New Roman" w:cs="Times New Roman"/>
                <w:color w:val="000000"/>
                <w:sz w:val="16"/>
                <w:szCs w:val="16"/>
              </w:rPr>
              <w:t>A3</w:t>
            </w:r>
          </w:p>
        </w:tc>
        <w:tc>
          <w:tcPr>
            <w:tcW w:w="425" w:type="dxa"/>
            <w:tcBorders>
              <w:left w:val="nil"/>
              <w:right w:val="nil"/>
            </w:tcBorders>
          </w:tcPr>
          <w:p w:rsidR="009B14B8" w:rsidRPr="00DB37A1" w:rsidRDefault="009B14B8" w:rsidP="009B14B8">
            <w:pPr>
              <w:spacing w:line="200" w:lineRule="exact"/>
              <w:rPr>
                <w:rFonts w:ascii="Times New Roman" w:hAnsi="Times New Roman" w:cs="Times New Roman"/>
                <w:sz w:val="16"/>
                <w:szCs w:val="16"/>
              </w:rPr>
            </w:pPr>
            <w:r w:rsidRPr="00DB37A1">
              <w:rPr>
                <w:rFonts w:ascii="Times New Roman" w:hAnsi="Times New Roman" w:cs="Times New Roman"/>
                <w:color w:val="000000" w:themeColor="text1"/>
                <w:sz w:val="16"/>
                <w:szCs w:val="16"/>
              </w:rPr>
              <w:t>→</w:t>
            </w:r>
          </w:p>
        </w:tc>
        <w:tc>
          <w:tcPr>
            <w:tcW w:w="489" w:type="dxa"/>
            <w:tcBorders>
              <w:left w:val="nil"/>
            </w:tcBorders>
          </w:tcPr>
          <w:p w:rsidR="009B14B8" w:rsidRPr="00DB37A1" w:rsidRDefault="009B14B8" w:rsidP="009B14B8">
            <w:pPr>
              <w:spacing w:line="200" w:lineRule="exact"/>
              <w:rPr>
                <w:rFonts w:ascii="Times New Roman" w:hAnsi="Times New Roman" w:cs="Times New Roman"/>
                <w:color w:val="000000"/>
                <w:sz w:val="16"/>
                <w:szCs w:val="16"/>
              </w:rPr>
            </w:pPr>
            <w:r w:rsidRPr="00DB37A1">
              <w:rPr>
                <w:rFonts w:ascii="Times New Roman" w:hAnsi="Times New Roman" w:cs="Times New Roman"/>
                <w:color w:val="000000"/>
                <w:sz w:val="16"/>
                <w:szCs w:val="16"/>
              </w:rPr>
              <w:t>A4</w:t>
            </w:r>
          </w:p>
        </w:tc>
        <w:tc>
          <w:tcPr>
            <w:tcW w:w="1044" w:type="dxa"/>
            <w:vAlign w:val="center"/>
          </w:tcPr>
          <w:p w:rsidR="009B14B8" w:rsidRPr="00DB37A1" w:rsidRDefault="009B14B8" w:rsidP="009B14B8">
            <w:pPr>
              <w:spacing w:line="200" w:lineRule="exact"/>
              <w:jc w:val="right"/>
              <w:rPr>
                <w:rFonts w:ascii="Times New Roman" w:hAnsi="Times New Roman" w:cs="Times New Roman"/>
                <w:color w:val="000000"/>
                <w:sz w:val="16"/>
                <w:szCs w:val="16"/>
              </w:rPr>
            </w:pPr>
            <w:r w:rsidRPr="00DB37A1">
              <w:rPr>
                <w:rFonts w:ascii="Times New Roman" w:hAnsi="Times New Roman" w:cs="Times New Roman"/>
                <w:color w:val="000000"/>
                <w:sz w:val="16"/>
                <w:szCs w:val="16"/>
              </w:rPr>
              <w:t>5294.1</w:t>
            </w:r>
            <w:r w:rsidR="00992A86">
              <w:rPr>
                <w:rFonts w:ascii="Times New Roman" w:hAnsi="Times New Roman" w:cs="Times New Roman"/>
                <w:color w:val="000000"/>
                <w:sz w:val="16"/>
                <w:szCs w:val="16"/>
              </w:rPr>
              <w:t>0</w:t>
            </w:r>
          </w:p>
        </w:tc>
        <w:tc>
          <w:tcPr>
            <w:tcW w:w="1013" w:type="dxa"/>
            <w:vAlign w:val="center"/>
          </w:tcPr>
          <w:p w:rsidR="009B14B8" w:rsidRPr="00E16177" w:rsidRDefault="009B14B8" w:rsidP="009B14B8">
            <w:pPr>
              <w:spacing w:line="200" w:lineRule="exact"/>
              <w:jc w:val="right"/>
              <w:rPr>
                <w:rFonts w:ascii="Times New Roman" w:hAnsi="Times New Roman" w:cs="Times New Roman"/>
                <w:color w:val="000000"/>
                <w:sz w:val="16"/>
                <w:szCs w:val="16"/>
              </w:rPr>
            </w:pPr>
            <w:r w:rsidRPr="00E16177">
              <w:rPr>
                <w:rFonts w:ascii="Times New Roman" w:hAnsi="Times New Roman" w:cs="Times New Roman"/>
                <w:color w:val="000000"/>
                <w:sz w:val="16"/>
                <w:szCs w:val="16"/>
              </w:rPr>
              <w:t>876.25</w:t>
            </w:r>
          </w:p>
        </w:tc>
        <w:tc>
          <w:tcPr>
            <w:tcW w:w="866" w:type="dxa"/>
            <w:vAlign w:val="center"/>
          </w:tcPr>
          <w:p w:rsidR="009B14B8" w:rsidRPr="00DB37A1" w:rsidRDefault="009B14B8" w:rsidP="009B14B8">
            <w:pPr>
              <w:spacing w:line="200" w:lineRule="exact"/>
              <w:jc w:val="right"/>
              <w:rPr>
                <w:rFonts w:ascii="Times New Roman" w:hAnsi="Times New Roman" w:cs="Times New Roman"/>
                <w:color w:val="000000"/>
                <w:sz w:val="16"/>
                <w:szCs w:val="16"/>
              </w:rPr>
            </w:pPr>
            <w:r w:rsidRPr="00DB37A1">
              <w:rPr>
                <w:rFonts w:ascii="Times New Roman" w:hAnsi="Times New Roman" w:cs="Times New Roman"/>
                <w:color w:val="000000"/>
                <w:sz w:val="16"/>
                <w:szCs w:val="16"/>
              </w:rPr>
              <w:t>-0.900</w:t>
            </w:r>
          </w:p>
        </w:tc>
        <w:tc>
          <w:tcPr>
            <w:tcW w:w="831" w:type="dxa"/>
            <w:vAlign w:val="center"/>
          </w:tcPr>
          <w:p w:rsidR="009B14B8" w:rsidRPr="00DB37A1" w:rsidRDefault="009B14B8" w:rsidP="009B14B8">
            <w:pPr>
              <w:spacing w:line="200" w:lineRule="exact"/>
              <w:jc w:val="right"/>
              <w:rPr>
                <w:rFonts w:ascii="Times New Roman" w:hAnsi="Times New Roman" w:cs="Times New Roman"/>
                <w:color w:val="000000"/>
                <w:sz w:val="16"/>
                <w:szCs w:val="16"/>
              </w:rPr>
            </w:pPr>
            <w:r w:rsidRPr="00DB37A1">
              <w:rPr>
                <w:rFonts w:ascii="Times New Roman" w:hAnsi="Times New Roman" w:cs="Times New Roman"/>
                <w:color w:val="000000"/>
                <w:sz w:val="16"/>
                <w:szCs w:val="16"/>
              </w:rPr>
              <w:t>-0.02%</w:t>
            </w:r>
          </w:p>
        </w:tc>
      </w:tr>
      <w:tr w:rsidR="009B14B8" w:rsidRPr="00670545" w:rsidTr="009B14B8">
        <w:trPr>
          <w:trHeight w:val="242"/>
        </w:trPr>
        <w:tc>
          <w:tcPr>
            <w:tcW w:w="424" w:type="dxa"/>
          </w:tcPr>
          <w:p w:rsidR="009B14B8" w:rsidRPr="00DB37A1" w:rsidRDefault="009B14B8" w:rsidP="009B14B8">
            <w:pPr>
              <w:spacing w:line="200" w:lineRule="exact"/>
              <w:rPr>
                <w:rFonts w:ascii="Times New Roman" w:hAnsi="Times New Roman" w:cs="Times New Roman"/>
                <w:color w:val="000000" w:themeColor="text1"/>
                <w:sz w:val="16"/>
                <w:szCs w:val="16"/>
              </w:rPr>
            </w:pPr>
            <w:r w:rsidRPr="00DB37A1">
              <w:rPr>
                <w:rFonts w:ascii="Times New Roman" w:hAnsi="Times New Roman" w:cs="Times New Roman"/>
                <w:color w:val="000000" w:themeColor="text1"/>
                <w:sz w:val="16"/>
                <w:szCs w:val="16"/>
              </w:rPr>
              <w:t>15</w:t>
            </w:r>
          </w:p>
        </w:tc>
        <w:tc>
          <w:tcPr>
            <w:tcW w:w="1132" w:type="dxa"/>
          </w:tcPr>
          <w:p w:rsidR="009B14B8" w:rsidRPr="00DB37A1" w:rsidRDefault="009B14B8" w:rsidP="009B14B8">
            <w:pPr>
              <w:spacing w:line="200" w:lineRule="exact"/>
              <w:rPr>
                <w:rFonts w:ascii="Times New Roman" w:hAnsi="Times New Roman" w:cs="Times New Roman"/>
                <w:color w:val="000000"/>
                <w:sz w:val="16"/>
                <w:szCs w:val="16"/>
              </w:rPr>
            </w:pPr>
            <w:r w:rsidRPr="00DB37A1">
              <w:rPr>
                <w:rFonts w:ascii="Times New Roman" w:hAnsi="Times New Roman" w:cs="Times New Roman"/>
                <w:color w:val="000000"/>
                <w:sz w:val="16"/>
                <w:szCs w:val="16"/>
              </w:rPr>
              <w:t>31-Jan-17</w:t>
            </w:r>
          </w:p>
        </w:tc>
        <w:tc>
          <w:tcPr>
            <w:tcW w:w="566" w:type="dxa"/>
            <w:tcBorders>
              <w:right w:val="nil"/>
            </w:tcBorders>
          </w:tcPr>
          <w:p w:rsidR="009B14B8" w:rsidRPr="00DB37A1" w:rsidRDefault="009B14B8" w:rsidP="009B14B8">
            <w:pPr>
              <w:spacing w:line="200" w:lineRule="exact"/>
              <w:rPr>
                <w:rFonts w:ascii="Times New Roman" w:hAnsi="Times New Roman" w:cs="Times New Roman"/>
                <w:color w:val="000000"/>
                <w:sz w:val="16"/>
                <w:szCs w:val="16"/>
              </w:rPr>
            </w:pPr>
            <w:r w:rsidRPr="00DB37A1">
              <w:rPr>
                <w:rFonts w:ascii="Times New Roman" w:hAnsi="Times New Roman" w:cs="Times New Roman"/>
                <w:color w:val="000000"/>
                <w:sz w:val="16"/>
                <w:szCs w:val="16"/>
              </w:rPr>
              <w:t>A4</w:t>
            </w:r>
          </w:p>
        </w:tc>
        <w:tc>
          <w:tcPr>
            <w:tcW w:w="425" w:type="dxa"/>
            <w:tcBorders>
              <w:left w:val="nil"/>
              <w:right w:val="nil"/>
            </w:tcBorders>
          </w:tcPr>
          <w:p w:rsidR="009B14B8" w:rsidRPr="00DB37A1" w:rsidRDefault="009B14B8" w:rsidP="009B14B8">
            <w:pPr>
              <w:spacing w:line="200" w:lineRule="exact"/>
              <w:rPr>
                <w:rFonts w:ascii="Times New Roman" w:hAnsi="Times New Roman" w:cs="Times New Roman"/>
                <w:sz w:val="16"/>
                <w:szCs w:val="16"/>
              </w:rPr>
            </w:pPr>
            <w:r w:rsidRPr="00DB37A1">
              <w:rPr>
                <w:rFonts w:ascii="Times New Roman" w:hAnsi="Times New Roman" w:cs="Times New Roman"/>
                <w:color w:val="000000" w:themeColor="text1"/>
                <w:sz w:val="16"/>
                <w:szCs w:val="16"/>
              </w:rPr>
              <w:t>→</w:t>
            </w:r>
          </w:p>
        </w:tc>
        <w:tc>
          <w:tcPr>
            <w:tcW w:w="489" w:type="dxa"/>
            <w:tcBorders>
              <w:left w:val="nil"/>
            </w:tcBorders>
          </w:tcPr>
          <w:p w:rsidR="009B14B8" w:rsidRPr="00DB37A1" w:rsidRDefault="009B14B8" w:rsidP="009B14B8">
            <w:pPr>
              <w:spacing w:line="200" w:lineRule="exact"/>
              <w:rPr>
                <w:rFonts w:ascii="Times New Roman" w:hAnsi="Times New Roman" w:cs="Times New Roman"/>
                <w:color w:val="000000"/>
                <w:sz w:val="16"/>
                <w:szCs w:val="16"/>
              </w:rPr>
            </w:pPr>
            <w:r w:rsidRPr="00DB37A1">
              <w:rPr>
                <w:rFonts w:ascii="Times New Roman" w:hAnsi="Times New Roman" w:cs="Times New Roman"/>
                <w:color w:val="000000"/>
                <w:sz w:val="16"/>
                <w:szCs w:val="16"/>
              </w:rPr>
              <w:t>A6</w:t>
            </w:r>
          </w:p>
        </w:tc>
        <w:tc>
          <w:tcPr>
            <w:tcW w:w="1044" w:type="dxa"/>
            <w:vAlign w:val="center"/>
          </w:tcPr>
          <w:p w:rsidR="009B14B8" w:rsidRPr="00DB37A1" w:rsidRDefault="009B14B8" w:rsidP="009B14B8">
            <w:pPr>
              <w:spacing w:line="200" w:lineRule="exact"/>
              <w:jc w:val="right"/>
              <w:rPr>
                <w:rFonts w:ascii="Times New Roman" w:hAnsi="Times New Roman" w:cs="Times New Roman"/>
                <w:color w:val="000000"/>
                <w:sz w:val="16"/>
                <w:szCs w:val="16"/>
              </w:rPr>
            </w:pPr>
            <w:r w:rsidRPr="00DB37A1">
              <w:rPr>
                <w:rFonts w:ascii="Times New Roman" w:hAnsi="Times New Roman" w:cs="Times New Roman"/>
                <w:color w:val="000000"/>
                <w:sz w:val="16"/>
                <w:szCs w:val="16"/>
              </w:rPr>
              <w:t>5327.16</w:t>
            </w:r>
          </w:p>
        </w:tc>
        <w:tc>
          <w:tcPr>
            <w:tcW w:w="1013" w:type="dxa"/>
            <w:vAlign w:val="center"/>
          </w:tcPr>
          <w:p w:rsidR="009B14B8" w:rsidRPr="00E16177" w:rsidRDefault="009B14B8" w:rsidP="009B14B8">
            <w:pPr>
              <w:spacing w:line="200" w:lineRule="exact"/>
              <w:jc w:val="right"/>
              <w:rPr>
                <w:rFonts w:ascii="Times New Roman" w:hAnsi="Times New Roman" w:cs="Times New Roman"/>
                <w:color w:val="000000"/>
                <w:sz w:val="16"/>
                <w:szCs w:val="16"/>
              </w:rPr>
            </w:pPr>
            <w:r w:rsidRPr="00E16177">
              <w:rPr>
                <w:rFonts w:ascii="Times New Roman" w:hAnsi="Times New Roman" w:cs="Times New Roman"/>
                <w:color w:val="000000"/>
                <w:sz w:val="16"/>
                <w:szCs w:val="16"/>
              </w:rPr>
              <w:t>886.25</w:t>
            </w:r>
          </w:p>
        </w:tc>
        <w:tc>
          <w:tcPr>
            <w:tcW w:w="866" w:type="dxa"/>
            <w:vAlign w:val="center"/>
          </w:tcPr>
          <w:p w:rsidR="009B14B8" w:rsidRPr="00DB37A1" w:rsidRDefault="009B14B8" w:rsidP="009B14B8">
            <w:pPr>
              <w:spacing w:line="200" w:lineRule="exact"/>
              <w:jc w:val="right"/>
              <w:rPr>
                <w:rFonts w:ascii="Times New Roman" w:hAnsi="Times New Roman" w:cs="Times New Roman"/>
                <w:color w:val="000000"/>
                <w:sz w:val="16"/>
                <w:szCs w:val="16"/>
              </w:rPr>
            </w:pPr>
            <w:r w:rsidRPr="00DB37A1">
              <w:rPr>
                <w:rFonts w:ascii="Times New Roman" w:hAnsi="Times New Roman" w:cs="Times New Roman"/>
                <w:color w:val="000000"/>
                <w:sz w:val="16"/>
                <w:szCs w:val="16"/>
              </w:rPr>
              <w:t>7.160</w:t>
            </w:r>
          </w:p>
        </w:tc>
        <w:tc>
          <w:tcPr>
            <w:tcW w:w="831" w:type="dxa"/>
            <w:vAlign w:val="center"/>
          </w:tcPr>
          <w:p w:rsidR="009B14B8" w:rsidRPr="00DB37A1" w:rsidRDefault="009B14B8" w:rsidP="009B14B8">
            <w:pPr>
              <w:spacing w:line="200" w:lineRule="exact"/>
              <w:jc w:val="right"/>
              <w:rPr>
                <w:rFonts w:ascii="Times New Roman" w:hAnsi="Times New Roman" w:cs="Times New Roman"/>
                <w:color w:val="000000"/>
                <w:sz w:val="16"/>
                <w:szCs w:val="16"/>
              </w:rPr>
            </w:pPr>
            <w:r w:rsidRPr="00DB37A1">
              <w:rPr>
                <w:rFonts w:ascii="Times New Roman" w:hAnsi="Times New Roman" w:cs="Times New Roman"/>
                <w:color w:val="000000"/>
                <w:sz w:val="16"/>
                <w:szCs w:val="16"/>
              </w:rPr>
              <w:t>0.13%</w:t>
            </w:r>
          </w:p>
        </w:tc>
      </w:tr>
      <w:tr w:rsidR="009B14B8" w:rsidRPr="00670545" w:rsidTr="009B14B8">
        <w:trPr>
          <w:trHeight w:val="233"/>
        </w:trPr>
        <w:tc>
          <w:tcPr>
            <w:tcW w:w="424" w:type="dxa"/>
          </w:tcPr>
          <w:p w:rsidR="009B14B8" w:rsidRPr="00DB37A1" w:rsidRDefault="009B14B8" w:rsidP="009B14B8">
            <w:pPr>
              <w:spacing w:line="200" w:lineRule="exact"/>
              <w:rPr>
                <w:rFonts w:ascii="Times New Roman" w:hAnsi="Times New Roman" w:cs="Times New Roman"/>
                <w:color w:val="000000" w:themeColor="text1"/>
                <w:sz w:val="16"/>
                <w:szCs w:val="16"/>
              </w:rPr>
            </w:pPr>
            <w:r w:rsidRPr="00DB37A1">
              <w:rPr>
                <w:rFonts w:ascii="Times New Roman" w:hAnsi="Times New Roman" w:cs="Times New Roman"/>
                <w:color w:val="000000" w:themeColor="text1"/>
                <w:sz w:val="16"/>
                <w:szCs w:val="16"/>
              </w:rPr>
              <w:t>16</w:t>
            </w:r>
          </w:p>
        </w:tc>
        <w:tc>
          <w:tcPr>
            <w:tcW w:w="1132" w:type="dxa"/>
          </w:tcPr>
          <w:p w:rsidR="009B14B8" w:rsidRPr="00DB37A1" w:rsidRDefault="009B14B8" w:rsidP="009B14B8">
            <w:pPr>
              <w:spacing w:line="200" w:lineRule="exact"/>
              <w:rPr>
                <w:rFonts w:ascii="Times New Roman" w:hAnsi="Times New Roman" w:cs="Times New Roman"/>
                <w:color w:val="000000"/>
                <w:sz w:val="16"/>
                <w:szCs w:val="16"/>
              </w:rPr>
            </w:pPr>
            <w:r w:rsidRPr="00DB37A1">
              <w:rPr>
                <w:rFonts w:ascii="Times New Roman" w:hAnsi="Times New Roman" w:cs="Times New Roman"/>
                <w:color w:val="000000"/>
                <w:sz w:val="16"/>
                <w:szCs w:val="16"/>
              </w:rPr>
              <w:t>1-Feb-17</w:t>
            </w:r>
          </w:p>
        </w:tc>
        <w:tc>
          <w:tcPr>
            <w:tcW w:w="566" w:type="dxa"/>
            <w:tcBorders>
              <w:right w:val="nil"/>
            </w:tcBorders>
          </w:tcPr>
          <w:p w:rsidR="009B14B8" w:rsidRPr="00DB37A1" w:rsidRDefault="009B14B8" w:rsidP="009B14B8">
            <w:pPr>
              <w:spacing w:line="200" w:lineRule="exact"/>
              <w:rPr>
                <w:rFonts w:ascii="Times New Roman" w:hAnsi="Times New Roman" w:cs="Times New Roman"/>
                <w:color w:val="000000"/>
                <w:sz w:val="16"/>
                <w:szCs w:val="16"/>
              </w:rPr>
            </w:pPr>
            <w:r w:rsidRPr="00DB37A1">
              <w:rPr>
                <w:rFonts w:ascii="Times New Roman" w:hAnsi="Times New Roman" w:cs="Times New Roman"/>
                <w:color w:val="000000"/>
                <w:sz w:val="16"/>
                <w:szCs w:val="16"/>
              </w:rPr>
              <w:t>A6</w:t>
            </w:r>
          </w:p>
        </w:tc>
        <w:tc>
          <w:tcPr>
            <w:tcW w:w="425" w:type="dxa"/>
            <w:tcBorders>
              <w:left w:val="nil"/>
              <w:right w:val="nil"/>
            </w:tcBorders>
          </w:tcPr>
          <w:p w:rsidR="009B14B8" w:rsidRPr="00DB37A1" w:rsidRDefault="009B14B8" w:rsidP="009B14B8">
            <w:pPr>
              <w:spacing w:line="200" w:lineRule="exact"/>
              <w:rPr>
                <w:rFonts w:ascii="Times New Roman" w:hAnsi="Times New Roman" w:cs="Times New Roman"/>
                <w:sz w:val="16"/>
                <w:szCs w:val="16"/>
              </w:rPr>
            </w:pPr>
            <w:r w:rsidRPr="00DB37A1">
              <w:rPr>
                <w:rFonts w:ascii="Times New Roman" w:hAnsi="Times New Roman" w:cs="Times New Roman"/>
                <w:color w:val="000000" w:themeColor="text1"/>
                <w:sz w:val="16"/>
                <w:szCs w:val="16"/>
              </w:rPr>
              <w:t>→</w:t>
            </w:r>
          </w:p>
        </w:tc>
        <w:tc>
          <w:tcPr>
            <w:tcW w:w="489" w:type="dxa"/>
            <w:tcBorders>
              <w:left w:val="nil"/>
            </w:tcBorders>
          </w:tcPr>
          <w:p w:rsidR="009B14B8" w:rsidRPr="00DB37A1" w:rsidRDefault="009B14B8" w:rsidP="009B14B8">
            <w:pPr>
              <w:spacing w:line="200" w:lineRule="exact"/>
              <w:rPr>
                <w:rFonts w:ascii="Times New Roman" w:hAnsi="Times New Roman" w:cs="Times New Roman"/>
                <w:color w:val="000000"/>
                <w:sz w:val="16"/>
                <w:szCs w:val="16"/>
              </w:rPr>
            </w:pPr>
            <w:r w:rsidRPr="00DB37A1">
              <w:rPr>
                <w:rFonts w:ascii="Times New Roman" w:hAnsi="Times New Roman" w:cs="Times New Roman"/>
                <w:color w:val="000000"/>
                <w:sz w:val="16"/>
                <w:szCs w:val="16"/>
              </w:rPr>
              <w:t>A6</w:t>
            </w:r>
          </w:p>
        </w:tc>
        <w:tc>
          <w:tcPr>
            <w:tcW w:w="1044" w:type="dxa"/>
            <w:vAlign w:val="center"/>
          </w:tcPr>
          <w:p w:rsidR="009B14B8" w:rsidRPr="00DB37A1" w:rsidRDefault="009B14B8" w:rsidP="009B14B8">
            <w:pPr>
              <w:spacing w:line="200" w:lineRule="exact"/>
              <w:jc w:val="right"/>
              <w:rPr>
                <w:rFonts w:ascii="Times New Roman" w:hAnsi="Times New Roman" w:cs="Times New Roman"/>
                <w:color w:val="000000"/>
                <w:sz w:val="16"/>
                <w:szCs w:val="16"/>
              </w:rPr>
            </w:pPr>
            <w:r w:rsidRPr="00DB37A1">
              <w:rPr>
                <w:rFonts w:ascii="Times New Roman" w:hAnsi="Times New Roman" w:cs="Times New Roman"/>
                <w:color w:val="000000"/>
                <w:sz w:val="16"/>
                <w:szCs w:val="16"/>
              </w:rPr>
              <w:t>5353.71</w:t>
            </w:r>
          </w:p>
        </w:tc>
        <w:tc>
          <w:tcPr>
            <w:tcW w:w="1013" w:type="dxa"/>
            <w:vAlign w:val="center"/>
          </w:tcPr>
          <w:p w:rsidR="009B14B8" w:rsidRPr="00E16177" w:rsidRDefault="009B14B8" w:rsidP="009B14B8">
            <w:pPr>
              <w:spacing w:line="200" w:lineRule="exact"/>
              <w:jc w:val="right"/>
              <w:rPr>
                <w:rFonts w:ascii="Times New Roman" w:hAnsi="Times New Roman" w:cs="Times New Roman"/>
                <w:color w:val="000000"/>
                <w:sz w:val="16"/>
                <w:szCs w:val="16"/>
              </w:rPr>
            </w:pPr>
            <w:r w:rsidRPr="00E16177">
              <w:rPr>
                <w:rFonts w:ascii="Times New Roman" w:hAnsi="Times New Roman" w:cs="Times New Roman"/>
                <w:color w:val="000000"/>
                <w:sz w:val="16"/>
                <w:szCs w:val="16"/>
              </w:rPr>
              <w:t>891.25</w:t>
            </w:r>
          </w:p>
        </w:tc>
        <w:tc>
          <w:tcPr>
            <w:tcW w:w="866" w:type="dxa"/>
            <w:vAlign w:val="center"/>
          </w:tcPr>
          <w:p w:rsidR="009B14B8" w:rsidRPr="00DB37A1" w:rsidRDefault="009B14B8" w:rsidP="009B14B8">
            <w:pPr>
              <w:spacing w:line="200" w:lineRule="exact"/>
              <w:jc w:val="right"/>
              <w:rPr>
                <w:rFonts w:ascii="Times New Roman" w:hAnsi="Times New Roman" w:cs="Times New Roman"/>
                <w:color w:val="000000"/>
                <w:sz w:val="16"/>
                <w:szCs w:val="16"/>
              </w:rPr>
            </w:pPr>
            <w:r w:rsidRPr="00DB37A1">
              <w:rPr>
                <w:rFonts w:ascii="Times New Roman" w:hAnsi="Times New Roman" w:cs="Times New Roman"/>
                <w:color w:val="000000"/>
                <w:sz w:val="16"/>
                <w:szCs w:val="16"/>
              </w:rPr>
              <w:t>-4.623</w:t>
            </w:r>
          </w:p>
        </w:tc>
        <w:tc>
          <w:tcPr>
            <w:tcW w:w="831" w:type="dxa"/>
            <w:vAlign w:val="center"/>
          </w:tcPr>
          <w:p w:rsidR="009B14B8" w:rsidRPr="00DB37A1" w:rsidRDefault="009B14B8" w:rsidP="009B14B8">
            <w:pPr>
              <w:spacing w:line="200" w:lineRule="exact"/>
              <w:jc w:val="right"/>
              <w:rPr>
                <w:rFonts w:ascii="Times New Roman" w:hAnsi="Times New Roman" w:cs="Times New Roman"/>
                <w:color w:val="000000"/>
                <w:sz w:val="16"/>
                <w:szCs w:val="16"/>
              </w:rPr>
            </w:pPr>
            <w:r w:rsidRPr="00DB37A1">
              <w:rPr>
                <w:rFonts w:ascii="Times New Roman" w:hAnsi="Times New Roman" w:cs="Times New Roman"/>
                <w:color w:val="000000"/>
                <w:sz w:val="16"/>
                <w:szCs w:val="16"/>
              </w:rPr>
              <w:t>-0.09%</w:t>
            </w:r>
          </w:p>
        </w:tc>
      </w:tr>
      <w:tr w:rsidR="009B14B8" w:rsidRPr="00670545" w:rsidTr="009B14B8">
        <w:trPr>
          <w:trHeight w:val="233"/>
        </w:trPr>
        <w:tc>
          <w:tcPr>
            <w:tcW w:w="424" w:type="dxa"/>
          </w:tcPr>
          <w:p w:rsidR="009B14B8" w:rsidRPr="00DB37A1" w:rsidRDefault="009B14B8" w:rsidP="009B14B8">
            <w:pPr>
              <w:spacing w:line="200" w:lineRule="exact"/>
              <w:rPr>
                <w:rFonts w:ascii="Times New Roman" w:hAnsi="Times New Roman" w:cs="Times New Roman"/>
                <w:color w:val="000000" w:themeColor="text1"/>
                <w:sz w:val="16"/>
                <w:szCs w:val="16"/>
              </w:rPr>
            </w:pPr>
            <w:r w:rsidRPr="00DB37A1">
              <w:rPr>
                <w:rFonts w:ascii="Times New Roman" w:hAnsi="Times New Roman" w:cs="Times New Roman"/>
                <w:color w:val="000000" w:themeColor="text1"/>
                <w:sz w:val="16"/>
                <w:szCs w:val="16"/>
              </w:rPr>
              <w:t>17</w:t>
            </w:r>
          </w:p>
        </w:tc>
        <w:tc>
          <w:tcPr>
            <w:tcW w:w="1132" w:type="dxa"/>
          </w:tcPr>
          <w:p w:rsidR="009B14B8" w:rsidRPr="00DB37A1" w:rsidRDefault="009B14B8" w:rsidP="009B14B8">
            <w:pPr>
              <w:spacing w:line="200" w:lineRule="exact"/>
              <w:rPr>
                <w:rFonts w:ascii="Times New Roman" w:hAnsi="Times New Roman" w:cs="Times New Roman"/>
                <w:color w:val="000000"/>
                <w:sz w:val="16"/>
                <w:szCs w:val="16"/>
              </w:rPr>
            </w:pPr>
            <w:r w:rsidRPr="00DB37A1">
              <w:rPr>
                <w:rFonts w:ascii="Times New Roman" w:hAnsi="Times New Roman" w:cs="Times New Roman"/>
                <w:color w:val="000000"/>
                <w:sz w:val="16"/>
                <w:szCs w:val="16"/>
              </w:rPr>
              <w:t>2-Feb-17</w:t>
            </w:r>
          </w:p>
        </w:tc>
        <w:tc>
          <w:tcPr>
            <w:tcW w:w="566" w:type="dxa"/>
            <w:tcBorders>
              <w:right w:val="nil"/>
            </w:tcBorders>
          </w:tcPr>
          <w:p w:rsidR="009B14B8" w:rsidRPr="00DB37A1" w:rsidRDefault="009B14B8" w:rsidP="009B14B8">
            <w:pPr>
              <w:spacing w:line="200" w:lineRule="exact"/>
              <w:rPr>
                <w:rFonts w:ascii="Times New Roman" w:hAnsi="Times New Roman" w:cs="Times New Roman"/>
                <w:color w:val="000000"/>
                <w:sz w:val="16"/>
                <w:szCs w:val="16"/>
              </w:rPr>
            </w:pPr>
            <w:r w:rsidRPr="00DB37A1">
              <w:rPr>
                <w:rFonts w:ascii="Times New Roman" w:hAnsi="Times New Roman" w:cs="Times New Roman"/>
                <w:color w:val="000000"/>
                <w:sz w:val="16"/>
                <w:szCs w:val="16"/>
              </w:rPr>
              <w:t>A6</w:t>
            </w:r>
          </w:p>
        </w:tc>
        <w:tc>
          <w:tcPr>
            <w:tcW w:w="425" w:type="dxa"/>
            <w:tcBorders>
              <w:left w:val="nil"/>
              <w:right w:val="nil"/>
            </w:tcBorders>
          </w:tcPr>
          <w:p w:rsidR="009B14B8" w:rsidRPr="00DB37A1" w:rsidRDefault="009B14B8" w:rsidP="009B14B8">
            <w:pPr>
              <w:spacing w:line="200" w:lineRule="exact"/>
              <w:rPr>
                <w:rFonts w:ascii="Times New Roman" w:hAnsi="Times New Roman" w:cs="Times New Roman"/>
                <w:color w:val="000000" w:themeColor="text1"/>
                <w:sz w:val="16"/>
                <w:szCs w:val="16"/>
              </w:rPr>
            </w:pPr>
            <w:r w:rsidRPr="00DB37A1">
              <w:rPr>
                <w:rFonts w:ascii="Times New Roman" w:hAnsi="Times New Roman" w:cs="Times New Roman"/>
                <w:color w:val="000000" w:themeColor="text1"/>
                <w:sz w:val="16"/>
                <w:szCs w:val="16"/>
              </w:rPr>
              <w:t>→</w:t>
            </w:r>
          </w:p>
        </w:tc>
        <w:tc>
          <w:tcPr>
            <w:tcW w:w="489" w:type="dxa"/>
            <w:tcBorders>
              <w:left w:val="nil"/>
            </w:tcBorders>
          </w:tcPr>
          <w:p w:rsidR="009B14B8" w:rsidRPr="00DB37A1" w:rsidRDefault="009B14B8" w:rsidP="009B14B8">
            <w:pPr>
              <w:spacing w:line="200" w:lineRule="exact"/>
              <w:rPr>
                <w:rFonts w:ascii="Times New Roman" w:hAnsi="Times New Roman" w:cs="Times New Roman"/>
                <w:color w:val="000000"/>
                <w:sz w:val="16"/>
                <w:szCs w:val="16"/>
              </w:rPr>
            </w:pPr>
            <w:r w:rsidRPr="00DB37A1">
              <w:rPr>
                <w:rFonts w:ascii="Times New Roman" w:hAnsi="Times New Roman" w:cs="Times New Roman"/>
                <w:color w:val="000000"/>
                <w:sz w:val="16"/>
                <w:szCs w:val="16"/>
              </w:rPr>
              <w:t>A8</w:t>
            </w:r>
          </w:p>
        </w:tc>
        <w:tc>
          <w:tcPr>
            <w:tcW w:w="1044" w:type="dxa"/>
            <w:vAlign w:val="center"/>
          </w:tcPr>
          <w:p w:rsidR="009B14B8" w:rsidRPr="00DB37A1" w:rsidRDefault="009B14B8" w:rsidP="009B14B8">
            <w:pPr>
              <w:spacing w:line="200" w:lineRule="exact"/>
              <w:jc w:val="right"/>
              <w:rPr>
                <w:rFonts w:ascii="Times New Roman" w:hAnsi="Times New Roman" w:cs="Times New Roman"/>
                <w:color w:val="000000"/>
                <w:sz w:val="16"/>
                <w:szCs w:val="16"/>
              </w:rPr>
            </w:pPr>
            <w:r w:rsidRPr="00DB37A1">
              <w:rPr>
                <w:rFonts w:ascii="Times New Roman" w:hAnsi="Times New Roman" w:cs="Times New Roman"/>
                <w:color w:val="000000"/>
                <w:sz w:val="16"/>
                <w:szCs w:val="16"/>
              </w:rPr>
              <w:t>5360.77</w:t>
            </w:r>
          </w:p>
        </w:tc>
        <w:tc>
          <w:tcPr>
            <w:tcW w:w="1013" w:type="dxa"/>
            <w:vAlign w:val="center"/>
          </w:tcPr>
          <w:p w:rsidR="009B14B8" w:rsidRPr="00E16177" w:rsidRDefault="009B14B8" w:rsidP="009B14B8">
            <w:pPr>
              <w:spacing w:line="200" w:lineRule="exact"/>
              <w:jc w:val="right"/>
              <w:rPr>
                <w:rFonts w:ascii="Times New Roman" w:hAnsi="Times New Roman" w:cs="Times New Roman"/>
                <w:color w:val="000000"/>
                <w:sz w:val="16"/>
                <w:szCs w:val="16"/>
              </w:rPr>
            </w:pPr>
            <w:r w:rsidRPr="00E16177">
              <w:rPr>
                <w:rFonts w:ascii="Times New Roman" w:hAnsi="Times New Roman" w:cs="Times New Roman"/>
                <w:color w:val="000000"/>
                <w:sz w:val="16"/>
                <w:szCs w:val="16"/>
              </w:rPr>
              <w:t>893.75</w:t>
            </w:r>
          </w:p>
        </w:tc>
        <w:tc>
          <w:tcPr>
            <w:tcW w:w="866" w:type="dxa"/>
            <w:vAlign w:val="center"/>
          </w:tcPr>
          <w:p w:rsidR="009B14B8" w:rsidRPr="00DB37A1" w:rsidRDefault="009B14B8" w:rsidP="009B14B8">
            <w:pPr>
              <w:spacing w:line="200" w:lineRule="exact"/>
              <w:jc w:val="right"/>
              <w:rPr>
                <w:rFonts w:ascii="Times New Roman" w:hAnsi="Times New Roman" w:cs="Times New Roman"/>
                <w:color w:val="000000"/>
                <w:sz w:val="16"/>
                <w:szCs w:val="16"/>
              </w:rPr>
            </w:pPr>
            <w:r w:rsidRPr="00DB37A1">
              <w:rPr>
                <w:rFonts w:ascii="Times New Roman" w:hAnsi="Times New Roman" w:cs="Times New Roman"/>
                <w:color w:val="000000"/>
                <w:sz w:val="16"/>
                <w:szCs w:val="16"/>
              </w:rPr>
              <w:t>6.603</w:t>
            </w:r>
          </w:p>
        </w:tc>
        <w:tc>
          <w:tcPr>
            <w:tcW w:w="831" w:type="dxa"/>
            <w:vAlign w:val="center"/>
          </w:tcPr>
          <w:p w:rsidR="009B14B8" w:rsidRPr="00DB37A1" w:rsidRDefault="009B14B8" w:rsidP="009B14B8">
            <w:pPr>
              <w:spacing w:line="200" w:lineRule="exact"/>
              <w:jc w:val="right"/>
              <w:rPr>
                <w:rFonts w:ascii="Times New Roman" w:hAnsi="Times New Roman" w:cs="Times New Roman"/>
                <w:color w:val="000000"/>
                <w:sz w:val="16"/>
                <w:szCs w:val="16"/>
              </w:rPr>
            </w:pPr>
            <w:r w:rsidRPr="00DB37A1">
              <w:rPr>
                <w:rFonts w:ascii="Times New Roman" w:hAnsi="Times New Roman" w:cs="Times New Roman"/>
                <w:color w:val="000000"/>
                <w:sz w:val="16"/>
                <w:szCs w:val="16"/>
              </w:rPr>
              <w:t>0.12%</w:t>
            </w:r>
          </w:p>
        </w:tc>
      </w:tr>
      <w:tr w:rsidR="009B14B8" w:rsidRPr="00670545" w:rsidTr="009B14B8">
        <w:trPr>
          <w:trHeight w:val="233"/>
        </w:trPr>
        <w:tc>
          <w:tcPr>
            <w:tcW w:w="424" w:type="dxa"/>
          </w:tcPr>
          <w:p w:rsidR="009B14B8" w:rsidRPr="00DB37A1" w:rsidRDefault="009B14B8" w:rsidP="009B14B8">
            <w:pPr>
              <w:spacing w:line="200" w:lineRule="exact"/>
              <w:rPr>
                <w:rFonts w:ascii="Times New Roman" w:hAnsi="Times New Roman" w:cs="Times New Roman"/>
                <w:color w:val="000000" w:themeColor="text1"/>
                <w:sz w:val="16"/>
                <w:szCs w:val="16"/>
              </w:rPr>
            </w:pPr>
            <w:r w:rsidRPr="00DB37A1">
              <w:rPr>
                <w:rFonts w:ascii="Times New Roman" w:hAnsi="Times New Roman" w:cs="Times New Roman"/>
                <w:color w:val="000000" w:themeColor="text1"/>
                <w:sz w:val="16"/>
                <w:szCs w:val="16"/>
              </w:rPr>
              <w:t>18</w:t>
            </w:r>
          </w:p>
        </w:tc>
        <w:tc>
          <w:tcPr>
            <w:tcW w:w="1132" w:type="dxa"/>
          </w:tcPr>
          <w:p w:rsidR="009B14B8" w:rsidRPr="00DB37A1" w:rsidRDefault="009B14B8" w:rsidP="009B14B8">
            <w:pPr>
              <w:spacing w:line="200" w:lineRule="exact"/>
              <w:rPr>
                <w:rFonts w:ascii="Times New Roman" w:hAnsi="Times New Roman" w:cs="Times New Roman"/>
                <w:color w:val="000000"/>
                <w:sz w:val="16"/>
                <w:szCs w:val="16"/>
              </w:rPr>
            </w:pPr>
            <w:r w:rsidRPr="00DB37A1">
              <w:rPr>
                <w:rFonts w:ascii="Times New Roman" w:hAnsi="Times New Roman" w:cs="Times New Roman"/>
                <w:color w:val="000000"/>
                <w:sz w:val="16"/>
                <w:szCs w:val="16"/>
              </w:rPr>
              <w:t>3-Feb-17</w:t>
            </w:r>
          </w:p>
        </w:tc>
        <w:tc>
          <w:tcPr>
            <w:tcW w:w="566" w:type="dxa"/>
            <w:tcBorders>
              <w:right w:val="nil"/>
            </w:tcBorders>
          </w:tcPr>
          <w:p w:rsidR="009B14B8" w:rsidRPr="00DB37A1" w:rsidRDefault="009B14B8" w:rsidP="009B14B8">
            <w:pPr>
              <w:spacing w:line="200" w:lineRule="exact"/>
              <w:rPr>
                <w:rFonts w:ascii="Times New Roman" w:hAnsi="Times New Roman" w:cs="Times New Roman"/>
                <w:color w:val="000000"/>
                <w:sz w:val="16"/>
                <w:szCs w:val="16"/>
              </w:rPr>
            </w:pPr>
            <w:r w:rsidRPr="00DB37A1">
              <w:rPr>
                <w:rFonts w:ascii="Times New Roman" w:hAnsi="Times New Roman" w:cs="Times New Roman"/>
                <w:color w:val="000000"/>
                <w:sz w:val="16"/>
                <w:szCs w:val="16"/>
              </w:rPr>
              <w:t>A8</w:t>
            </w:r>
          </w:p>
        </w:tc>
        <w:tc>
          <w:tcPr>
            <w:tcW w:w="425" w:type="dxa"/>
            <w:tcBorders>
              <w:left w:val="nil"/>
              <w:right w:val="nil"/>
            </w:tcBorders>
          </w:tcPr>
          <w:p w:rsidR="009B14B8" w:rsidRPr="00DB37A1" w:rsidRDefault="009B14B8" w:rsidP="009B14B8">
            <w:pPr>
              <w:spacing w:line="200" w:lineRule="exact"/>
              <w:rPr>
                <w:rFonts w:ascii="Times New Roman" w:hAnsi="Times New Roman" w:cs="Times New Roman"/>
                <w:sz w:val="16"/>
                <w:szCs w:val="16"/>
              </w:rPr>
            </w:pPr>
            <w:r w:rsidRPr="00DB37A1">
              <w:rPr>
                <w:rFonts w:ascii="Times New Roman" w:hAnsi="Times New Roman" w:cs="Times New Roman"/>
                <w:color w:val="000000" w:themeColor="text1"/>
                <w:sz w:val="16"/>
                <w:szCs w:val="16"/>
              </w:rPr>
              <w:t>→</w:t>
            </w:r>
          </w:p>
        </w:tc>
        <w:tc>
          <w:tcPr>
            <w:tcW w:w="489" w:type="dxa"/>
            <w:tcBorders>
              <w:left w:val="nil"/>
            </w:tcBorders>
          </w:tcPr>
          <w:p w:rsidR="009B14B8" w:rsidRPr="00DB37A1" w:rsidRDefault="009B14B8" w:rsidP="009B14B8">
            <w:pPr>
              <w:spacing w:line="200" w:lineRule="exact"/>
              <w:rPr>
                <w:rFonts w:ascii="Times New Roman" w:hAnsi="Times New Roman" w:cs="Times New Roman"/>
                <w:color w:val="000000"/>
                <w:sz w:val="16"/>
                <w:szCs w:val="16"/>
              </w:rPr>
            </w:pPr>
            <w:r w:rsidRPr="00DB37A1">
              <w:rPr>
                <w:rFonts w:ascii="Times New Roman" w:hAnsi="Times New Roman" w:cs="Times New Roman"/>
                <w:color w:val="000000"/>
                <w:sz w:val="16"/>
                <w:szCs w:val="16"/>
              </w:rPr>
              <w:t>A7</w:t>
            </w:r>
          </w:p>
        </w:tc>
        <w:tc>
          <w:tcPr>
            <w:tcW w:w="1044" w:type="dxa"/>
            <w:vAlign w:val="center"/>
          </w:tcPr>
          <w:p w:rsidR="009B14B8" w:rsidRPr="00DB37A1" w:rsidRDefault="009B14B8" w:rsidP="009B14B8">
            <w:pPr>
              <w:spacing w:line="200" w:lineRule="exact"/>
              <w:jc w:val="right"/>
              <w:rPr>
                <w:rFonts w:ascii="Times New Roman" w:hAnsi="Times New Roman" w:cs="Times New Roman"/>
                <w:color w:val="000000"/>
                <w:sz w:val="16"/>
                <w:szCs w:val="16"/>
              </w:rPr>
            </w:pPr>
            <w:r w:rsidRPr="00DB37A1">
              <w:rPr>
                <w:rFonts w:ascii="Times New Roman" w:hAnsi="Times New Roman" w:cs="Times New Roman"/>
                <w:color w:val="000000"/>
                <w:sz w:val="16"/>
                <w:szCs w:val="16"/>
              </w:rPr>
              <w:t>5396</w:t>
            </w:r>
            <w:r w:rsidR="00992A86">
              <w:rPr>
                <w:rFonts w:ascii="Times New Roman" w:hAnsi="Times New Roman" w:cs="Times New Roman"/>
                <w:color w:val="000000"/>
                <w:sz w:val="16"/>
                <w:szCs w:val="16"/>
              </w:rPr>
              <w:t>.00</w:t>
            </w:r>
          </w:p>
        </w:tc>
        <w:tc>
          <w:tcPr>
            <w:tcW w:w="1013" w:type="dxa"/>
            <w:vAlign w:val="center"/>
          </w:tcPr>
          <w:p w:rsidR="009B14B8" w:rsidRPr="00E16177" w:rsidRDefault="009B14B8" w:rsidP="009B14B8">
            <w:pPr>
              <w:spacing w:line="200" w:lineRule="exact"/>
              <w:jc w:val="right"/>
              <w:rPr>
                <w:rFonts w:ascii="Times New Roman" w:hAnsi="Times New Roman" w:cs="Times New Roman"/>
                <w:color w:val="000000"/>
                <w:sz w:val="16"/>
                <w:szCs w:val="16"/>
              </w:rPr>
            </w:pPr>
            <w:r w:rsidRPr="00E16177">
              <w:rPr>
                <w:rFonts w:ascii="Times New Roman" w:hAnsi="Times New Roman" w:cs="Times New Roman"/>
                <w:color w:val="000000"/>
                <w:sz w:val="16"/>
                <w:szCs w:val="16"/>
              </w:rPr>
              <w:t>898.33</w:t>
            </w:r>
          </w:p>
        </w:tc>
        <w:tc>
          <w:tcPr>
            <w:tcW w:w="866" w:type="dxa"/>
            <w:vAlign w:val="center"/>
          </w:tcPr>
          <w:p w:rsidR="009B14B8" w:rsidRPr="00DB37A1" w:rsidRDefault="009B14B8" w:rsidP="009B14B8">
            <w:pPr>
              <w:spacing w:line="200" w:lineRule="exact"/>
              <w:jc w:val="right"/>
              <w:rPr>
                <w:rFonts w:ascii="Times New Roman" w:hAnsi="Times New Roman" w:cs="Times New Roman"/>
                <w:color w:val="000000"/>
                <w:sz w:val="16"/>
                <w:szCs w:val="16"/>
              </w:rPr>
            </w:pPr>
            <w:r w:rsidRPr="00DB37A1">
              <w:rPr>
                <w:rFonts w:ascii="Times New Roman" w:hAnsi="Times New Roman" w:cs="Times New Roman"/>
                <w:color w:val="000000"/>
                <w:sz w:val="16"/>
                <w:szCs w:val="16"/>
              </w:rPr>
              <w:t>4.333</w:t>
            </w:r>
          </w:p>
        </w:tc>
        <w:tc>
          <w:tcPr>
            <w:tcW w:w="831" w:type="dxa"/>
            <w:vAlign w:val="center"/>
          </w:tcPr>
          <w:p w:rsidR="009B14B8" w:rsidRPr="00DB37A1" w:rsidRDefault="009B14B8" w:rsidP="009B14B8">
            <w:pPr>
              <w:spacing w:line="200" w:lineRule="exact"/>
              <w:jc w:val="right"/>
              <w:rPr>
                <w:rFonts w:ascii="Times New Roman" w:hAnsi="Times New Roman" w:cs="Times New Roman"/>
                <w:color w:val="000000"/>
                <w:sz w:val="16"/>
                <w:szCs w:val="16"/>
              </w:rPr>
            </w:pPr>
            <w:r w:rsidRPr="00DB37A1">
              <w:rPr>
                <w:rFonts w:ascii="Times New Roman" w:hAnsi="Times New Roman" w:cs="Times New Roman"/>
                <w:color w:val="000000"/>
                <w:sz w:val="16"/>
                <w:szCs w:val="16"/>
              </w:rPr>
              <w:t>0.08%</w:t>
            </w:r>
          </w:p>
        </w:tc>
      </w:tr>
      <w:tr w:rsidR="009B14B8" w:rsidRPr="00670545" w:rsidTr="009B14B8">
        <w:trPr>
          <w:trHeight w:val="233"/>
        </w:trPr>
        <w:tc>
          <w:tcPr>
            <w:tcW w:w="424" w:type="dxa"/>
          </w:tcPr>
          <w:p w:rsidR="009B14B8" w:rsidRPr="00DB37A1" w:rsidRDefault="009B14B8" w:rsidP="009B14B8">
            <w:pPr>
              <w:spacing w:line="200" w:lineRule="exact"/>
              <w:rPr>
                <w:rFonts w:ascii="Times New Roman" w:hAnsi="Times New Roman" w:cs="Times New Roman"/>
                <w:color w:val="000000" w:themeColor="text1"/>
                <w:sz w:val="16"/>
                <w:szCs w:val="16"/>
              </w:rPr>
            </w:pPr>
            <w:r w:rsidRPr="00DB37A1">
              <w:rPr>
                <w:rFonts w:ascii="Times New Roman" w:hAnsi="Times New Roman" w:cs="Times New Roman"/>
                <w:color w:val="000000" w:themeColor="text1"/>
                <w:sz w:val="16"/>
                <w:szCs w:val="16"/>
              </w:rPr>
              <w:t>19</w:t>
            </w:r>
          </w:p>
        </w:tc>
        <w:tc>
          <w:tcPr>
            <w:tcW w:w="1132" w:type="dxa"/>
          </w:tcPr>
          <w:p w:rsidR="009B14B8" w:rsidRPr="00DB37A1" w:rsidRDefault="009B14B8" w:rsidP="009B14B8">
            <w:pPr>
              <w:spacing w:line="200" w:lineRule="exact"/>
              <w:rPr>
                <w:rFonts w:ascii="Times New Roman" w:hAnsi="Times New Roman" w:cs="Times New Roman"/>
                <w:color w:val="000000"/>
                <w:sz w:val="16"/>
                <w:szCs w:val="16"/>
              </w:rPr>
            </w:pPr>
            <w:r w:rsidRPr="00DB37A1">
              <w:rPr>
                <w:rFonts w:ascii="Times New Roman" w:hAnsi="Times New Roman" w:cs="Times New Roman"/>
                <w:color w:val="000000"/>
                <w:sz w:val="16"/>
                <w:szCs w:val="16"/>
              </w:rPr>
              <w:t>6-Feb-17</w:t>
            </w:r>
          </w:p>
        </w:tc>
        <w:tc>
          <w:tcPr>
            <w:tcW w:w="566" w:type="dxa"/>
            <w:tcBorders>
              <w:right w:val="nil"/>
            </w:tcBorders>
          </w:tcPr>
          <w:p w:rsidR="009B14B8" w:rsidRPr="00DB37A1" w:rsidRDefault="009B14B8" w:rsidP="009B14B8">
            <w:pPr>
              <w:spacing w:line="200" w:lineRule="exact"/>
              <w:rPr>
                <w:rFonts w:ascii="Times New Roman" w:hAnsi="Times New Roman" w:cs="Times New Roman"/>
                <w:color w:val="000000"/>
                <w:sz w:val="16"/>
                <w:szCs w:val="16"/>
              </w:rPr>
            </w:pPr>
            <w:r w:rsidRPr="00DB37A1">
              <w:rPr>
                <w:rFonts w:ascii="Times New Roman" w:hAnsi="Times New Roman" w:cs="Times New Roman"/>
                <w:color w:val="000000"/>
                <w:sz w:val="16"/>
                <w:szCs w:val="16"/>
              </w:rPr>
              <w:t>A7</w:t>
            </w:r>
          </w:p>
        </w:tc>
        <w:tc>
          <w:tcPr>
            <w:tcW w:w="425" w:type="dxa"/>
            <w:tcBorders>
              <w:left w:val="nil"/>
              <w:right w:val="nil"/>
            </w:tcBorders>
          </w:tcPr>
          <w:p w:rsidR="009B14B8" w:rsidRPr="00DB37A1" w:rsidRDefault="009B14B8" w:rsidP="009B14B8">
            <w:pPr>
              <w:spacing w:line="200" w:lineRule="exact"/>
              <w:rPr>
                <w:rFonts w:ascii="Times New Roman" w:hAnsi="Times New Roman" w:cs="Times New Roman"/>
                <w:sz w:val="16"/>
                <w:szCs w:val="16"/>
              </w:rPr>
            </w:pPr>
            <w:r w:rsidRPr="00DB37A1">
              <w:rPr>
                <w:rFonts w:ascii="Times New Roman" w:hAnsi="Times New Roman" w:cs="Times New Roman"/>
                <w:color w:val="000000" w:themeColor="text1"/>
                <w:sz w:val="16"/>
                <w:szCs w:val="16"/>
              </w:rPr>
              <w:t>→</w:t>
            </w:r>
          </w:p>
        </w:tc>
        <w:tc>
          <w:tcPr>
            <w:tcW w:w="489" w:type="dxa"/>
            <w:tcBorders>
              <w:left w:val="nil"/>
            </w:tcBorders>
          </w:tcPr>
          <w:p w:rsidR="009B14B8" w:rsidRPr="00DB37A1" w:rsidRDefault="009B14B8" w:rsidP="009B14B8">
            <w:pPr>
              <w:spacing w:line="200" w:lineRule="exact"/>
              <w:rPr>
                <w:rFonts w:ascii="Times New Roman" w:hAnsi="Times New Roman" w:cs="Times New Roman"/>
                <w:color w:val="000000"/>
                <w:sz w:val="16"/>
                <w:szCs w:val="16"/>
              </w:rPr>
            </w:pPr>
            <w:r w:rsidRPr="00DB37A1">
              <w:rPr>
                <w:rFonts w:ascii="Times New Roman" w:hAnsi="Times New Roman" w:cs="Times New Roman"/>
                <w:color w:val="000000"/>
                <w:sz w:val="16"/>
                <w:szCs w:val="16"/>
              </w:rPr>
              <w:t>A6</w:t>
            </w:r>
          </w:p>
        </w:tc>
        <w:tc>
          <w:tcPr>
            <w:tcW w:w="1044" w:type="dxa"/>
            <w:vAlign w:val="center"/>
          </w:tcPr>
          <w:p w:rsidR="009B14B8" w:rsidRPr="00DB37A1" w:rsidRDefault="009B14B8" w:rsidP="009B14B8">
            <w:pPr>
              <w:spacing w:line="200" w:lineRule="exact"/>
              <w:jc w:val="right"/>
              <w:rPr>
                <w:rFonts w:ascii="Times New Roman" w:hAnsi="Times New Roman" w:cs="Times New Roman"/>
                <w:color w:val="000000"/>
                <w:sz w:val="16"/>
                <w:szCs w:val="16"/>
              </w:rPr>
            </w:pPr>
            <w:r w:rsidRPr="00DB37A1">
              <w:rPr>
                <w:rFonts w:ascii="Times New Roman" w:hAnsi="Times New Roman" w:cs="Times New Roman"/>
                <w:color w:val="000000"/>
                <w:sz w:val="16"/>
                <w:szCs w:val="16"/>
              </w:rPr>
              <w:t>5381.48</w:t>
            </w:r>
          </w:p>
        </w:tc>
        <w:tc>
          <w:tcPr>
            <w:tcW w:w="1013" w:type="dxa"/>
            <w:vAlign w:val="center"/>
          </w:tcPr>
          <w:p w:rsidR="009B14B8" w:rsidRPr="00E16177" w:rsidRDefault="009B14B8" w:rsidP="009B14B8">
            <w:pPr>
              <w:spacing w:line="200" w:lineRule="exact"/>
              <w:jc w:val="right"/>
              <w:rPr>
                <w:rFonts w:ascii="Times New Roman" w:hAnsi="Times New Roman" w:cs="Times New Roman"/>
                <w:color w:val="000000"/>
                <w:sz w:val="16"/>
                <w:szCs w:val="16"/>
              </w:rPr>
            </w:pPr>
            <w:r w:rsidRPr="00E16177">
              <w:rPr>
                <w:rFonts w:ascii="Times New Roman" w:hAnsi="Times New Roman" w:cs="Times New Roman"/>
                <w:color w:val="000000"/>
                <w:sz w:val="16"/>
                <w:szCs w:val="16"/>
              </w:rPr>
              <w:t>898.33</w:t>
            </w:r>
          </w:p>
        </w:tc>
        <w:tc>
          <w:tcPr>
            <w:tcW w:w="866" w:type="dxa"/>
            <w:vAlign w:val="center"/>
          </w:tcPr>
          <w:p w:rsidR="009B14B8" w:rsidRPr="00DB37A1" w:rsidRDefault="009B14B8" w:rsidP="009B14B8">
            <w:pPr>
              <w:spacing w:line="200" w:lineRule="exact"/>
              <w:jc w:val="right"/>
              <w:rPr>
                <w:rFonts w:ascii="Times New Roman" w:hAnsi="Times New Roman" w:cs="Times New Roman"/>
                <w:color w:val="000000"/>
                <w:sz w:val="16"/>
                <w:szCs w:val="16"/>
              </w:rPr>
            </w:pPr>
            <w:r w:rsidRPr="00DB37A1">
              <w:rPr>
                <w:rFonts w:ascii="Times New Roman" w:hAnsi="Times New Roman" w:cs="Times New Roman"/>
                <w:color w:val="000000"/>
                <w:sz w:val="16"/>
                <w:szCs w:val="16"/>
              </w:rPr>
              <w:t>6.480</w:t>
            </w:r>
          </w:p>
        </w:tc>
        <w:tc>
          <w:tcPr>
            <w:tcW w:w="831" w:type="dxa"/>
            <w:vAlign w:val="center"/>
          </w:tcPr>
          <w:p w:rsidR="009B14B8" w:rsidRPr="00DB37A1" w:rsidRDefault="009B14B8" w:rsidP="009B14B8">
            <w:pPr>
              <w:spacing w:line="200" w:lineRule="exact"/>
              <w:jc w:val="right"/>
              <w:rPr>
                <w:rFonts w:ascii="Times New Roman" w:hAnsi="Times New Roman" w:cs="Times New Roman"/>
                <w:color w:val="000000"/>
                <w:sz w:val="16"/>
                <w:szCs w:val="16"/>
              </w:rPr>
            </w:pPr>
            <w:r w:rsidRPr="00DB37A1">
              <w:rPr>
                <w:rFonts w:ascii="Times New Roman" w:hAnsi="Times New Roman" w:cs="Times New Roman"/>
                <w:color w:val="000000"/>
                <w:sz w:val="16"/>
                <w:szCs w:val="16"/>
              </w:rPr>
              <w:t>0.12%</w:t>
            </w:r>
          </w:p>
        </w:tc>
      </w:tr>
      <w:tr w:rsidR="009B14B8" w:rsidRPr="00670545" w:rsidTr="009B14B8">
        <w:trPr>
          <w:trHeight w:val="233"/>
        </w:trPr>
        <w:tc>
          <w:tcPr>
            <w:tcW w:w="424" w:type="dxa"/>
          </w:tcPr>
          <w:p w:rsidR="009B14B8" w:rsidRPr="00DB37A1" w:rsidRDefault="009B14B8" w:rsidP="009B14B8">
            <w:pPr>
              <w:spacing w:line="200" w:lineRule="exact"/>
              <w:rPr>
                <w:rFonts w:ascii="Times New Roman" w:hAnsi="Times New Roman" w:cs="Times New Roman"/>
                <w:color w:val="000000" w:themeColor="text1"/>
                <w:sz w:val="16"/>
                <w:szCs w:val="16"/>
              </w:rPr>
            </w:pPr>
            <w:r w:rsidRPr="00DB37A1">
              <w:rPr>
                <w:rFonts w:ascii="Times New Roman" w:hAnsi="Times New Roman" w:cs="Times New Roman"/>
                <w:color w:val="000000" w:themeColor="text1"/>
                <w:sz w:val="16"/>
                <w:szCs w:val="16"/>
              </w:rPr>
              <w:t>20</w:t>
            </w:r>
          </w:p>
        </w:tc>
        <w:tc>
          <w:tcPr>
            <w:tcW w:w="1132" w:type="dxa"/>
          </w:tcPr>
          <w:p w:rsidR="009B14B8" w:rsidRPr="00DB37A1" w:rsidRDefault="009B14B8" w:rsidP="009B14B8">
            <w:pPr>
              <w:spacing w:line="200" w:lineRule="exact"/>
              <w:rPr>
                <w:rFonts w:ascii="Times New Roman" w:hAnsi="Times New Roman" w:cs="Times New Roman"/>
                <w:color w:val="000000"/>
                <w:sz w:val="16"/>
                <w:szCs w:val="16"/>
              </w:rPr>
            </w:pPr>
            <w:r w:rsidRPr="00DB37A1">
              <w:rPr>
                <w:rFonts w:ascii="Times New Roman" w:hAnsi="Times New Roman" w:cs="Times New Roman"/>
                <w:color w:val="000000"/>
                <w:sz w:val="16"/>
                <w:szCs w:val="16"/>
              </w:rPr>
              <w:t>7-Feb-17</w:t>
            </w:r>
          </w:p>
        </w:tc>
        <w:tc>
          <w:tcPr>
            <w:tcW w:w="566" w:type="dxa"/>
            <w:tcBorders>
              <w:right w:val="nil"/>
            </w:tcBorders>
          </w:tcPr>
          <w:p w:rsidR="009B14B8" w:rsidRPr="00DB37A1" w:rsidRDefault="009B14B8" w:rsidP="009B14B8">
            <w:pPr>
              <w:spacing w:line="200" w:lineRule="exact"/>
              <w:rPr>
                <w:rFonts w:ascii="Times New Roman" w:hAnsi="Times New Roman" w:cs="Times New Roman"/>
                <w:color w:val="000000"/>
                <w:sz w:val="16"/>
                <w:szCs w:val="16"/>
              </w:rPr>
            </w:pPr>
            <w:r w:rsidRPr="00DB37A1">
              <w:rPr>
                <w:rFonts w:ascii="Times New Roman" w:hAnsi="Times New Roman" w:cs="Times New Roman"/>
                <w:color w:val="000000"/>
                <w:sz w:val="16"/>
                <w:szCs w:val="16"/>
              </w:rPr>
              <w:t>A6</w:t>
            </w:r>
          </w:p>
        </w:tc>
        <w:tc>
          <w:tcPr>
            <w:tcW w:w="425" w:type="dxa"/>
            <w:tcBorders>
              <w:left w:val="nil"/>
              <w:right w:val="nil"/>
            </w:tcBorders>
          </w:tcPr>
          <w:p w:rsidR="009B14B8" w:rsidRPr="00DB37A1" w:rsidRDefault="009B14B8" w:rsidP="009B14B8">
            <w:pPr>
              <w:spacing w:line="200" w:lineRule="exact"/>
              <w:rPr>
                <w:rFonts w:ascii="Times New Roman" w:hAnsi="Times New Roman" w:cs="Times New Roman"/>
                <w:sz w:val="16"/>
                <w:szCs w:val="16"/>
              </w:rPr>
            </w:pPr>
            <w:r w:rsidRPr="00DB37A1">
              <w:rPr>
                <w:rFonts w:ascii="Times New Roman" w:hAnsi="Times New Roman" w:cs="Times New Roman"/>
                <w:color w:val="000000" w:themeColor="text1"/>
                <w:sz w:val="16"/>
                <w:szCs w:val="16"/>
              </w:rPr>
              <w:t>→</w:t>
            </w:r>
          </w:p>
        </w:tc>
        <w:tc>
          <w:tcPr>
            <w:tcW w:w="489" w:type="dxa"/>
            <w:tcBorders>
              <w:left w:val="nil"/>
            </w:tcBorders>
          </w:tcPr>
          <w:p w:rsidR="009B14B8" w:rsidRPr="00DB37A1" w:rsidRDefault="009B14B8" w:rsidP="009B14B8">
            <w:pPr>
              <w:spacing w:line="200" w:lineRule="exact"/>
              <w:rPr>
                <w:rFonts w:ascii="Times New Roman" w:hAnsi="Times New Roman" w:cs="Times New Roman"/>
                <w:color w:val="000000"/>
                <w:sz w:val="16"/>
                <w:szCs w:val="16"/>
              </w:rPr>
            </w:pPr>
            <w:r w:rsidRPr="00DB37A1">
              <w:rPr>
                <w:rFonts w:ascii="Times New Roman" w:hAnsi="Times New Roman" w:cs="Times New Roman"/>
                <w:color w:val="000000"/>
                <w:sz w:val="16"/>
                <w:szCs w:val="16"/>
              </w:rPr>
              <w:t>A7</w:t>
            </w:r>
          </w:p>
        </w:tc>
        <w:tc>
          <w:tcPr>
            <w:tcW w:w="1044" w:type="dxa"/>
            <w:vAlign w:val="center"/>
          </w:tcPr>
          <w:p w:rsidR="009B14B8" w:rsidRPr="00DB37A1" w:rsidRDefault="009B14B8" w:rsidP="009B14B8">
            <w:pPr>
              <w:spacing w:line="200" w:lineRule="exact"/>
              <w:jc w:val="right"/>
              <w:rPr>
                <w:rFonts w:ascii="Times New Roman" w:hAnsi="Times New Roman" w:cs="Times New Roman"/>
                <w:color w:val="000000"/>
                <w:sz w:val="16"/>
                <w:szCs w:val="16"/>
              </w:rPr>
            </w:pPr>
            <w:r w:rsidRPr="00DB37A1">
              <w:rPr>
                <w:rFonts w:ascii="Times New Roman" w:hAnsi="Times New Roman" w:cs="Times New Roman"/>
                <w:color w:val="000000"/>
                <w:sz w:val="16"/>
                <w:szCs w:val="16"/>
              </w:rPr>
              <w:t>5361.09</w:t>
            </w:r>
          </w:p>
        </w:tc>
        <w:tc>
          <w:tcPr>
            <w:tcW w:w="1013" w:type="dxa"/>
            <w:vAlign w:val="center"/>
          </w:tcPr>
          <w:p w:rsidR="009B14B8" w:rsidRPr="00E16177" w:rsidRDefault="009B14B8" w:rsidP="009B14B8">
            <w:pPr>
              <w:spacing w:line="200" w:lineRule="exact"/>
              <w:jc w:val="right"/>
              <w:rPr>
                <w:rFonts w:ascii="Times New Roman" w:hAnsi="Times New Roman" w:cs="Times New Roman"/>
                <w:color w:val="000000"/>
                <w:sz w:val="16"/>
                <w:szCs w:val="16"/>
              </w:rPr>
            </w:pPr>
            <w:r w:rsidRPr="00E16177">
              <w:rPr>
                <w:rFonts w:ascii="Times New Roman" w:hAnsi="Times New Roman" w:cs="Times New Roman"/>
                <w:color w:val="000000"/>
                <w:sz w:val="16"/>
                <w:szCs w:val="16"/>
              </w:rPr>
              <w:t>893.75</w:t>
            </w:r>
          </w:p>
        </w:tc>
        <w:tc>
          <w:tcPr>
            <w:tcW w:w="866" w:type="dxa"/>
            <w:vAlign w:val="center"/>
          </w:tcPr>
          <w:p w:rsidR="009B14B8" w:rsidRPr="00DB37A1" w:rsidRDefault="009B14B8" w:rsidP="009B14B8">
            <w:pPr>
              <w:spacing w:line="200" w:lineRule="exact"/>
              <w:jc w:val="right"/>
              <w:rPr>
                <w:rFonts w:ascii="Times New Roman" w:hAnsi="Times New Roman" w:cs="Times New Roman"/>
                <w:color w:val="000000"/>
                <w:sz w:val="16"/>
                <w:szCs w:val="16"/>
              </w:rPr>
            </w:pPr>
            <w:r w:rsidRPr="00DB37A1">
              <w:rPr>
                <w:rFonts w:ascii="Times New Roman" w:hAnsi="Times New Roman" w:cs="Times New Roman"/>
                <w:color w:val="000000"/>
                <w:sz w:val="16"/>
                <w:szCs w:val="16"/>
              </w:rPr>
              <w:t>6.923</w:t>
            </w:r>
          </w:p>
        </w:tc>
        <w:tc>
          <w:tcPr>
            <w:tcW w:w="831" w:type="dxa"/>
            <w:vAlign w:val="center"/>
          </w:tcPr>
          <w:p w:rsidR="009B14B8" w:rsidRPr="00DB37A1" w:rsidRDefault="009B14B8" w:rsidP="009B14B8">
            <w:pPr>
              <w:spacing w:line="200" w:lineRule="exact"/>
              <w:jc w:val="right"/>
              <w:rPr>
                <w:rFonts w:ascii="Times New Roman" w:hAnsi="Times New Roman" w:cs="Times New Roman"/>
                <w:color w:val="000000"/>
                <w:sz w:val="16"/>
                <w:szCs w:val="16"/>
              </w:rPr>
            </w:pPr>
            <w:r w:rsidRPr="00DB37A1">
              <w:rPr>
                <w:rFonts w:ascii="Times New Roman" w:hAnsi="Times New Roman" w:cs="Times New Roman"/>
                <w:color w:val="000000"/>
                <w:sz w:val="16"/>
                <w:szCs w:val="16"/>
              </w:rPr>
              <w:t>0.13%</w:t>
            </w:r>
          </w:p>
        </w:tc>
      </w:tr>
      <w:tr w:rsidR="009B14B8" w:rsidRPr="00670545" w:rsidTr="009B14B8">
        <w:trPr>
          <w:trHeight w:val="242"/>
        </w:trPr>
        <w:tc>
          <w:tcPr>
            <w:tcW w:w="424" w:type="dxa"/>
          </w:tcPr>
          <w:p w:rsidR="009B14B8" w:rsidRPr="00DB37A1" w:rsidRDefault="009B14B8" w:rsidP="009B14B8">
            <w:pPr>
              <w:spacing w:line="200" w:lineRule="exact"/>
              <w:rPr>
                <w:rFonts w:ascii="Times New Roman" w:hAnsi="Times New Roman" w:cs="Times New Roman"/>
                <w:color w:val="000000" w:themeColor="text1"/>
                <w:sz w:val="16"/>
                <w:szCs w:val="16"/>
              </w:rPr>
            </w:pPr>
            <w:r w:rsidRPr="00DB37A1">
              <w:rPr>
                <w:rFonts w:ascii="Times New Roman" w:hAnsi="Times New Roman" w:cs="Times New Roman"/>
                <w:color w:val="000000" w:themeColor="text1"/>
                <w:sz w:val="16"/>
                <w:szCs w:val="16"/>
              </w:rPr>
              <w:t>21</w:t>
            </w:r>
          </w:p>
        </w:tc>
        <w:tc>
          <w:tcPr>
            <w:tcW w:w="1132" w:type="dxa"/>
          </w:tcPr>
          <w:p w:rsidR="009B14B8" w:rsidRPr="00DB37A1" w:rsidRDefault="009B14B8" w:rsidP="009B14B8">
            <w:pPr>
              <w:spacing w:line="200" w:lineRule="exact"/>
              <w:rPr>
                <w:rFonts w:ascii="Times New Roman" w:hAnsi="Times New Roman" w:cs="Times New Roman"/>
                <w:color w:val="000000"/>
                <w:sz w:val="16"/>
                <w:szCs w:val="16"/>
              </w:rPr>
            </w:pPr>
            <w:r w:rsidRPr="00DB37A1">
              <w:rPr>
                <w:rFonts w:ascii="Times New Roman" w:hAnsi="Times New Roman" w:cs="Times New Roman"/>
                <w:color w:val="000000"/>
                <w:sz w:val="16"/>
                <w:szCs w:val="16"/>
              </w:rPr>
              <w:t>8-Feb-17</w:t>
            </w:r>
          </w:p>
        </w:tc>
        <w:tc>
          <w:tcPr>
            <w:tcW w:w="566" w:type="dxa"/>
            <w:tcBorders>
              <w:right w:val="nil"/>
            </w:tcBorders>
          </w:tcPr>
          <w:p w:rsidR="009B14B8" w:rsidRPr="00DB37A1" w:rsidRDefault="009B14B8" w:rsidP="009B14B8">
            <w:pPr>
              <w:spacing w:line="200" w:lineRule="exact"/>
              <w:rPr>
                <w:rFonts w:ascii="Times New Roman" w:hAnsi="Times New Roman" w:cs="Times New Roman"/>
                <w:color w:val="000000"/>
                <w:sz w:val="16"/>
                <w:szCs w:val="16"/>
              </w:rPr>
            </w:pPr>
            <w:r w:rsidRPr="00DB37A1">
              <w:rPr>
                <w:rFonts w:ascii="Times New Roman" w:hAnsi="Times New Roman" w:cs="Times New Roman"/>
                <w:color w:val="000000"/>
                <w:sz w:val="16"/>
                <w:szCs w:val="16"/>
              </w:rPr>
              <w:t>A7</w:t>
            </w:r>
          </w:p>
        </w:tc>
        <w:tc>
          <w:tcPr>
            <w:tcW w:w="425" w:type="dxa"/>
            <w:tcBorders>
              <w:left w:val="nil"/>
              <w:right w:val="nil"/>
            </w:tcBorders>
          </w:tcPr>
          <w:p w:rsidR="009B14B8" w:rsidRPr="00DB37A1" w:rsidRDefault="009B14B8" w:rsidP="009B14B8">
            <w:pPr>
              <w:spacing w:line="200" w:lineRule="exact"/>
              <w:rPr>
                <w:rFonts w:ascii="Times New Roman" w:hAnsi="Times New Roman" w:cs="Times New Roman"/>
                <w:color w:val="000000" w:themeColor="text1"/>
                <w:sz w:val="16"/>
                <w:szCs w:val="16"/>
              </w:rPr>
            </w:pPr>
            <w:r w:rsidRPr="00DB37A1">
              <w:rPr>
                <w:rFonts w:ascii="Times New Roman" w:hAnsi="Times New Roman" w:cs="Times New Roman"/>
                <w:color w:val="000000" w:themeColor="text1"/>
                <w:sz w:val="16"/>
                <w:szCs w:val="16"/>
              </w:rPr>
              <w:t>→</w:t>
            </w:r>
          </w:p>
        </w:tc>
        <w:tc>
          <w:tcPr>
            <w:tcW w:w="489" w:type="dxa"/>
            <w:tcBorders>
              <w:left w:val="nil"/>
            </w:tcBorders>
          </w:tcPr>
          <w:p w:rsidR="009B14B8" w:rsidRPr="00DB37A1" w:rsidRDefault="009B14B8" w:rsidP="009B14B8">
            <w:pPr>
              <w:spacing w:line="200" w:lineRule="exact"/>
              <w:rPr>
                <w:rFonts w:ascii="Times New Roman" w:hAnsi="Times New Roman" w:cs="Times New Roman"/>
                <w:color w:val="000000"/>
                <w:sz w:val="16"/>
                <w:szCs w:val="16"/>
              </w:rPr>
            </w:pPr>
            <w:r w:rsidRPr="00DB37A1">
              <w:rPr>
                <w:rFonts w:ascii="Times New Roman" w:hAnsi="Times New Roman" w:cs="Times New Roman"/>
                <w:color w:val="000000"/>
                <w:sz w:val="16"/>
                <w:szCs w:val="16"/>
              </w:rPr>
              <w:t>A7</w:t>
            </w:r>
          </w:p>
        </w:tc>
        <w:tc>
          <w:tcPr>
            <w:tcW w:w="1044" w:type="dxa"/>
            <w:vAlign w:val="center"/>
          </w:tcPr>
          <w:p w:rsidR="009B14B8" w:rsidRPr="00DB37A1" w:rsidRDefault="009B14B8" w:rsidP="009B14B8">
            <w:pPr>
              <w:spacing w:line="200" w:lineRule="exact"/>
              <w:jc w:val="right"/>
              <w:rPr>
                <w:rFonts w:ascii="Times New Roman" w:hAnsi="Times New Roman" w:cs="Times New Roman"/>
                <w:color w:val="000000"/>
                <w:sz w:val="16"/>
                <w:szCs w:val="16"/>
              </w:rPr>
            </w:pPr>
            <w:r w:rsidRPr="00DB37A1">
              <w:rPr>
                <w:rFonts w:ascii="Times New Roman" w:hAnsi="Times New Roman" w:cs="Times New Roman"/>
                <w:color w:val="000000"/>
                <w:sz w:val="16"/>
                <w:szCs w:val="16"/>
              </w:rPr>
              <w:t>5372.08</w:t>
            </w:r>
          </w:p>
        </w:tc>
        <w:tc>
          <w:tcPr>
            <w:tcW w:w="1013" w:type="dxa"/>
            <w:vAlign w:val="center"/>
          </w:tcPr>
          <w:p w:rsidR="009B14B8" w:rsidRPr="00E16177" w:rsidRDefault="009B14B8" w:rsidP="009B14B8">
            <w:pPr>
              <w:spacing w:line="200" w:lineRule="exact"/>
              <w:jc w:val="right"/>
              <w:rPr>
                <w:rFonts w:ascii="Times New Roman" w:hAnsi="Times New Roman" w:cs="Times New Roman"/>
                <w:color w:val="000000"/>
                <w:sz w:val="16"/>
                <w:szCs w:val="16"/>
              </w:rPr>
            </w:pPr>
            <w:r w:rsidRPr="00E16177">
              <w:rPr>
                <w:rFonts w:ascii="Times New Roman" w:hAnsi="Times New Roman" w:cs="Times New Roman"/>
                <w:color w:val="000000"/>
                <w:sz w:val="16"/>
                <w:szCs w:val="16"/>
              </w:rPr>
              <w:t>894.38</w:t>
            </w:r>
          </w:p>
        </w:tc>
        <w:tc>
          <w:tcPr>
            <w:tcW w:w="866" w:type="dxa"/>
            <w:vAlign w:val="center"/>
          </w:tcPr>
          <w:p w:rsidR="009B14B8" w:rsidRPr="00DB37A1" w:rsidRDefault="009B14B8" w:rsidP="009B14B8">
            <w:pPr>
              <w:spacing w:line="200" w:lineRule="exact"/>
              <w:jc w:val="right"/>
              <w:rPr>
                <w:rFonts w:ascii="Times New Roman" w:hAnsi="Times New Roman" w:cs="Times New Roman"/>
                <w:color w:val="000000"/>
                <w:sz w:val="16"/>
                <w:szCs w:val="16"/>
              </w:rPr>
            </w:pPr>
            <w:r w:rsidRPr="00DB37A1">
              <w:rPr>
                <w:rFonts w:ascii="Times New Roman" w:hAnsi="Times New Roman" w:cs="Times New Roman"/>
                <w:color w:val="000000"/>
                <w:sz w:val="16"/>
                <w:szCs w:val="16"/>
              </w:rPr>
              <w:t>-2.920</w:t>
            </w:r>
          </w:p>
        </w:tc>
        <w:tc>
          <w:tcPr>
            <w:tcW w:w="831" w:type="dxa"/>
            <w:vAlign w:val="center"/>
          </w:tcPr>
          <w:p w:rsidR="009B14B8" w:rsidRPr="00DB37A1" w:rsidRDefault="009B14B8" w:rsidP="009B14B8">
            <w:pPr>
              <w:spacing w:line="200" w:lineRule="exact"/>
              <w:jc w:val="right"/>
              <w:rPr>
                <w:rFonts w:ascii="Times New Roman" w:hAnsi="Times New Roman" w:cs="Times New Roman"/>
                <w:color w:val="000000"/>
                <w:sz w:val="16"/>
                <w:szCs w:val="16"/>
              </w:rPr>
            </w:pPr>
            <w:r w:rsidRPr="00DB37A1">
              <w:rPr>
                <w:rFonts w:ascii="Times New Roman" w:hAnsi="Times New Roman" w:cs="Times New Roman"/>
                <w:color w:val="000000"/>
                <w:sz w:val="16"/>
                <w:szCs w:val="16"/>
              </w:rPr>
              <w:t>-0.05%</w:t>
            </w:r>
          </w:p>
        </w:tc>
      </w:tr>
      <w:tr w:rsidR="009B14B8" w:rsidRPr="00670545" w:rsidTr="009B14B8">
        <w:trPr>
          <w:trHeight w:val="233"/>
        </w:trPr>
        <w:tc>
          <w:tcPr>
            <w:tcW w:w="424" w:type="dxa"/>
          </w:tcPr>
          <w:p w:rsidR="009B14B8" w:rsidRPr="00DB37A1" w:rsidRDefault="009B14B8" w:rsidP="009B14B8">
            <w:pPr>
              <w:spacing w:line="200" w:lineRule="exact"/>
              <w:rPr>
                <w:rFonts w:ascii="Times New Roman" w:hAnsi="Times New Roman" w:cs="Times New Roman"/>
                <w:color w:val="000000" w:themeColor="text1"/>
                <w:sz w:val="16"/>
                <w:szCs w:val="16"/>
              </w:rPr>
            </w:pPr>
            <w:r w:rsidRPr="00DB37A1">
              <w:rPr>
                <w:rFonts w:ascii="Times New Roman" w:hAnsi="Times New Roman" w:cs="Times New Roman"/>
                <w:color w:val="000000" w:themeColor="text1"/>
                <w:sz w:val="16"/>
                <w:szCs w:val="16"/>
              </w:rPr>
              <w:t>22</w:t>
            </w:r>
          </w:p>
        </w:tc>
        <w:tc>
          <w:tcPr>
            <w:tcW w:w="1132" w:type="dxa"/>
          </w:tcPr>
          <w:p w:rsidR="009B14B8" w:rsidRPr="00DB37A1" w:rsidRDefault="009B14B8" w:rsidP="009B14B8">
            <w:pPr>
              <w:spacing w:line="200" w:lineRule="exact"/>
              <w:rPr>
                <w:rFonts w:ascii="Times New Roman" w:hAnsi="Times New Roman" w:cs="Times New Roman"/>
                <w:color w:val="000000"/>
                <w:sz w:val="16"/>
                <w:szCs w:val="16"/>
              </w:rPr>
            </w:pPr>
            <w:r w:rsidRPr="00DB37A1">
              <w:rPr>
                <w:rFonts w:ascii="Times New Roman" w:hAnsi="Times New Roman" w:cs="Times New Roman"/>
                <w:color w:val="000000"/>
                <w:sz w:val="16"/>
                <w:szCs w:val="16"/>
              </w:rPr>
              <w:t>9-Feb-17</w:t>
            </w:r>
          </w:p>
        </w:tc>
        <w:tc>
          <w:tcPr>
            <w:tcW w:w="566" w:type="dxa"/>
            <w:tcBorders>
              <w:right w:val="nil"/>
            </w:tcBorders>
          </w:tcPr>
          <w:p w:rsidR="009B14B8" w:rsidRPr="00DB37A1" w:rsidRDefault="009B14B8" w:rsidP="009B14B8">
            <w:pPr>
              <w:spacing w:line="200" w:lineRule="exact"/>
              <w:rPr>
                <w:rFonts w:ascii="Times New Roman" w:hAnsi="Times New Roman" w:cs="Times New Roman"/>
                <w:color w:val="000000"/>
                <w:sz w:val="16"/>
                <w:szCs w:val="16"/>
              </w:rPr>
            </w:pPr>
            <w:r w:rsidRPr="00DB37A1">
              <w:rPr>
                <w:rFonts w:ascii="Times New Roman" w:hAnsi="Times New Roman" w:cs="Times New Roman"/>
                <w:color w:val="000000"/>
                <w:sz w:val="16"/>
                <w:szCs w:val="16"/>
              </w:rPr>
              <w:t>A7</w:t>
            </w:r>
          </w:p>
        </w:tc>
        <w:tc>
          <w:tcPr>
            <w:tcW w:w="425" w:type="dxa"/>
            <w:tcBorders>
              <w:left w:val="nil"/>
              <w:right w:val="nil"/>
            </w:tcBorders>
          </w:tcPr>
          <w:p w:rsidR="009B14B8" w:rsidRPr="00DB37A1" w:rsidRDefault="009B14B8" w:rsidP="009B14B8">
            <w:pPr>
              <w:spacing w:line="200" w:lineRule="exact"/>
              <w:rPr>
                <w:rFonts w:ascii="Times New Roman" w:hAnsi="Times New Roman" w:cs="Times New Roman"/>
                <w:sz w:val="16"/>
                <w:szCs w:val="16"/>
              </w:rPr>
            </w:pPr>
            <w:r w:rsidRPr="00DB37A1">
              <w:rPr>
                <w:rFonts w:ascii="Times New Roman" w:hAnsi="Times New Roman" w:cs="Times New Roman"/>
                <w:color w:val="000000" w:themeColor="text1"/>
                <w:sz w:val="16"/>
                <w:szCs w:val="16"/>
              </w:rPr>
              <w:t>→</w:t>
            </w:r>
          </w:p>
        </w:tc>
        <w:tc>
          <w:tcPr>
            <w:tcW w:w="489" w:type="dxa"/>
            <w:tcBorders>
              <w:left w:val="nil"/>
            </w:tcBorders>
          </w:tcPr>
          <w:p w:rsidR="009B14B8" w:rsidRPr="00DB37A1" w:rsidRDefault="009B14B8" w:rsidP="009B14B8">
            <w:pPr>
              <w:spacing w:line="200" w:lineRule="exact"/>
              <w:rPr>
                <w:rFonts w:ascii="Times New Roman" w:hAnsi="Times New Roman" w:cs="Times New Roman"/>
                <w:color w:val="000000"/>
                <w:sz w:val="16"/>
                <w:szCs w:val="16"/>
              </w:rPr>
            </w:pPr>
            <w:r w:rsidRPr="00DB37A1">
              <w:rPr>
                <w:rFonts w:ascii="Times New Roman" w:hAnsi="Times New Roman" w:cs="Times New Roman"/>
                <w:color w:val="000000"/>
                <w:sz w:val="16"/>
                <w:szCs w:val="16"/>
              </w:rPr>
              <w:t>A9</w:t>
            </w:r>
          </w:p>
        </w:tc>
        <w:tc>
          <w:tcPr>
            <w:tcW w:w="1044" w:type="dxa"/>
            <w:vAlign w:val="center"/>
          </w:tcPr>
          <w:p w:rsidR="009B14B8" w:rsidRPr="00DB37A1" w:rsidRDefault="009B14B8" w:rsidP="009B14B8">
            <w:pPr>
              <w:spacing w:line="200" w:lineRule="exact"/>
              <w:jc w:val="right"/>
              <w:rPr>
                <w:rFonts w:ascii="Times New Roman" w:hAnsi="Times New Roman" w:cs="Times New Roman"/>
                <w:color w:val="000000"/>
                <w:sz w:val="16"/>
                <w:szCs w:val="16"/>
              </w:rPr>
            </w:pPr>
            <w:r w:rsidRPr="00DB37A1">
              <w:rPr>
                <w:rFonts w:ascii="Times New Roman" w:hAnsi="Times New Roman" w:cs="Times New Roman"/>
                <w:color w:val="000000"/>
                <w:sz w:val="16"/>
                <w:szCs w:val="16"/>
              </w:rPr>
              <w:t>5371.67</w:t>
            </w:r>
          </w:p>
        </w:tc>
        <w:tc>
          <w:tcPr>
            <w:tcW w:w="1013" w:type="dxa"/>
            <w:vAlign w:val="center"/>
          </w:tcPr>
          <w:p w:rsidR="009B14B8" w:rsidRPr="00E16177" w:rsidRDefault="009B14B8" w:rsidP="009B14B8">
            <w:pPr>
              <w:spacing w:line="200" w:lineRule="exact"/>
              <w:jc w:val="right"/>
              <w:rPr>
                <w:rFonts w:ascii="Times New Roman" w:hAnsi="Times New Roman" w:cs="Times New Roman"/>
                <w:color w:val="000000"/>
                <w:sz w:val="16"/>
                <w:szCs w:val="16"/>
              </w:rPr>
            </w:pPr>
            <w:r w:rsidRPr="00E16177">
              <w:rPr>
                <w:rFonts w:ascii="Times New Roman" w:hAnsi="Times New Roman" w:cs="Times New Roman"/>
                <w:color w:val="000000"/>
                <w:sz w:val="16"/>
                <w:szCs w:val="16"/>
              </w:rPr>
              <w:t>893.75</w:t>
            </w:r>
          </w:p>
        </w:tc>
        <w:tc>
          <w:tcPr>
            <w:tcW w:w="866" w:type="dxa"/>
            <w:vAlign w:val="center"/>
          </w:tcPr>
          <w:p w:rsidR="009B14B8" w:rsidRPr="00DB37A1" w:rsidRDefault="009B14B8" w:rsidP="009B14B8">
            <w:pPr>
              <w:spacing w:line="200" w:lineRule="exact"/>
              <w:jc w:val="right"/>
              <w:rPr>
                <w:rFonts w:ascii="Times New Roman" w:hAnsi="Times New Roman" w:cs="Times New Roman"/>
                <w:color w:val="000000"/>
                <w:sz w:val="16"/>
                <w:szCs w:val="16"/>
              </w:rPr>
            </w:pPr>
            <w:r w:rsidRPr="00DB37A1">
              <w:rPr>
                <w:rFonts w:ascii="Times New Roman" w:hAnsi="Times New Roman" w:cs="Times New Roman"/>
                <w:color w:val="000000"/>
                <w:sz w:val="16"/>
                <w:szCs w:val="16"/>
              </w:rPr>
              <w:t>-3.330</w:t>
            </w:r>
          </w:p>
        </w:tc>
        <w:tc>
          <w:tcPr>
            <w:tcW w:w="831" w:type="dxa"/>
            <w:vAlign w:val="center"/>
          </w:tcPr>
          <w:p w:rsidR="009B14B8" w:rsidRPr="00DB37A1" w:rsidRDefault="009B14B8" w:rsidP="009B14B8">
            <w:pPr>
              <w:spacing w:line="200" w:lineRule="exact"/>
              <w:jc w:val="right"/>
              <w:rPr>
                <w:rFonts w:ascii="Times New Roman" w:hAnsi="Times New Roman" w:cs="Times New Roman"/>
                <w:color w:val="000000"/>
                <w:sz w:val="16"/>
                <w:szCs w:val="16"/>
              </w:rPr>
            </w:pPr>
            <w:r w:rsidRPr="00DB37A1">
              <w:rPr>
                <w:rFonts w:ascii="Times New Roman" w:hAnsi="Times New Roman" w:cs="Times New Roman"/>
                <w:color w:val="000000"/>
                <w:sz w:val="16"/>
                <w:szCs w:val="16"/>
              </w:rPr>
              <w:t>-0.06%</w:t>
            </w:r>
          </w:p>
        </w:tc>
      </w:tr>
      <w:tr w:rsidR="009B14B8" w:rsidRPr="00670545" w:rsidTr="009B14B8">
        <w:trPr>
          <w:trHeight w:val="233"/>
        </w:trPr>
        <w:tc>
          <w:tcPr>
            <w:tcW w:w="424" w:type="dxa"/>
          </w:tcPr>
          <w:p w:rsidR="009B14B8" w:rsidRPr="00DB37A1" w:rsidRDefault="009B14B8" w:rsidP="009B14B8">
            <w:pPr>
              <w:spacing w:line="200" w:lineRule="exact"/>
              <w:rPr>
                <w:rFonts w:ascii="Times New Roman" w:hAnsi="Times New Roman" w:cs="Times New Roman"/>
                <w:color w:val="000000" w:themeColor="text1"/>
                <w:sz w:val="16"/>
                <w:szCs w:val="16"/>
              </w:rPr>
            </w:pPr>
            <w:r w:rsidRPr="00DB37A1">
              <w:rPr>
                <w:rFonts w:ascii="Times New Roman" w:hAnsi="Times New Roman" w:cs="Times New Roman"/>
                <w:color w:val="000000" w:themeColor="text1"/>
                <w:sz w:val="16"/>
                <w:szCs w:val="16"/>
              </w:rPr>
              <w:t>23</w:t>
            </w:r>
          </w:p>
        </w:tc>
        <w:tc>
          <w:tcPr>
            <w:tcW w:w="1132" w:type="dxa"/>
          </w:tcPr>
          <w:p w:rsidR="009B14B8" w:rsidRPr="00DB37A1" w:rsidRDefault="009B14B8" w:rsidP="009B14B8">
            <w:pPr>
              <w:spacing w:line="200" w:lineRule="exact"/>
              <w:rPr>
                <w:rFonts w:ascii="Times New Roman" w:hAnsi="Times New Roman" w:cs="Times New Roman"/>
                <w:color w:val="000000"/>
                <w:sz w:val="16"/>
                <w:szCs w:val="16"/>
              </w:rPr>
            </w:pPr>
            <w:r w:rsidRPr="00DB37A1">
              <w:rPr>
                <w:rFonts w:ascii="Times New Roman" w:hAnsi="Times New Roman" w:cs="Times New Roman"/>
                <w:color w:val="000000"/>
                <w:sz w:val="16"/>
                <w:szCs w:val="16"/>
              </w:rPr>
              <w:t>10-Feb-17</w:t>
            </w:r>
          </w:p>
        </w:tc>
        <w:tc>
          <w:tcPr>
            <w:tcW w:w="566" w:type="dxa"/>
            <w:tcBorders>
              <w:right w:val="nil"/>
            </w:tcBorders>
          </w:tcPr>
          <w:p w:rsidR="009B14B8" w:rsidRPr="00DB37A1" w:rsidRDefault="009B14B8" w:rsidP="009B14B8">
            <w:pPr>
              <w:spacing w:line="200" w:lineRule="exact"/>
              <w:rPr>
                <w:rFonts w:ascii="Times New Roman" w:hAnsi="Times New Roman" w:cs="Times New Roman"/>
                <w:color w:val="000000"/>
                <w:sz w:val="16"/>
                <w:szCs w:val="16"/>
              </w:rPr>
            </w:pPr>
            <w:r w:rsidRPr="00DB37A1">
              <w:rPr>
                <w:rFonts w:ascii="Times New Roman" w:hAnsi="Times New Roman" w:cs="Times New Roman"/>
                <w:color w:val="000000"/>
                <w:sz w:val="16"/>
                <w:szCs w:val="16"/>
              </w:rPr>
              <w:t>A9</w:t>
            </w:r>
          </w:p>
        </w:tc>
        <w:tc>
          <w:tcPr>
            <w:tcW w:w="425" w:type="dxa"/>
            <w:tcBorders>
              <w:left w:val="nil"/>
              <w:right w:val="nil"/>
            </w:tcBorders>
          </w:tcPr>
          <w:p w:rsidR="009B14B8" w:rsidRPr="00DB37A1" w:rsidRDefault="009B14B8" w:rsidP="009B14B8">
            <w:pPr>
              <w:spacing w:line="200" w:lineRule="exact"/>
              <w:rPr>
                <w:rFonts w:ascii="Times New Roman" w:hAnsi="Times New Roman" w:cs="Times New Roman"/>
                <w:sz w:val="16"/>
                <w:szCs w:val="16"/>
              </w:rPr>
            </w:pPr>
            <w:r w:rsidRPr="00DB37A1">
              <w:rPr>
                <w:rFonts w:ascii="Times New Roman" w:hAnsi="Times New Roman" w:cs="Times New Roman"/>
                <w:color w:val="000000" w:themeColor="text1"/>
                <w:sz w:val="16"/>
                <w:szCs w:val="16"/>
              </w:rPr>
              <w:t>→</w:t>
            </w:r>
          </w:p>
        </w:tc>
        <w:tc>
          <w:tcPr>
            <w:tcW w:w="489" w:type="dxa"/>
            <w:tcBorders>
              <w:left w:val="nil"/>
            </w:tcBorders>
          </w:tcPr>
          <w:p w:rsidR="009B14B8" w:rsidRPr="00DB37A1" w:rsidRDefault="009B14B8" w:rsidP="009B14B8">
            <w:pPr>
              <w:spacing w:line="200" w:lineRule="exact"/>
              <w:rPr>
                <w:rFonts w:ascii="Times New Roman" w:hAnsi="Times New Roman" w:cs="Times New Roman"/>
                <w:color w:val="000000"/>
                <w:sz w:val="16"/>
                <w:szCs w:val="16"/>
              </w:rPr>
            </w:pPr>
            <w:r w:rsidRPr="00DB37A1">
              <w:rPr>
                <w:rFonts w:ascii="Times New Roman" w:hAnsi="Times New Roman" w:cs="Times New Roman"/>
                <w:color w:val="000000"/>
                <w:sz w:val="16"/>
                <w:szCs w:val="16"/>
              </w:rPr>
              <w:t>A7</w:t>
            </w:r>
          </w:p>
        </w:tc>
        <w:tc>
          <w:tcPr>
            <w:tcW w:w="1044" w:type="dxa"/>
            <w:vAlign w:val="center"/>
          </w:tcPr>
          <w:p w:rsidR="009B14B8" w:rsidRPr="00DB37A1" w:rsidRDefault="009B14B8" w:rsidP="009B14B8">
            <w:pPr>
              <w:spacing w:line="200" w:lineRule="exact"/>
              <w:jc w:val="right"/>
              <w:rPr>
                <w:rFonts w:ascii="Times New Roman" w:hAnsi="Times New Roman" w:cs="Times New Roman"/>
                <w:color w:val="000000"/>
                <w:sz w:val="16"/>
                <w:szCs w:val="16"/>
              </w:rPr>
            </w:pPr>
            <w:r w:rsidRPr="00DB37A1">
              <w:rPr>
                <w:rFonts w:ascii="Times New Roman" w:hAnsi="Times New Roman" w:cs="Times New Roman"/>
                <w:color w:val="000000"/>
                <w:sz w:val="16"/>
                <w:szCs w:val="16"/>
              </w:rPr>
              <w:t>5409.56</w:t>
            </w:r>
          </w:p>
        </w:tc>
        <w:tc>
          <w:tcPr>
            <w:tcW w:w="1013" w:type="dxa"/>
            <w:vAlign w:val="center"/>
          </w:tcPr>
          <w:p w:rsidR="009B14B8" w:rsidRPr="00E16177" w:rsidRDefault="009B14B8" w:rsidP="009B14B8">
            <w:pPr>
              <w:spacing w:line="200" w:lineRule="exact"/>
              <w:jc w:val="right"/>
              <w:rPr>
                <w:rFonts w:ascii="Times New Roman" w:hAnsi="Times New Roman" w:cs="Times New Roman"/>
                <w:color w:val="000000"/>
                <w:sz w:val="16"/>
                <w:szCs w:val="16"/>
              </w:rPr>
            </w:pPr>
            <w:r w:rsidRPr="00E16177">
              <w:rPr>
                <w:rFonts w:ascii="Times New Roman" w:hAnsi="Times New Roman" w:cs="Times New Roman"/>
                <w:color w:val="000000"/>
                <w:sz w:val="16"/>
                <w:szCs w:val="16"/>
              </w:rPr>
              <w:t>898.33</w:t>
            </w:r>
          </w:p>
        </w:tc>
        <w:tc>
          <w:tcPr>
            <w:tcW w:w="866" w:type="dxa"/>
            <w:vAlign w:val="center"/>
          </w:tcPr>
          <w:p w:rsidR="009B14B8" w:rsidRPr="00DB37A1" w:rsidRDefault="009B14B8" w:rsidP="009B14B8">
            <w:pPr>
              <w:spacing w:line="200" w:lineRule="exact"/>
              <w:jc w:val="right"/>
              <w:rPr>
                <w:rFonts w:ascii="Times New Roman" w:hAnsi="Times New Roman" w:cs="Times New Roman"/>
                <w:color w:val="000000"/>
                <w:sz w:val="16"/>
                <w:szCs w:val="16"/>
              </w:rPr>
            </w:pPr>
            <w:r w:rsidRPr="00DB37A1">
              <w:rPr>
                <w:rFonts w:ascii="Times New Roman" w:hAnsi="Times New Roman" w:cs="Times New Roman"/>
                <w:color w:val="000000"/>
                <w:sz w:val="16"/>
                <w:szCs w:val="16"/>
              </w:rPr>
              <w:t>1.227</w:t>
            </w:r>
          </w:p>
        </w:tc>
        <w:tc>
          <w:tcPr>
            <w:tcW w:w="831" w:type="dxa"/>
            <w:vAlign w:val="center"/>
          </w:tcPr>
          <w:p w:rsidR="009B14B8" w:rsidRPr="00DB37A1" w:rsidRDefault="009B14B8" w:rsidP="009B14B8">
            <w:pPr>
              <w:spacing w:line="200" w:lineRule="exact"/>
              <w:jc w:val="right"/>
              <w:rPr>
                <w:rFonts w:ascii="Times New Roman" w:hAnsi="Times New Roman" w:cs="Times New Roman"/>
                <w:color w:val="000000"/>
                <w:sz w:val="16"/>
                <w:szCs w:val="16"/>
              </w:rPr>
            </w:pPr>
            <w:r w:rsidRPr="00DB37A1">
              <w:rPr>
                <w:rFonts w:ascii="Times New Roman" w:hAnsi="Times New Roman" w:cs="Times New Roman"/>
                <w:color w:val="000000"/>
                <w:sz w:val="16"/>
                <w:szCs w:val="16"/>
              </w:rPr>
              <w:t>0.02%</w:t>
            </w:r>
          </w:p>
        </w:tc>
      </w:tr>
      <w:tr w:rsidR="009B14B8" w:rsidRPr="00670545" w:rsidTr="009B14B8">
        <w:trPr>
          <w:trHeight w:val="233"/>
        </w:trPr>
        <w:tc>
          <w:tcPr>
            <w:tcW w:w="424" w:type="dxa"/>
          </w:tcPr>
          <w:p w:rsidR="009B14B8" w:rsidRPr="00DB37A1" w:rsidRDefault="009B14B8" w:rsidP="009B14B8">
            <w:pPr>
              <w:spacing w:line="200" w:lineRule="exact"/>
              <w:rPr>
                <w:rFonts w:ascii="Times New Roman" w:hAnsi="Times New Roman" w:cs="Times New Roman"/>
                <w:color w:val="000000" w:themeColor="text1"/>
                <w:sz w:val="16"/>
                <w:szCs w:val="16"/>
              </w:rPr>
            </w:pPr>
            <w:r w:rsidRPr="00DB37A1">
              <w:rPr>
                <w:rFonts w:ascii="Times New Roman" w:hAnsi="Times New Roman" w:cs="Times New Roman"/>
                <w:color w:val="000000" w:themeColor="text1"/>
                <w:sz w:val="16"/>
                <w:szCs w:val="16"/>
              </w:rPr>
              <w:t>24</w:t>
            </w:r>
          </w:p>
        </w:tc>
        <w:tc>
          <w:tcPr>
            <w:tcW w:w="1132" w:type="dxa"/>
          </w:tcPr>
          <w:p w:rsidR="009B14B8" w:rsidRPr="00DB37A1" w:rsidRDefault="009B14B8" w:rsidP="009B14B8">
            <w:pPr>
              <w:spacing w:line="200" w:lineRule="exact"/>
              <w:rPr>
                <w:rFonts w:ascii="Times New Roman" w:hAnsi="Times New Roman" w:cs="Times New Roman"/>
                <w:color w:val="000000"/>
                <w:sz w:val="16"/>
                <w:szCs w:val="16"/>
              </w:rPr>
            </w:pPr>
            <w:r w:rsidRPr="00DB37A1">
              <w:rPr>
                <w:rFonts w:ascii="Times New Roman" w:hAnsi="Times New Roman" w:cs="Times New Roman"/>
                <w:color w:val="000000"/>
                <w:sz w:val="16"/>
                <w:szCs w:val="16"/>
              </w:rPr>
              <w:t>13-Feb-17</w:t>
            </w:r>
          </w:p>
        </w:tc>
        <w:tc>
          <w:tcPr>
            <w:tcW w:w="566" w:type="dxa"/>
            <w:tcBorders>
              <w:right w:val="nil"/>
            </w:tcBorders>
          </w:tcPr>
          <w:p w:rsidR="009B14B8" w:rsidRPr="00DB37A1" w:rsidRDefault="009B14B8" w:rsidP="009B14B8">
            <w:pPr>
              <w:spacing w:line="200" w:lineRule="exact"/>
              <w:rPr>
                <w:rFonts w:ascii="Times New Roman" w:hAnsi="Times New Roman" w:cs="Times New Roman"/>
                <w:color w:val="000000"/>
                <w:sz w:val="16"/>
                <w:szCs w:val="16"/>
              </w:rPr>
            </w:pPr>
            <w:r w:rsidRPr="00DB37A1">
              <w:rPr>
                <w:rFonts w:ascii="Times New Roman" w:hAnsi="Times New Roman" w:cs="Times New Roman"/>
                <w:color w:val="000000"/>
                <w:sz w:val="16"/>
                <w:szCs w:val="16"/>
              </w:rPr>
              <w:t>A7</w:t>
            </w:r>
          </w:p>
        </w:tc>
        <w:tc>
          <w:tcPr>
            <w:tcW w:w="425" w:type="dxa"/>
            <w:tcBorders>
              <w:left w:val="nil"/>
              <w:right w:val="nil"/>
            </w:tcBorders>
          </w:tcPr>
          <w:p w:rsidR="009B14B8" w:rsidRPr="00DB37A1" w:rsidRDefault="009B14B8" w:rsidP="009B14B8">
            <w:pPr>
              <w:spacing w:line="200" w:lineRule="exact"/>
              <w:rPr>
                <w:rFonts w:ascii="Times New Roman" w:hAnsi="Times New Roman" w:cs="Times New Roman"/>
                <w:sz w:val="16"/>
                <w:szCs w:val="16"/>
              </w:rPr>
            </w:pPr>
            <w:r w:rsidRPr="00DB37A1">
              <w:rPr>
                <w:rFonts w:ascii="Times New Roman" w:hAnsi="Times New Roman" w:cs="Times New Roman"/>
                <w:color w:val="000000" w:themeColor="text1"/>
                <w:sz w:val="16"/>
                <w:szCs w:val="16"/>
              </w:rPr>
              <w:t>→</w:t>
            </w:r>
          </w:p>
        </w:tc>
        <w:tc>
          <w:tcPr>
            <w:tcW w:w="489" w:type="dxa"/>
            <w:tcBorders>
              <w:left w:val="nil"/>
            </w:tcBorders>
          </w:tcPr>
          <w:p w:rsidR="009B14B8" w:rsidRPr="00DB37A1" w:rsidRDefault="009B14B8" w:rsidP="009B14B8">
            <w:pPr>
              <w:spacing w:line="200" w:lineRule="exact"/>
              <w:rPr>
                <w:rFonts w:ascii="Times New Roman" w:hAnsi="Times New Roman" w:cs="Times New Roman"/>
                <w:color w:val="000000"/>
                <w:sz w:val="16"/>
                <w:szCs w:val="16"/>
              </w:rPr>
            </w:pPr>
            <w:r w:rsidRPr="00DB37A1">
              <w:rPr>
                <w:rFonts w:ascii="Times New Roman" w:hAnsi="Times New Roman" w:cs="Times New Roman"/>
                <w:color w:val="000000"/>
                <w:sz w:val="16"/>
                <w:szCs w:val="16"/>
              </w:rPr>
              <w:t>A7</w:t>
            </w:r>
          </w:p>
        </w:tc>
        <w:tc>
          <w:tcPr>
            <w:tcW w:w="1044" w:type="dxa"/>
            <w:vAlign w:val="center"/>
          </w:tcPr>
          <w:p w:rsidR="009B14B8" w:rsidRPr="00DB37A1" w:rsidRDefault="009B14B8" w:rsidP="009B14B8">
            <w:pPr>
              <w:spacing w:line="200" w:lineRule="exact"/>
              <w:jc w:val="right"/>
              <w:rPr>
                <w:rFonts w:ascii="Times New Roman" w:hAnsi="Times New Roman" w:cs="Times New Roman"/>
                <w:color w:val="000000"/>
                <w:sz w:val="16"/>
                <w:szCs w:val="16"/>
              </w:rPr>
            </w:pPr>
            <w:r w:rsidRPr="00DB37A1">
              <w:rPr>
                <w:rFonts w:ascii="Times New Roman" w:hAnsi="Times New Roman" w:cs="Times New Roman"/>
                <w:color w:val="000000"/>
                <w:sz w:val="16"/>
                <w:szCs w:val="16"/>
              </w:rPr>
              <w:t>5380.67</w:t>
            </w:r>
          </w:p>
        </w:tc>
        <w:tc>
          <w:tcPr>
            <w:tcW w:w="1013" w:type="dxa"/>
            <w:vAlign w:val="center"/>
          </w:tcPr>
          <w:p w:rsidR="009B14B8" w:rsidRPr="00E16177" w:rsidRDefault="009B14B8" w:rsidP="009B14B8">
            <w:pPr>
              <w:spacing w:line="200" w:lineRule="exact"/>
              <w:jc w:val="right"/>
              <w:rPr>
                <w:rFonts w:ascii="Times New Roman" w:hAnsi="Times New Roman" w:cs="Times New Roman"/>
                <w:color w:val="000000"/>
                <w:sz w:val="16"/>
                <w:szCs w:val="16"/>
              </w:rPr>
            </w:pPr>
            <w:r w:rsidRPr="00E16177">
              <w:rPr>
                <w:rFonts w:ascii="Times New Roman" w:hAnsi="Times New Roman" w:cs="Times New Roman"/>
                <w:color w:val="000000"/>
                <w:sz w:val="16"/>
                <w:szCs w:val="16"/>
              </w:rPr>
              <w:t>893.75</w:t>
            </w:r>
          </w:p>
        </w:tc>
        <w:tc>
          <w:tcPr>
            <w:tcW w:w="866" w:type="dxa"/>
            <w:vAlign w:val="center"/>
          </w:tcPr>
          <w:p w:rsidR="009B14B8" w:rsidRPr="00DB37A1" w:rsidRDefault="009B14B8" w:rsidP="009B14B8">
            <w:pPr>
              <w:spacing w:line="200" w:lineRule="exact"/>
              <w:jc w:val="right"/>
              <w:rPr>
                <w:rFonts w:ascii="Times New Roman" w:hAnsi="Times New Roman" w:cs="Times New Roman"/>
                <w:color w:val="000000"/>
                <w:sz w:val="16"/>
                <w:szCs w:val="16"/>
              </w:rPr>
            </w:pPr>
            <w:r w:rsidRPr="00DB37A1">
              <w:rPr>
                <w:rFonts w:ascii="Times New Roman" w:hAnsi="Times New Roman" w:cs="Times New Roman"/>
                <w:color w:val="000000"/>
                <w:sz w:val="16"/>
                <w:szCs w:val="16"/>
              </w:rPr>
              <w:t>5.670</w:t>
            </w:r>
          </w:p>
        </w:tc>
        <w:tc>
          <w:tcPr>
            <w:tcW w:w="831" w:type="dxa"/>
            <w:vAlign w:val="center"/>
          </w:tcPr>
          <w:p w:rsidR="009B14B8" w:rsidRPr="00DB37A1" w:rsidRDefault="009B14B8" w:rsidP="009B14B8">
            <w:pPr>
              <w:spacing w:line="200" w:lineRule="exact"/>
              <w:jc w:val="right"/>
              <w:rPr>
                <w:rFonts w:ascii="Times New Roman" w:hAnsi="Times New Roman" w:cs="Times New Roman"/>
                <w:color w:val="000000"/>
                <w:sz w:val="16"/>
                <w:szCs w:val="16"/>
              </w:rPr>
            </w:pPr>
            <w:r w:rsidRPr="00DB37A1">
              <w:rPr>
                <w:rFonts w:ascii="Times New Roman" w:hAnsi="Times New Roman" w:cs="Times New Roman"/>
                <w:color w:val="000000"/>
                <w:sz w:val="16"/>
                <w:szCs w:val="16"/>
              </w:rPr>
              <w:t>0.11%</w:t>
            </w:r>
          </w:p>
        </w:tc>
      </w:tr>
      <w:tr w:rsidR="009B14B8" w:rsidRPr="00670545" w:rsidTr="009B14B8">
        <w:trPr>
          <w:trHeight w:val="242"/>
        </w:trPr>
        <w:tc>
          <w:tcPr>
            <w:tcW w:w="424" w:type="dxa"/>
          </w:tcPr>
          <w:p w:rsidR="009B14B8" w:rsidRPr="00DB37A1" w:rsidRDefault="009B14B8" w:rsidP="009B14B8">
            <w:pPr>
              <w:spacing w:line="200" w:lineRule="exact"/>
              <w:rPr>
                <w:rFonts w:ascii="Times New Roman" w:hAnsi="Times New Roman" w:cs="Times New Roman"/>
                <w:color w:val="000000" w:themeColor="text1"/>
                <w:sz w:val="16"/>
                <w:szCs w:val="16"/>
              </w:rPr>
            </w:pPr>
            <w:r w:rsidRPr="00DB37A1">
              <w:rPr>
                <w:rFonts w:ascii="Times New Roman" w:hAnsi="Times New Roman" w:cs="Times New Roman"/>
                <w:color w:val="000000" w:themeColor="text1"/>
                <w:sz w:val="16"/>
                <w:szCs w:val="16"/>
              </w:rPr>
              <w:t>25</w:t>
            </w:r>
          </w:p>
        </w:tc>
        <w:tc>
          <w:tcPr>
            <w:tcW w:w="1132" w:type="dxa"/>
          </w:tcPr>
          <w:p w:rsidR="009B14B8" w:rsidRPr="00DB37A1" w:rsidRDefault="009B14B8" w:rsidP="009B14B8">
            <w:pPr>
              <w:spacing w:line="200" w:lineRule="exact"/>
              <w:rPr>
                <w:rFonts w:ascii="Times New Roman" w:hAnsi="Times New Roman" w:cs="Times New Roman"/>
                <w:color w:val="000000"/>
                <w:sz w:val="16"/>
                <w:szCs w:val="16"/>
              </w:rPr>
            </w:pPr>
            <w:r w:rsidRPr="00DB37A1">
              <w:rPr>
                <w:rFonts w:ascii="Times New Roman" w:hAnsi="Times New Roman" w:cs="Times New Roman"/>
                <w:color w:val="000000"/>
                <w:sz w:val="16"/>
                <w:szCs w:val="16"/>
              </w:rPr>
              <w:t>14-Feb-17</w:t>
            </w:r>
          </w:p>
        </w:tc>
        <w:tc>
          <w:tcPr>
            <w:tcW w:w="566" w:type="dxa"/>
            <w:tcBorders>
              <w:right w:val="nil"/>
            </w:tcBorders>
          </w:tcPr>
          <w:p w:rsidR="009B14B8" w:rsidRPr="00DB37A1" w:rsidRDefault="009B14B8" w:rsidP="009B14B8">
            <w:pPr>
              <w:spacing w:line="200" w:lineRule="exact"/>
              <w:rPr>
                <w:rFonts w:ascii="Times New Roman" w:hAnsi="Times New Roman" w:cs="Times New Roman"/>
                <w:color w:val="000000"/>
                <w:sz w:val="16"/>
                <w:szCs w:val="16"/>
              </w:rPr>
            </w:pPr>
            <w:r w:rsidRPr="00DB37A1">
              <w:rPr>
                <w:rFonts w:ascii="Times New Roman" w:hAnsi="Times New Roman" w:cs="Times New Roman"/>
                <w:color w:val="000000"/>
                <w:sz w:val="16"/>
                <w:szCs w:val="16"/>
              </w:rPr>
              <w:t>A7</w:t>
            </w:r>
          </w:p>
        </w:tc>
        <w:tc>
          <w:tcPr>
            <w:tcW w:w="425" w:type="dxa"/>
            <w:tcBorders>
              <w:left w:val="nil"/>
              <w:right w:val="nil"/>
            </w:tcBorders>
          </w:tcPr>
          <w:p w:rsidR="009B14B8" w:rsidRPr="00DB37A1" w:rsidRDefault="009B14B8" w:rsidP="009B14B8">
            <w:pPr>
              <w:spacing w:line="200" w:lineRule="exact"/>
              <w:rPr>
                <w:rFonts w:ascii="Times New Roman" w:hAnsi="Times New Roman" w:cs="Times New Roman"/>
                <w:color w:val="000000" w:themeColor="text1"/>
                <w:sz w:val="16"/>
                <w:szCs w:val="16"/>
              </w:rPr>
            </w:pPr>
            <w:r w:rsidRPr="00DB37A1">
              <w:rPr>
                <w:rFonts w:ascii="Times New Roman" w:hAnsi="Times New Roman" w:cs="Times New Roman"/>
                <w:color w:val="000000" w:themeColor="text1"/>
                <w:sz w:val="16"/>
                <w:szCs w:val="16"/>
              </w:rPr>
              <w:t>→</w:t>
            </w:r>
          </w:p>
        </w:tc>
        <w:tc>
          <w:tcPr>
            <w:tcW w:w="489" w:type="dxa"/>
            <w:tcBorders>
              <w:left w:val="nil"/>
            </w:tcBorders>
          </w:tcPr>
          <w:p w:rsidR="009B14B8" w:rsidRPr="00DB37A1" w:rsidRDefault="009B14B8" w:rsidP="009B14B8">
            <w:pPr>
              <w:spacing w:line="200" w:lineRule="exact"/>
              <w:rPr>
                <w:rFonts w:ascii="Times New Roman" w:hAnsi="Times New Roman" w:cs="Times New Roman"/>
                <w:color w:val="000000"/>
                <w:sz w:val="16"/>
                <w:szCs w:val="16"/>
              </w:rPr>
            </w:pPr>
            <w:r w:rsidRPr="00DB37A1">
              <w:rPr>
                <w:rFonts w:ascii="Times New Roman" w:hAnsi="Times New Roman" w:cs="Times New Roman"/>
                <w:color w:val="000000"/>
                <w:sz w:val="16"/>
                <w:szCs w:val="16"/>
              </w:rPr>
              <w:t>A6</w:t>
            </w:r>
          </w:p>
        </w:tc>
        <w:tc>
          <w:tcPr>
            <w:tcW w:w="1044" w:type="dxa"/>
            <w:vAlign w:val="center"/>
          </w:tcPr>
          <w:p w:rsidR="009B14B8" w:rsidRPr="00DB37A1" w:rsidRDefault="009B14B8" w:rsidP="009B14B8">
            <w:pPr>
              <w:spacing w:line="200" w:lineRule="exact"/>
              <w:jc w:val="right"/>
              <w:rPr>
                <w:rFonts w:ascii="Times New Roman" w:hAnsi="Times New Roman" w:cs="Times New Roman"/>
                <w:color w:val="000000"/>
                <w:sz w:val="16"/>
                <w:szCs w:val="16"/>
              </w:rPr>
            </w:pPr>
            <w:r w:rsidRPr="00DB37A1">
              <w:rPr>
                <w:rFonts w:ascii="Times New Roman" w:hAnsi="Times New Roman" w:cs="Times New Roman"/>
                <w:color w:val="000000"/>
                <w:sz w:val="16"/>
                <w:szCs w:val="16"/>
              </w:rPr>
              <w:t>5378</w:t>
            </w:r>
            <w:r w:rsidR="00992A86">
              <w:rPr>
                <w:rFonts w:ascii="Times New Roman" w:hAnsi="Times New Roman" w:cs="Times New Roman"/>
                <w:color w:val="000000"/>
                <w:sz w:val="16"/>
                <w:szCs w:val="16"/>
              </w:rPr>
              <w:t>.00</w:t>
            </w:r>
          </w:p>
        </w:tc>
        <w:tc>
          <w:tcPr>
            <w:tcW w:w="1013" w:type="dxa"/>
            <w:vAlign w:val="center"/>
          </w:tcPr>
          <w:p w:rsidR="009B14B8" w:rsidRPr="00E16177" w:rsidRDefault="009B14B8" w:rsidP="009B14B8">
            <w:pPr>
              <w:spacing w:line="200" w:lineRule="exact"/>
              <w:jc w:val="right"/>
              <w:rPr>
                <w:rFonts w:ascii="Times New Roman" w:hAnsi="Times New Roman" w:cs="Times New Roman"/>
                <w:color w:val="000000"/>
                <w:sz w:val="16"/>
                <w:szCs w:val="16"/>
              </w:rPr>
            </w:pPr>
            <w:r w:rsidRPr="00E16177">
              <w:rPr>
                <w:rFonts w:ascii="Times New Roman" w:hAnsi="Times New Roman" w:cs="Times New Roman"/>
                <w:color w:val="000000"/>
                <w:sz w:val="16"/>
                <w:szCs w:val="16"/>
              </w:rPr>
              <w:t>893.75</w:t>
            </w:r>
          </w:p>
        </w:tc>
        <w:tc>
          <w:tcPr>
            <w:tcW w:w="866" w:type="dxa"/>
            <w:vAlign w:val="center"/>
          </w:tcPr>
          <w:p w:rsidR="009B14B8" w:rsidRPr="00DB37A1" w:rsidRDefault="009B14B8" w:rsidP="009B14B8">
            <w:pPr>
              <w:spacing w:line="200" w:lineRule="exact"/>
              <w:jc w:val="right"/>
              <w:rPr>
                <w:rFonts w:ascii="Times New Roman" w:hAnsi="Times New Roman" w:cs="Times New Roman"/>
                <w:color w:val="000000"/>
                <w:sz w:val="16"/>
                <w:szCs w:val="16"/>
              </w:rPr>
            </w:pPr>
            <w:r w:rsidRPr="00DB37A1">
              <w:rPr>
                <w:rFonts w:ascii="Times New Roman" w:hAnsi="Times New Roman" w:cs="Times New Roman"/>
                <w:color w:val="000000"/>
                <w:sz w:val="16"/>
                <w:szCs w:val="16"/>
              </w:rPr>
              <w:t>3.000</w:t>
            </w:r>
          </w:p>
        </w:tc>
        <w:tc>
          <w:tcPr>
            <w:tcW w:w="831" w:type="dxa"/>
            <w:vAlign w:val="center"/>
          </w:tcPr>
          <w:p w:rsidR="009B14B8" w:rsidRPr="00DB37A1" w:rsidRDefault="009B14B8" w:rsidP="009B14B8">
            <w:pPr>
              <w:spacing w:line="200" w:lineRule="exact"/>
              <w:jc w:val="right"/>
              <w:rPr>
                <w:rFonts w:ascii="Times New Roman" w:hAnsi="Times New Roman" w:cs="Times New Roman"/>
                <w:color w:val="000000"/>
                <w:sz w:val="16"/>
                <w:szCs w:val="16"/>
              </w:rPr>
            </w:pPr>
            <w:r w:rsidRPr="00DB37A1">
              <w:rPr>
                <w:rFonts w:ascii="Times New Roman" w:hAnsi="Times New Roman" w:cs="Times New Roman"/>
                <w:color w:val="000000"/>
                <w:sz w:val="16"/>
                <w:szCs w:val="16"/>
              </w:rPr>
              <w:t>0.06%</w:t>
            </w:r>
          </w:p>
        </w:tc>
      </w:tr>
      <w:tr w:rsidR="009B14B8" w:rsidRPr="00670545" w:rsidTr="009B14B8">
        <w:trPr>
          <w:trHeight w:val="233"/>
        </w:trPr>
        <w:tc>
          <w:tcPr>
            <w:tcW w:w="424" w:type="dxa"/>
          </w:tcPr>
          <w:p w:rsidR="009B14B8" w:rsidRPr="00DB37A1" w:rsidRDefault="009B14B8" w:rsidP="009B14B8">
            <w:pPr>
              <w:spacing w:line="200" w:lineRule="exact"/>
              <w:rPr>
                <w:rFonts w:ascii="Times New Roman" w:hAnsi="Times New Roman" w:cs="Times New Roman"/>
                <w:color w:val="000000" w:themeColor="text1"/>
                <w:sz w:val="16"/>
                <w:szCs w:val="16"/>
              </w:rPr>
            </w:pPr>
            <w:r w:rsidRPr="00DB37A1">
              <w:rPr>
                <w:rFonts w:ascii="Times New Roman" w:hAnsi="Times New Roman" w:cs="Times New Roman"/>
                <w:color w:val="000000" w:themeColor="text1"/>
                <w:sz w:val="16"/>
                <w:szCs w:val="16"/>
              </w:rPr>
              <w:t>26</w:t>
            </w:r>
          </w:p>
        </w:tc>
        <w:tc>
          <w:tcPr>
            <w:tcW w:w="1132" w:type="dxa"/>
          </w:tcPr>
          <w:p w:rsidR="009B14B8" w:rsidRPr="00DB37A1" w:rsidRDefault="009B14B8" w:rsidP="009B14B8">
            <w:pPr>
              <w:spacing w:line="200" w:lineRule="exact"/>
              <w:rPr>
                <w:rFonts w:ascii="Times New Roman" w:hAnsi="Times New Roman" w:cs="Times New Roman"/>
                <w:color w:val="000000"/>
                <w:sz w:val="16"/>
                <w:szCs w:val="16"/>
              </w:rPr>
            </w:pPr>
            <w:r w:rsidRPr="00DB37A1">
              <w:rPr>
                <w:rFonts w:ascii="Times New Roman" w:hAnsi="Times New Roman" w:cs="Times New Roman"/>
                <w:color w:val="000000"/>
                <w:sz w:val="16"/>
                <w:szCs w:val="16"/>
              </w:rPr>
              <w:t>15-Feb-17</w:t>
            </w:r>
          </w:p>
        </w:tc>
        <w:tc>
          <w:tcPr>
            <w:tcW w:w="566" w:type="dxa"/>
            <w:tcBorders>
              <w:right w:val="nil"/>
            </w:tcBorders>
          </w:tcPr>
          <w:p w:rsidR="009B14B8" w:rsidRPr="00DB37A1" w:rsidRDefault="009B14B8" w:rsidP="009B14B8">
            <w:pPr>
              <w:spacing w:line="200" w:lineRule="exact"/>
              <w:rPr>
                <w:rFonts w:ascii="Times New Roman" w:hAnsi="Times New Roman" w:cs="Times New Roman"/>
                <w:color w:val="000000"/>
                <w:sz w:val="16"/>
                <w:szCs w:val="16"/>
              </w:rPr>
            </w:pPr>
            <w:r w:rsidRPr="00DB37A1">
              <w:rPr>
                <w:rFonts w:ascii="Times New Roman" w:hAnsi="Times New Roman" w:cs="Times New Roman"/>
                <w:color w:val="000000"/>
                <w:sz w:val="16"/>
                <w:szCs w:val="16"/>
              </w:rPr>
              <w:t>A6</w:t>
            </w:r>
          </w:p>
        </w:tc>
        <w:tc>
          <w:tcPr>
            <w:tcW w:w="425" w:type="dxa"/>
            <w:tcBorders>
              <w:left w:val="nil"/>
              <w:right w:val="nil"/>
            </w:tcBorders>
          </w:tcPr>
          <w:p w:rsidR="009B14B8" w:rsidRPr="00DB37A1" w:rsidRDefault="009B14B8" w:rsidP="009B14B8">
            <w:pPr>
              <w:spacing w:line="200" w:lineRule="exact"/>
              <w:rPr>
                <w:rFonts w:ascii="Times New Roman" w:hAnsi="Times New Roman" w:cs="Times New Roman"/>
                <w:sz w:val="16"/>
                <w:szCs w:val="16"/>
              </w:rPr>
            </w:pPr>
            <w:r w:rsidRPr="00DB37A1">
              <w:rPr>
                <w:rFonts w:ascii="Times New Roman" w:hAnsi="Times New Roman" w:cs="Times New Roman"/>
                <w:color w:val="000000" w:themeColor="text1"/>
                <w:sz w:val="16"/>
                <w:szCs w:val="16"/>
              </w:rPr>
              <w:t>→</w:t>
            </w:r>
          </w:p>
        </w:tc>
        <w:tc>
          <w:tcPr>
            <w:tcW w:w="489" w:type="dxa"/>
            <w:tcBorders>
              <w:left w:val="nil"/>
            </w:tcBorders>
          </w:tcPr>
          <w:p w:rsidR="009B14B8" w:rsidRPr="00DB37A1" w:rsidRDefault="009B14B8" w:rsidP="009B14B8">
            <w:pPr>
              <w:spacing w:line="200" w:lineRule="exact"/>
              <w:rPr>
                <w:rFonts w:ascii="Times New Roman" w:hAnsi="Times New Roman" w:cs="Times New Roman"/>
                <w:color w:val="000000"/>
                <w:sz w:val="16"/>
                <w:szCs w:val="16"/>
              </w:rPr>
            </w:pPr>
            <w:r w:rsidRPr="00DB37A1">
              <w:rPr>
                <w:rFonts w:ascii="Times New Roman" w:hAnsi="Times New Roman" w:cs="Times New Roman"/>
                <w:color w:val="000000"/>
                <w:sz w:val="16"/>
                <w:szCs w:val="16"/>
              </w:rPr>
              <w:t>A6</w:t>
            </w:r>
          </w:p>
        </w:tc>
        <w:tc>
          <w:tcPr>
            <w:tcW w:w="1044" w:type="dxa"/>
            <w:vAlign w:val="center"/>
          </w:tcPr>
          <w:p w:rsidR="009B14B8" w:rsidRPr="00DB37A1" w:rsidRDefault="009B14B8" w:rsidP="009B14B8">
            <w:pPr>
              <w:spacing w:line="200" w:lineRule="exact"/>
              <w:jc w:val="right"/>
              <w:rPr>
                <w:rFonts w:ascii="Times New Roman" w:hAnsi="Times New Roman" w:cs="Times New Roman"/>
                <w:color w:val="000000"/>
                <w:sz w:val="16"/>
                <w:szCs w:val="16"/>
              </w:rPr>
            </w:pPr>
            <w:r w:rsidRPr="00DB37A1">
              <w:rPr>
                <w:rFonts w:ascii="Times New Roman" w:hAnsi="Times New Roman" w:cs="Times New Roman"/>
                <w:color w:val="000000"/>
                <w:sz w:val="16"/>
                <w:szCs w:val="16"/>
              </w:rPr>
              <w:t>5350.93</w:t>
            </w:r>
          </w:p>
        </w:tc>
        <w:tc>
          <w:tcPr>
            <w:tcW w:w="1013" w:type="dxa"/>
            <w:vAlign w:val="center"/>
          </w:tcPr>
          <w:p w:rsidR="009B14B8" w:rsidRPr="00E16177" w:rsidRDefault="009B14B8" w:rsidP="009B14B8">
            <w:pPr>
              <w:spacing w:line="200" w:lineRule="exact"/>
              <w:jc w:val="right"/>
              <w:rPr>
                <w:rFonts w:ascii="Times New Roman" w:hAnsi="Times New Roman" w:cs="Times New Roman"/>
                <w:color w:val="000000"/>
                <w:sz w:val="16"/>
                <w:szCs w:val="16"/>
              </w:rPr>
            </w:pPr>
            <w:r w:rsidRPr="00E16177">
              <w:rPr>
                <w:rFonts w:ascii="Times New Roman" w:hAnsi="Times New Roman" w:cs="Times New Roman"/>
                <w:color w:val="000000"/>
                <w:sz w:val="16"/>
                <w:szCs w:val="16"/>
              </w:rPr>
              <w:t>886.25</w:t>
            </w:r>
          </w:p>
        </w:tc>
        <w:tc>
          <w:tcPr>
            <w:tcW w:w="866" w:type="dxa"/>
            <w:vAlign w:val="center"/>
          </w:tcPr>
          <w:p w:rsidR="009B14B8" w:rsidRPr="00DB37A1" w:rsidRDefault="009B14B8" w:rsidP="009B14B8">
            <w:pPr>
              <w:spacing w:line="200" w:lineRule="exact"/>
              <w:jc w:val="right"/>
              <w:rPr>
                <w:rFonts w:ascii="Times New Roman" w:hAnsi="Times New Roman" w:cs="Times New Roman"/>
                <w:color w:val="000000"/>
                <w:sz w:val="16"/>
                <w:szCs w:val="16"/>
              </w:rPr>
            </w:pPr>
            <w:r w:rsidRPr="00DB37A1">
              <w:rPr>
                <w:rFonts w:ascii="Times New Roman" w:hAnsi="Times New Roman" w:cs="Times New Roman"/>
                <w:color w:val="000000"/>
                <w:sz w:val="16"/>
                <w:szCs w:val="16"/>
              </w:rPr>
              <w:t>-7.403</w:t>
            </w:r>
          </w:p>
        </w:tc>
        <w:tc>
          <w:tcPr>
            <w:tcW w:w="831" w:type="dxa"/>
            <w:vAlign w:val="center"/>
          </w:tcPr>
          <w:p w:rsidR="009B14B8" w:rsidRPr="00DB37A1" w:rsidRDefault="009B14B8" w:rsidP="009B14B8">
            <w:pPr>
              <w:spacing w:line="200" w:lineRule="exact"/>
              <w:jc w:val="right"/>
              <w:rPr>
                <w:rFonts w:ascii="Times New Roman" w:hAnsi="Times New Roman" w:cs="Times New Roman"/>
                <w:color w:val="000000"/>
                <w:sz w:val="16"/>
                <w:szCs w:val="16"/>
              </w:rPr>
            </w:pPr>
            <w:r w:rsidRPr="00DB37A1">
              <w:rPr>
                <w:rFonts w:ascii="Times New Roman" w:hAnsi="Times New Roman" w:cs="Times New Roman"/>
                <w:color w:val="000000"/>
                <w:sz w:val="16"/>
                <w:szCs w:val="16"/>
              </w:rPr>
              <w:t>-0.14%</w:t>
            </w:r>
          </w:p>
        </w:tc>
      </w:tr>
      <w:tr w:rsidR="009B14B8" w:rsidRPr="00670545" w:rsidTr="009B14B8">
        <w:trPr>
          <w:trHeight w:val="233"/>
        </w:trPr>
        <w:tc>
          <w:tcPr>
            <w:tcW w:w="424" w:type="dxa"/>
          </w:tcPr>
          <w:p w:rsidR="009B14B8" w:rsidRPr="00DB37A1" w:rsidRDefault="009B14B8" w:rsidP="009B14B8">
            <w:pPr>
              <w:spacing w:line="200" w:lineRule="exact"/>
              <w:rPr>
                <w:rFonts w:ascii="Times New Roman" w:hAnsi="Times New Roman" w:cs="Times New Roman"/>
                <w:color w:val="000000" w:themeColor="text1"/>
                <w:sz w:val="16"/>
                <w:szCs w:val="16"/>
              </w:rPr>
            </w:pPr>
            <w:r w:rsidRPr="00DB37A1">
              <w:rPr>
                <w:rFonts w:ascii="Times New Roman" w:hAnsi="Times New Roman" w:cs="Times New Roman"/>
                <w:color w:val="000000" w:themeColor="text1"/>
                <w:sz w:val="16"/>
                <w:szCs w:val="16"/>
              </w:rPr>
              <w:t>27</w:t>
            </w:r>
          </w:p>
        </w:tc>
        <w:tc>
          <w:tcPr>
            <w:tcW w:w="1132" w:type="dxa"/>
          </w:tcPr>
          <w:p w:rsidR="009B14B8" w:rsidRPr="00DB37A1" w:rsidRDefault="009B14B8" w:rsidP="009B14B8">
            <w:pPr>
              <w:spacing w:line="200" w:lineRule="exact"/>
              <w:rPr>
                <w:rFonts w:ascii="Times New Roman" w:hAnsi="Times New Roman" w:cs="Times New Roman"/>
                <w:color w:val="000000"/>
                <w:sz w:val="16"/>
                <w:szCs w:val="16"/>
              </w:rPr>
            </w:pPr>
            <w:r w:rsidRPr="00DB37A1">
              <w:rPr>
                <w:rFonts w:ascii="Times New Roman" w:hAnsi="Times New Roman" w:cs="Times New Roman"/>
                <w:color w:val="000000"/>
                <w:sz w:val="16"/>
                <w:szCs w:val="16"/>
              </w:rPr>
              <w:t>16-Feb-17</w:t>
            </w:r>
          </w:p>
        </w:tc>
        <w:tc>
          <w:tcPr>
            <w:tcW w:w="566" w:type="dxa"/>
            <w:tcBorders>
              <w:right w:val="nil"/>
            </w:tcBorders>
          </w:tcPr>
          <w:p w:rsidR="009B14B8" w:rsidRPr="00DB37A1" w:rsidRDefault="009B14B8" w:rsidP="009B14B8">
            <w:pPr>
              <w:spacing w:line="200" w:lineRule="exact"/>
              <w:rPr>
                <w:rFonts w:ascii="Times New Roman" w:hAnsi="Times New Roman" w:cs="Times New Roman"/>
                <w:color w:val="000000"/>
                <w:sz w:val="16"/>
                <w:szCs w:val="16"/>
              </w:rPr>
            </w:pPr>
            <w:r w:rsidRPr="00DB37A1">
              <w:rPr>
                <w:rFonts w:ascii="Times New Roman" w:hAnsi="Times New Roman" w:cs="Times New Roman"/>
                <w:color w:val="000000"/>
                <w:sz w:val="16"/>
                <w:szCs w:val="16"/>
              </w:rPr>
              <w:t>A6</w:t>
            </w:r>
          </w:p>
        </w:tc>
        <w:tc>
          <w:tcPr>
            <w:tcW w:w="425" w:type="dxa"/>
            <w:tcBorders>
              <w:left w:val="nil"/>
              <w:right w:val="nil"/>
            </w:tcBorders>
          </w:tcPr>
          <w:p w:rsidR="009B14B8" w:rsidRPr="00DB37A1" w:rsidRDefault="009B14B8" w:rsidP="009B14B8">
            <w:pPr>
              <w:spacing w:line="200" w:lineRule="exact"/>
              <w:rPr>
                <w:rFonts w:ascii="Times New Roman" w:hAnsi="Times New Roman" w:cs="Times New Roman"/>
                <w:sz w:val="16"/>
                <w:szCs w:val="16"/>
              </w:rPr>
            </w:pPr>
            <w:r w:rsidRPr="00DB37A1">
              <w:rPr>
                <w:rFonts w:ascii="Times New Roman" w:hAnsi="Times New Roman" w:cs="Times New Roman"/>
                <w:color w:val="000000" w:themeColor="text1"/>
                <w:sz w:val="16"/>
                <w:szCs w:val="16"/>
              </w:rPr>
              <w:t>→</w:t>
            </w:r>
          </w:p>
        </w:tc>
        <w:tc>
          <w:tcPr>
            <w:tcW w:w="489" w:type="dxa"/>
            <w:tcBorders>
              <w:left w:val="nil"/>
            </w:tcBorders>
          </w:tcPr>
          <w:p w:rsidR="009B14B8" w:rsidRPr="00DB37A1" w:rsidRDefault="009B14B8" w:rsidP="009B14B8">
            <w:pPr>
              <w:spacing w:line="200" w:lineRule="exact"/>
              <w:rPr>
                <w:rFonts w:ascii="Times New Roman" w:hAnsi="Times New Roman" w:cs="Times New Roman"/>
                <w:color w:val="000000"/>
                <w:sz w:val="16"/>
                <w:szCs w:val="16"/>
              </w:rPr>
            </w:pPr>
            <w:r w:rsidRPr="00DB37A1">
              <w:rPr>
                <w:rFonts w:ascii="Times New Roman" w:hAnsi="Times New Roman" w:cs="Times New Roman"/>
                <w:color w:val="000000"/>
                <w:sz w:val="16"/>
                <w:szCs w:val="16"/>
              </w:rPr>
              <w:t>A5</w:t>
            </w:r>
          </w:p>
        </w:tc>
        <w:tc>
          <w:tcPr>
            <w:tcW w:w="1044" w:type="dxa"/>
            <w:vAlign w:val="center"/>
          </w:tcPr>
          <w:p w:rsidR="009B14B8" w:rsidRPr="00DB37A1" w:rsidRDefault="009B14B8" w:rsidP="009B14B8">
            <w:pPr>
              <w:spacing w:line="200" w:lineRule="exact"/>
              <w:jc w:val="right"/>
              <w:rPr>
                <w:rFonts w:ascii="Times New Roman" w:hAnsi="Times New Roman" w:cs="Times New Roman"/>
                <w:color w:val="000000"/>
                <w:sz w:val="16"/>
                <w:szCs w:val="16"/>
              </w:rPr>
            </w:pPr>
            <w:r w:rsidRPr="00DB37A1">
              <w:rPr>
                <w:rFonts w:ascii="Times New Roman" w:hAnsi="Times New Roman" w:cs="Times New Roman"/>
                <w:color w:val="000000"/>
                <w:sz w:val="16"/>
                <w:szCs w:val="16"/>
              </w:rPr>
              <w:t>5359.29</w:t>
            </w:r>
          </w:p>
        </w:tc>
        <w:tc>
          <w:tcPr>
            <w:tcW w:w="1013" w:type="dxa"/>
            <w:vAlign w:val="center"/>
          </w:tcPr>
          <w:p w:rsidR="009B14B8" w:rsidRPr="00E16177" w:rsidRDefault="009B14B8" w:rsidP="009B14B8">
            <w:pPr>
              <w:spacing w:line="200" w:lineRule="exact"/>
              <w:jc w:val="right"/>
              <w:rPr>
                <w:rFonts w:ascii="Times New Roman" w:hAnsi="Times New Roman" w:cs="Times New Roman"/>
                <w:color w:val="000000"/>
                <w:sz w:val="16"/>
                <w:szCs w:val="16"/>
              </w:rPr>
            </w:pPr>
            <w:r w:rsidRPr="00E16177">
              <w:rPr>
                <w:rFonts w:ascii="Times New Roman" w:hAnsi="Times New Roman" w:cs="Times New Roman"/>
                <w:color w:val="000000"/>
                <w:sz w:val="16"/>
                <w:szCs w:val="16"/>
              </w:rPr>
              <w:t>888.75</w:t>
            </w:r>
          </w:p>
        </w:tc>
        <w:tc>
          <w:tcPr>
            <w:tcW w:w="866" w:type="dxa"/>
            <w:vAlign w:val="center"/>
          </w:tcPr>
          <w:p w:rsidR="009B14B8" w:rsidRPr="00DB37A1" w:rsidRDefault="009B14B8" w:rsidP="009B14B8">
            <w:pPr>
              <w:spacing w:line="200" w:lineRule="exact"/>
              <w:jc w:val="right"/>
              <w:rPr>
                <w:rFonts w:ascii="Times New Roman" w:hAnsi="Times New Roman" w:cs="Times New Roman"/>
                <w:color w:val="000000"/>
                <w:sz w:val="16"/>
                <w:szCs w:val="16"/>
              </w:rPr>
            </w:pPr>
            <w:r w:rsidRPr="00DB37A1">
              <w:rPr>
                <w:rFonts w:ascii="Times New Roman" w:hAnsi="Times New Roman" w:cs="Times New Roman"/>
                <w:color w:val="000000"/>
                <w:sz w:val="16"/>
                <w:szCs w:val="16"/>
              </w:rPr>
              <w:t>0.957</w:t>
            </w:r>
          </w:p>
        </w:tc>
        <w:tc>
          <w:tcPr>
            <w:tcW w:w="831" w:type="dxa"/>
            <w:vAlign w:val="center"/>
          </w:tcPr>
          <w:p w:rsidR="009B14B8" w:rsidRPr="00DB37A1" w:rsidRDefault="009B14B8" w:rsidP="009B14B8">
            <w:pPr>
              <w:spacing w:line="200" w:lineRule="exact"/>
              <w:jc w:val="right"/>
              <w:rPr>
                <w:rFonts w:ascii="Times New Roman" w:hAnsi="Times New Roman" w:cs="Times New Roman"/>
                <w:color w:val="000000"/>
                <w:sz w:val="16"/>
                <w:szCs w:val="16"/>
              </w:rPr>
            </w:pPr>
            <w:r w:rsidRPr="00DB37A1">
              <w:rPr>
                <w:rFonts w:ascii="Times New Roman" w:hAnsi="Times New Roman" w:cs="Times New Roman"/>
                <w:color w:val="000000"/>
                <w:sz w:val="16"/>
                <w:szCs w:val="16"/>
              </w:rPr>
              <w:t>0.02%</w:t>
            </w:r>
          </w:p>
        </w:tc>
      </w:tr>
      <w:tr w:rsidR="009B14B8" w:rsidRPr="00670545" w:rsidTr="009B14B8">
        <w:trPr>
          <w:trHeight w:val="233"/>
        </w:trPr>
        <w:tc>
          <w:tcPr>
            <w:tcW w:w="424" w:type="dxa"/>
          </w:tcPr>
          <w:p w:rsidR="009B14B8" w:rsidRPr="00DB37A1" w:rsidRDefault="009B14B8" w:rsidP="009B14B8">
            <w:pPr>
              <w:spacing w:line="200" w:lineRule="exact"/>
              <w:rPr>
                <w:rFonts w:ascii="Times New Roman" w:hAnsi="Times New Roman" w:cs="Times New Roman"/>
                <w:color w:val="000000" w:themeColor="text1"/>
                <w:sz w:val="16"/>
                <w:szCs w:val="16"/>
              </w:rPr>
            </w:pPr>
            <w:r w:rsidRPr="00DB37A1">
              <w:rPr>
                <w:rFonts w:ascii="Times New Roman" w:hAnsi="Times New Roman" w:cs="Times New Roman"/>
                <w:color w:val="000000" w:themeColor="text1"/>
                <w:sz w:val="16"/>
                <w:szCs w:val="16"/>
              </w:rPr>
              <w:t>28</w:t>
            </w:r>
          </w:p>
        </w:tc>
        <w:tc>
          <w:tcPr>
            <w:tcW w:w="1132" w:type="dxa"/>
          </w:tcPr>
          <w:p w:rsidR="009B14B8" w:rsidRPr="00DB37A1" w:rsidRDefault="009B14B8" w:rsidP="009B14B8">
            <w:pPr>
              <w:spacing w:line="200" w:lineRule="exact"/>
              <w:rPr>
                <w:rFonts w:ascii="Times New Roman" w:hAnsi="Times New Roman" w:cs="Times New Roman"/>
                <w:color w:val="000000"/>
                <w:sz w:val="16"/>
                <w:szCs w:val="16"/>
              </w:rPr>
            </w:pPr>
            <w:r w:rsidRPr="00DB37A1">
              <w:rPr>
                <w:rFonts w:ascii="Times New Roman" w:hAnsi="Times New Roman" w:cs="Times New Roman"/>
                <w:color w:val="000000"/>
                <w:sz w:val="16"/>
                <w:szCs w:val="16"/>
              </w:rPr>
              <w:t>17-Feb-17</w:t>
            </w:r>
          </w:p>
        </w:tc>
        <w:tc>
          <w:tcPr>
            <w:tcW w:w="566" w:type="dxa"/>
            <w:tcBorders>
              <w:right w:val="nil"/>
            </w:tcBorders>
          </w:tcPr>
          <w:p w:rsidR="009B14B8" w:rsidRPr="00DB37A1" w:rsidRDefault="009B14B8" w:rsidP="009B14B8">
            <w:pPr>
              <w:spacing w:line="200" w:lineRule="exact"/>
              <w:rPr>
                <w:rFonts w:ascii="Times New Roman" w:hAnsi="Times New Roman" w:cs="Times New Roman"/>
                <w:color w:val="000000"/>
                <w:sz w:val="16"/>
                <w:szCs w:val="16"/>
              </w:rPr>
            </w:pPr>
            <w:r w:rsidRPr="00DB37A1">
              <w:rPr>
                <w:rFonts w:ascii="Times New Roman" w:hAnsi="Times New Roman" w:cs="Times New Roman"/>
                <w:color w:val="000000"/>
                <w:sz w:val="16"/>
                <w:szCs w:val="16"/>
              </w:rPr>
              <w:t>A5</w:t>
            </w:r>
          </w:p>
        </w:tc>
        <w:tc>
          <w:tcPr>
            <w:tcW w:w="425" w:type="dxa"/>
            <w:tcBorders>
              <w:left w:val="nil"/>
              <w:right w:val="nil"/>
            </w:tcBorders>
          </w:tcPr>
          <w:p w:rsidR="009B14B8" w:rsidRPr="00DB37A1" w:rsidRDefault="009B14B8" w:rsidP="009B14B8">
            <w:pPr>
              <w:spacing w:line="200" w:lineRule="exact"/>
              <w:rPr>
                <w:rFonts w:ascii="Times New Roman" w:hAnsi="Times New Roman" w:cs="Times New Roman"/>
                <w:sz w:val="16"/>
                <w:szCs w:val="16"/>
              </w:rPr>
            </w:pPr>
            <w:r w:rsidRPr="00DB37A1">
              <w:rPr>
                <w:rFonts w:ascii="Times New Roman" w:hAnsi="Times New Roman" w:cs="Times New Roman"/>
                <w:color w:val="000000" w:themeColor="text1"/>
                <w:sz w:val="16"/>
                <w:szCs w:val="16"/>
              </w:rPr>
              <w:t>→</w:t>
            </w:r>
          </w:p>
        </w:tc>
        <w:tc>
          <w:tcPr>
            <w:tcW w:w="489" w:type="dxa"/>
            <w:tcBorders>
              <w:left w:val="nil"/>
            </w:tcBorders>
          </w:tcPr>
          <w:p w:rsidR="009B14B8" w:rsidRPr="00DB37A1" w:rsidRDefault="009B14B8" w:rsidP="009B14B8">
            <w:pPr>
              <w:spacing w:line="200" w:lineRule="exact"/>
              <w:rPr>
                <w:rFonts w:ascii="Times New Roman" w:hAnsi="Times New Roman" w:cs="Times New Roman"/>
                <w:color w:val="000000"/>
                <w:sz w:val="16"/>
                <w:szCs w:val="16"/>
              </w:rPr>
            </w:pPr>
            <w:r w:rsidRPr="00DB37A1">
              <w:rPr>
                <w:rFonts w:ascii="Times New Roman" w:hAnsi="Times New Roman" w:cs="Times New Roman"/>
                <w:color w:val="000000"/>
                <w:sz w:val="16"/>
                <w:szCs w:val="16"/>
              </w:rPr>
              <w:t>A6</w:t>
            </w:r>
          </w:p>
        </w:tc>
        <w:tc>
          <w:tcPr>
            <w:tcW w:w="1044" w:type="dxa"/>
            <w:vAlign w:val="center"/>
          </w:tcPr>
          <w:p w:rsidR="009B14B8" w:rsidRPr="00DB37A1" w:rsidRDefault="009B14B8" w:rsidP="009B14B8">
            <w:pPr>
              <w:spacing w:line="200" w:lineRule="exact"/>
              <w:jc w:val="right"/>
              <w:rPr>
                <w:rFonts w:ascii="Times New Roman" w:hAnsi="Times New Roman" w:cs="Times New Roman"/>
                <w:color w:val="000000"/>
                <w:sz w:val="16"/>
                <w:szCs w:val="16"/>
              </w:rPr>
            </w:pPr>
            <w:r w:rsidRPr="00DB37A1">
              <w:rPr>
                <w:rFonts w:ascii="Times New Roman" w:hAnsi="Times New Roman" w:cs="Times New Roman"/>
                <w:color w:val="000000"/>
                <w:sz w:val="16"/>
                <w:szCs w:val="16"/>
              </w:rPr>
              <w:t>5340.99</w:t>
            </w:r>
          </w:p>
        </w:tc>
        <w:tc>
          <w:tcPr>
            <w:tcW w:w="1013" w:type="dxa"/>
            <w:vAlign w:val="center"/>
          </w:tcPr>
          <w:p w:rsidR="009B14B8" w:rsidRPr="00E16177" w:rsidRDefault="009B14B8" w:rsidP="009B14B8">
            <w:pPr>
              <w:spacing w:line="200" w:lineRule="exact"/>
              <w:jc w:val="right"/>
              <w:rPr>
                <w:rFonts w:ascii="Times New Roman" w:hAnsi="Times New Roman" w:cs="Times New Roman"/>
                <w:color w:val="000000"/>
                <w:sz w:val="16"/>
                <w:szCs w:val="16"/>
              </w:rPr>
            </w:pPr>
            <w:r w:rsidRPr="00E16177">
              <w:rPr>
                <w:rFonts w:ascii="Times New Roman" w:hAnsi="Times New Roman" w:cs="Times New Roman"/>
                <w:color w:val="000000"/>
                <w:sz w:val="16"/>
                <w:szCs w:val="16"/>
              </w:rPr>
              <w:t>886.25</w:t>
            </w:r>
          </w:p>
        </w:tc>
        <w:tc>
          <w:tcPr>
            <w:tcW w:w="866" w:type="dxa"/>
            <w:vAlign w:val="center"/>
          </w:tcPr>
          <w:p w:rsidR="009B14B8" w:rsidRPr="00DB37A1" w:rsidRDefault="009B14B8" w:rsidP="009B14B8">
            <w:pPr>
              <w:spacing w:line="200" w:lineRule="exact"/>
              <w:jc w:val="right"/>
              <w:rPr>
                <w:rFonts w:ascii="Times New Roman" w:hAnsi="Times New Roman" w:cs="Times New Roman"/>
                <w:color w:val="000000"/>
                <w:sz w:val="16"/>
                <w:szCs w:val="16"/>
              </w:rPr>
            </w:pPr>
            <w:r w:rsidRPr="00DB37A1">
              <w:rPr>
                <w:rFonts w:ascii="Times New Roman" w:hAnsi="Times New Roman" w:cs="Times New Roman"/>
                <w:color w:val="000000"/>
                <w:sz w:val="16"/>
                <w:szCs w:val="16"/>
              </w:rPr>
              <w:t>0.990</w:t>
            </w:r>
          </w:p>
        </w:tc>
        <w:tc>
          <w:tcPr>
            <w:tcW w:w="831" w:type="dxa"/>
            <w:vAlign w:val="center"/>
          </w:tcPr>
          <w:p w:rsidR="009B14B8" w:rsidRPr="00DB37A1" w:rsidRDefault="009B14B8" w:rsidP="009B14B8">
            <w:pPr>
              <w:spacing w:line="200" w:lineRule="exact"/>
              <w:jc w:val="right"/>
              <w:rPr>
                <w:rFonts w:ascii="Times New Roman" w:hAnsi="Times New Roman" w:cs="Times New Roman"/>
                <w:color w:val="000000"/>
                <w:sz w:val="16"/>
                <w:szCs w:val="16"/>
              </w:rPr>
            </w:pPr>
            <w:r w:rsidRPr="00DB37A1">
              <w:rPr>
                <w:rFonts w:ascii="Times New Roman" w:hAnsi="Times New Roman" w:cs="Times New Roman"/>
                <w:color w:val="000000"/>
                <w:sz w:val="16"/>
                <w:szCs w:val="16"/>
              </w:rPr>
              <w:t>0.02%</w:t>
            </w:r>
          </w:p>
        </w:tc>
      </w:tr>
      <w:tr w:rsidR="009B14B8" w:rsidRPr="00670545" w:rsidTr="009B14B8">
        <w:trPr>
          <w:trHeight w:val="233"/>
        </w:trPr>
        <w:tc>
          <w:tcPr>
            <w:tcW w:w="424" w:type="dxa"/>
          </w:tcPr>
          <w:p w:rsidR="009B14B8" w:rsidRPr="00DB37A1" w:rsidRDefault="009B14B8" w:rsidP="009B14B8">
            <w:pPr>
              <w:spacing w:line="200" w:lineRule="exact"/>
              <w:rPr>
                <w:rFonts w:ascii="Times New Roman" w:hAnsi="Times New Roman" w:cs="Times New Roman"/>
                <w:color w:val="000000" w:themeColor="text1"/>
                <w:sz w:val="16"/>
                <w:szCs w:val="16"/>
              </w:rPr>
            </w:pPr>
            <w:r w:rsidRPr="00DB37A1">
              <w:rPr>
                <w:rFonts w:ascii="Times New Roman" w:hAnsi="Times New Roman" w:cs="Times New Roman"/>
                <w:color w:val="000000" w:themeColor="text1"/>
                <w:sz w:val="16"/>
                <w:szCs w:val="16"/>
              </w:rPr>
              <w:t>29</w:t>
            </w:r>
          </w:p>
        </w:tc>
        <w:tc>
          <w:tcPr>
            <w:tcW w:w="1132" w:type="dxa"/>
          </w:tcPr>
          <w:p w:rsidR="009B14B8" w:rsidRPr="00DB37A1" w:rsidRDefault="009B14B8" w:rsidP="009B14B8">
            <w:pPr>
              <w:spacing w:line="200" w:lineRule="exact"/>
              <w:rPr>
                <w:rFonts w:ascii="Times New Roman" w:hAnsi="Times New Roman" w:cs="Times New Roman"/>
                <w:color w:val="000000"/>
                <w:sz w:val="16"/>
                <w:szCs w:val="16"/>
              </w:rPr>
            </w:pPr>
            <w:r w:rsidRPr="00DB37A1">
              <w:rPr>
                <w:rFonts w:ascii="Times New Roman" w:hAnsi="Times New Roman" w:cs="Times New Roman"/>
                <w:color w:val="000000"/>
                <w:sz w:val="16"/>
                <w:szCs w:val="16"/>
              </w:rPr>
              <w:t>21-Feb-17</w:t>
            </w:r>
          </w:p>
        </w:tc>
        <w:tc>
          <w:tcPr>
            <w:tcW w:w="566" w:type="dxa"/>
            <w:tcBorders>
              <w:right w:val="nil"/>
            </w:tcBorders>
          </w:tcPr>
          <w:p w:rsidR="009B14B8" w:rsidRPr="00DB37A1" w:rsidRDefault="009B14B8" w:rsidP="009B14B8">
            <w:pPr>
              <w:spacing w:line="200" w:lineRule="exact"/>
              <w:rPr>
                <w:rFonts w:ascii="Times New Roman" w:hAnsi="Times New Roman" w:cs="Times New Roman"/>
                <w:color w:val="000000"/>
                <w:sz w:val="16"/>
                <w:szCs w:val="16"/>
              </w:rPr>
            </w:pPr>
            <w:r w:rsidRPr="00DB37A1">
              <w:rPr>
                <w:rFonts w:ascii="Times New Roman" w:hAnsi="Times New Roman" w:cs="Times New Roman"/>
                <w:color w:val="000000"/>
                <w:sz w:val="16"/>
                <w:szCs w:val="16"/>
              </w:rPr>
              <w:t>A6</w:t>
            </w:r>
          </w:p>
        </w:tc>
        <w:tc>
          <w:tcPr>
            <w:tcW w:w="425" w:type="dxa"/>
            <w:tcBorders>
              <w:left w:val="nil"/>
              <w:right w:val="nil"/>
            </w:tcBorders>
          </w:tcPr>
          <w:p w:rsidR="009B14B8" w:rsidRPr="00DB37A1" w:rsidRDefault="009B14B8" w:rsidP="009B14B8">
            <w:pPr>
              <w:spacing w:line="200" w:lineRule="exact"/>
              <w:rPr>
                <w:rFonts w:ascii="Times New Roman" w:hAnsi="Times New Roman" w:cs="Times New Roman"/>
                <w:color w:val="000000" w:themeColor="text1"/>
                <w:sz w:val="16"/>
                <w:szCs w:val="16"/>
              </w:rPr>
            </w:pPr>
            <w:r w:rsidRPr="00DB37A1">
              <w:rPr>
                <w:rFonts w:ascii="Times New Roman" w:hAnsi="Times New Roman" w:cs="Times New Roman"/>
                <w:color w:val="000000" w:themeColor="text1"/>
                <w:sz w:val="16"/>
                <w:szCs w:val="16"/>
              </w:rPr>
              <w:t>→</w:t>
            </w:r>
          </w:p>
        </w:tc>
        <w:tc>
          <w:tcPr>
            <w:tcW w:w="489" w:type="dxa"/>
            <w:tcBorders>
              <w:left w:val="nil"/>
            </w:tcBorders>
          </w:tcPr>
          <w:p w:rsidR="009B14B8" w:rsidRPr="00DB37A1" w:rsidRDefault="009B14B8" w:rsidP="009B14B8">
            <w:pPr>
              <w:spacing w:line="200" w:lineRule="exact"/>
              <w:rPr>
                <w:rFonts w:ascii="Times New Roman" w:hAnsi="Times New Roman" w:cs="Times New Roman"/>
                <w:color w:val="000000"/>
                <w:sz w:val="16"/>
                <w:szCs w:val="16"/>
              </w:rPr>
            </w:pPr>
            <w:r w:rsidRPr="00DB37A1">
              <w:rPr>
                <w:rFonts w:ascii="Times New Roman" w:hAnsi="Times New Roman" w:cs="Times New Roman"/>
                <w:color w:val="000000"/>
                <w:sz w:val="16"/>
                <w:szCs w:val="16"/>
              </w:rPr>
              <w:t>A7</w:t>
            </w:r>
          </w:p>
        </w:tc>
        <w:tc>
          <w:tcPr>
            <w:tcW w:w="1044" w:type="dxa"/>
            <w:vAlign w:val="center"/>
          </w:tcPr>
          <w:p w:rsidR="009B14B8" w:rsidRPr="00DB37A1" w:rsidRDefault="009B14B8" w:rsidP="009B14B8">
            <w:pPr>
              <w:spacing w:line="200" w:lineRule="exact"/>
              <w:jc w:val="right"/>
              <w:rPr>
                <w:rFonts w:ascii="Times New Roman" w:hAnsi="Times New Roman" w:cs="Times New Roman"/>
                <w:color w:val="000000"/>
                <w:sz w:val="16"/>
                <w:szCs w:val="16"/>
              </w:rPr>
            </w:pPr>
            <w:r w:rsidRPr="00DB37A1">
              <w:rPr>
                <w:rFonts w:ascii="Times New Roman" w:hAnsi="Times New Roman" w:cs="Times New Roman"/>
                <w:color w:val="000000"/>
                <w:sz w:val="16"/>
                <w:szCs w:val="16"/>
              </w:rPr>
              <w:t>5358.68</w:t>
            </w:r>
          </w:p>
        </w:tc>
        <w:tc>
          <w:tcPr>
            <w:tcW w:w="1013" w:type="dxa"/>
            <w:vAlign w:val="center"/>
          </w:tcPr>
          <w:p w:rsidR="009B14B8" w:rsidRPr="00E16177" w:rsidRDefault="009B14B8" w:rsidP="009B14B8">
            <w:pPr>
              <w:spacing w:line="200" w:lineRule="exact"/>
              <w:jc w:val="right"/>
              <w:rPr>
                <w:rFonts w:ascii="Times New Roman" w:hAnsi="Times New Roman" w:cs="Times New Roman"/>
                <w:color w:val="000000"/>
                <w:sz w:val="16"/>
                <w:szCs w:val="16"/>
              </w:rPr>
            </w:pPr>
            <w:r w:rsidRPr="00E16177">
              <w:rPr>
                <w:rFonts w:ascii="Times New Roman" w:hAnsi="Times New Roman" w:cs="Times New Roman"/>
                <w:color w:val="000000"/>
                <w:sz w:val="16"/>
                <w:szCs w:val="16"/>
              </w:rPr>
              <w:t>891.25</w:t>
            </w:r>
          </w:p>
        </w:tc>
        <w:tc>
          <w:tcPr>
            <w:tcW w:w="866" w:type="dxa"/>
            <w:vAlign w:val="center"/>
          </w:tcPr>
          <w:p w:rsidR="009B14B8" w:rsidRPr="00DB37A1" w:rsidRDefault="009B14B8" w:rsidP="009B14B8">
            <w:pPr>
              <w:spacing w:line="200" w:lineRule="exact"/>
              <w:jc w:val="right"/>
              <w:rPr>
                <w:rFonts w:ascii="Times New Roman" w:hAnsi="Times New Roman" w:cs="Times New Roman"/>
                <w:color w:val="000000"/>
                <w:sz w:val="16"/>
                <w:szCs w:val="16"/>
              </w:rPr>
            </w:pPr>
            <w:r w:rsidRPr="00DB37A1">
              <w:rPr>
                <w:rFonts w:ascii="Times New Roman" w:hAnsi="Times New Roman" w:cs="Times New Roman"/>
                <w:color w:val="000000"/>
                <w:sz w:val="16"/>
                <w:szCs w:val="16"/>
              </w:rPr>
              <w:t>0.347</w:t>
            </w:r>
          </w:p>
        </w:tc>
        <w:tc>
          <w:tcPr>
            <w:tcW w:w="831" w:type="dxa"/>
            <w:vAlign w:val="center"/>
          </w:tcPr>
          <w:p w:rsidR="009B14B8" w:rsidRPr="00DB37A1" w:rsidRDefault="009B14B8" w:rsidP="009B14B8">
            <w:pPr>
              <w:spacing w:line="200" w:lineRule="exact"/>
              <w:jc w:val="right"/>
              <w:rPr>
                <w:rFonts w:ascii="Times New Roman" w:hAnsi="Times New Roman" w:cs="Times New Roman"/>
                <w:color w:val="000000"/>
                <w:sz w:val="16"/>
                <w:szCs w:val="16"/>
              </w:rPr>
            </w:pPr>
            <w:r w:rsidRPr="00DB37A1">
              <w:rPr>
                <w:rFonts w:ascii="Times New Roman" w:hAnsi="Times New Roman" w:cs="Times New Roman"/>
                <w:color w:val="000000"/>
                <w:sz w:val="16"/>
                <w:szCs w:val="16"/>
              </w:rPr>
              <w:t>0.01%</w:t>
            </w:r>
          </w:p>
        </w:tc>
      </w:tr>
      <w:tr w:rsidR="009B14B8" w:rsidRPr="00670545" w:rsidTr="009B14B8">
        <w:trPr>
          <w:trHeight w:val="242"/>
        </w:trPr>
        <w:tc>
          <w:tcPr>
            <w:tcW w:w="424" w:type="dxa"/>
          </w:tcPr>
          <w:p w:rsidR="009B14B8" w:rsidRPr="00DB37A1" w:rsidRDefault="009B14B8" w:rsidP="009B14B8">
            <w:pPr>
              <w:spacing w:line="200" w:lineRule="exact"/>
              <w:rPr>
                <w:rFonts w:ascii="Times New Roman" w:hAnsi="Times New Roman" w:cs="Times New Roman"/>
                <w:color w:val="000000" w:themeColor="text1"/>
                <w:sz w:val="16"/>
                <w:szCs w:val="16"/>
              </w:rPr>
            </w:pPr>
            <w:r w:rsidRPr="00DB37A1">
              <w:rPr>
                <w:rFonts w:ascii="Times New Roman" w:hAnsi="Times New Roman" w:cs="Times New Roman"/>
                <w:color w:val="000000" w:themeColor="text1"/>
                <w:sz w:val="16"/>
                <w:szCs w:val="16"/>
              </w:rPr>
              <w:t>30</w:t>
            </w:r>
          </w:p>
        </w:tc>
        <w:tc>
          <w:tcPr>
            <w:tcW w:w="1132" w:type="dxa"/>
          </w:tcPr>
          <w:p w:rsidR="009B14B8" w:rsidRPr="00DB37A1" w:rsidRDefault="009B14B8" w:rsidP="009B14B8">
            <w:pPr>
              <w:spacing w:line="200" w:lineRule="exact"/>
              <w:rPr>
                <w:rFonts w:ascii="Times New Roman" w:hAnsi="Times New Roman" w:cs="Times New Roman"/>
                <w:color w:val="000000"/>
                <w:sz w:val="16"/>
                <w:szCs w:val="16"/>
              </w:rPr>
            </w:pPr>
            <w:r w:rsidRPr="00DB37A1">
              <w:rPr>
                <w:rFonts w:ascii="Times New Roman" w:hAnsi="Times New Roman" w:cs="Times New Roman"/>
                <w:color w:val="000000"/>
                <w:sz w:val="16"/>
                <w:szCs w:val="16"/>
              </w:rPr>
              <w:t>22-Feb-17</w:t>
            </w:r>
          </w:p>
        </w:tc>
        <w:tc>
          <w:tcPr>
            <w:tcW w:w="566" w:type="dxa"/>
            <w:tcBorders>
              <w:right w:val="nil"/>
            </w:tcBorders>
          </w:tcPr>
          <w:p w:rsidR="009B14B8" w:rsidRPr="00DB37A1" w:rsidRDefault="009B14B8" w:rsidP="009B14B8">
            <w:pPr>
              <w:spacing w:line="200" w:lineRule="exact"/>
              <w:rPr>
                <w:rFonts w:ascii="Times New Roman" w:hAnsi="Times New Roman" w:cs="Times New Roman"/>
                <w:color w:val="000000"/>
                <w:sz w:val="16"/>
                <w:szCs w:val="16"/>
              </w:rPr>
            </w:pPr>
            <w:r w:rsidRPr="00DB37A1">
              <w:rPr>
                <w:rFonts w:ascii="Times New Roman" w:hAnsi="Times New Roman" w:cs="Times New Roman"/>
                <w:color w:val="000000"/>
                <w:sz w:val="16"/>
                <w:szCs w:val="16"/>
              </w:rPr>
              <w:t>A7</w:t>
            </w:r>
          </w:p>
        </w:tc>
        <w:tc>
          <w:tcPr>
            <w:tcW w:w="425" w:type="dxa"/>
            <w:tcBorders>
              <w:left w:val="nil"/>
              <w:right w:val="nil"/>
            </w:tcBorders>
          </w:tcPr>
          <w:p w:rsidR="009B14B8" w:rsidRPr="00DB37A1" w:rsidRDefault="009B14B8" w:rsidP="009B14B8">
            <w:pPr>
              <w:spacing w:line="200" w:lineRule="exact"/>
              <w:rPr>
                <w:rFonts w:ascii="Times New Roman" w:hAnsi="Times New Roman" w:cs="Times New Roman"/>
                <w:sz w:val="16"/>
                <w:szCs w:val="16"/>
              </w:rPr>
            </w:pPr>
            <w:r w:rsidRPr="00DB37A1">
              <w:rPr>
                <w:rFonts w:ascii="Times New Roman" w:hAnsi="Times New Roman" w:cs="Times New Roman"/>
                <w:color w:val="000000" w:themeColor="text1"/>
                <w:sz w:val="16"/>
                <w:szCs w:val="16"/>
              </w:rPr>
              <w:t>→</w:t>
            </w:r>
          </w:p>
        </w:tc>
        <w:tc>
          <w:tcPr>
            <w:tcW w:w="489" w:type="dxa"/>
            <w:tcBorders>
              <w:left w:val="nil"/>
            </w:tcBorders>
          </w:tcPr>
          <w:p w:rsidR="009B14B8" w:rsidRPr="00DB37A1" w:rsidRDefault="009B14B8" w:rsidP="009B14B8">
            <w:pPr>
              <w:spacing w:line="200" w:lineRule="exact"/>
              <w:rPr>
                <w:rFonts w:ascii="Times New Roman" w:hAnsi="Times New Roman" w:cs="Times New Roman"/>
                <w:color w:val="000000"/>
                <w:sz w:val="16"/>
                <w:szCs w:val="16"/>
              </w:rPr>
            </w:pPr>
            <w:r w:rsidRPr="00DB37A1">
              <w:rPr>
                <w:rFonts w:ascii="Times New Roman" w:hAnsi="Times New Roman" w:cs="Times New Roman"/>
                <w:color w:val="000000"/>
                <w:sz w:val="16"/>
                <w:szCs w:val="16"/>
              </w:rPr>
              <w:t>A8</w:t>
            </w:r>
          </w:p>
        </w:tc>
        <w:tc>
          <w:tcPr>
            <w:tcW w:w="1044" w:type="dxa"/>
            <w:vAlign w:val="center"/>
          </w:tcPr>
          <w:p w:rsidR="009B14B8" w:rsidRPr="00DB37A1" w:rsidRDefault="009B14B8" w:rsidP="009B14B8">
            <w:pPr>
              <w:spacing w:line="200" w:lineRule="exact"/>
              <w:jc w:val="right"/>
              <w:rPr>
                <w:rFonts w:ascii="Times New Roman" w:hAnsi="Times New Roman" w:cs="Times New Roman"/>
                <w:color w:val="000000"/>
                <w:sz w:val="16"/>
                <w:szCs w:val="16"/>
              </w:rPr>
            </w:pPr>
            <w:r w:rsidRPr="00DB37A1">
              <w:rPr>
                <w:rFonts w:ascii="Times New Roman" w:hAnsi="Times New Roman" w:cs="Times New Roman"/>
                <w:color w:val="000000"/>
                <w:sz w:val="16"/>
                <w:szCs w:val="16"/>
              </w:rPr>
              <w:t>5372.75</w:t>
            </w:r>
          </w:p>
        </w:tc>
        <w:tc>
          <w:tcPr>
            <w:tcW w:w="1013" w:type="dxa"/>
            <w:vAlign w:val="center"/>
          </w:tcPr>
          <w:p w:rsidR="009B14B8" w:rsidRPr="00E16177" w:rsidRDefault="009B14B8" w:rsidP="009B14B8">
            <w:pPr>
              <w:spacing w:line="200" w:lineRule="exact"/>
              <w:jc w:val="right"/>
              <w:rPr>
                <w:rFonts w:ascii="Times New Roman" w:hAnsi="Times New Roman" w:cs="Times New Roman"/>
                <w:color w:val="000000"/>
                <w:sz w:val="16"/>
                <w:szCs w:val="16"/>
              </w:rPr>
            </w:pPr>
            <w:r w:rsidRPr="00E16177">
              <w:rPr>
                <w:rFonts w:ascii="Times New Roman" w:hAnsi="Times New Roman" w:cs="Times New Roman"/>
                <w:color w:val="000000"/>
                <w:sz w:val="16"/>
                <w:szCs w:val="16"/>
              </w:rPr>
              <w:t>893.75</w:t>
            </w:r>
          </w:p>
        </w:tc>
        <w:tc>
          <w:tcPr>
            <w:tcW w:w="866" w:type="dxa"/>
            <w:vAlign w:val="center"/>
          </w:tcPr>
          <w:p w:rsidR="009B14B8" w:rsidRPr="00DB37A1" w:rsidRDefault="009B14B8" w:rsidP="009B14B8">
            <w:pPr>
              <w:spacing w:line="200" w:lineRule="exact"/>
              <w:jc w:val="right"/>
              <w:rPr>
                <w:rFonts w:ascii="Times New Roman" w:hAnsi="Times New Roman" w:cs="Times New Roman"/>
                <w:color w:val="000000"/>
                <w:sz w:val="16"/>
                <w:szCs w:val="16"/>
              </w:rPr>
            </w:pPr>
            <w:r w:rsidRPr="00DB37A1">
              <w:rPr>
                <w:rFonts w:ascii="Times New Roman" w:hAnsi="Times New Roman" w:cs="Times New Roman"/>
                <w:color w:val="000000"/>
                <w:sz w:val="16"/>
                <w:szCs w:val="16"/>
              </w:rPr>
              <w:t>-2.250</w:t>
            </w:r>
          </w:p>
        </w:tc>
        <w:tc>
          <w:tcPr>
            <w:tcW w:w="831" w:type="dxa"/>
            <w:vAlign w:val="center"/>
          </w:tcPr>
          <w:p w:rsidR="009B14B8" w:rsidRPr="00DB37A1" w:rsidRDefault="009B14B8" w:rsidP="009B14B8">
            <w:pPr>
              <w:spacing w:line="200" w:lineRule="exact"/>
              <w:jc w:val="right"/>
              <w:rPr>
                <w:rFonts w:ascii="Times New Roman" w:hAnsi="Times New Roman" w:cs="Times New Roman"/>
                <w:color w:val="000000"/>
                <w:sz w:val="16"/>
                <w:szCs w:val="16"/>
              </w:rPr>
            </w:pPr>
            <w:r w:rsidRPr="00DB37A1">
              <w:rPr>
                <w:rFonts w:ascii="Times New Roman" w:hAnsi="Times New Roman" w:cs="Times New Roman"/>
                <w:color w:val="000000"/>
                <w:sz w:val="16"/>
                <w:szCs w:val="16"/>
              </w:rPr>
              <w:t>-0.04%</w:t>
            </w:r>
          </w:p>
        </w:tc>
      </w:tr>
    </w:tbl>
    <w:p w:rsidR="00D82F37" w:rsidRDefault="009B14B8" w:rsidP="00C03967">
      <w:pPr>
        <w:pStyle w:val="normal0"/>
        <w:spacing w:before="240" w:after="120" w:line="240" w:lineRule="auto"/>
        <w:ind w:firstLine="425"/>
        <w:jc w:val="center"/>
        <w:rPr>
          <w:rFonts w:ascii="Times New Roman" w:eastAsia="Times New Roman" w:hAnsi="Times New Roman" w:cs="Times New Roman"/>
          <w:b/>
          <w:color w:val="000000"/>
          <w:sz w:val="24"/>
          <w:szCs w:val="24"/>
        </w:rPr>
      </w:pPr>
      <w:r w:rsidRPr="00DB37A1">
        <w:rPr>
          <w:rFonts w:ascii="Times New Roman" w:hAnsi="Times New Roman" w:cs="Times New Roman"/>
          <w:b/>
          <w:color w:val="000000" w:themeColor="text1"/>
          <w:sz w:val="24"/>
          <w:szCs w:val="24"/>
        </w:rPr>
        <w:t>Tabl</w:t>
      </w:r>
      <w:r w:rsidR="00951556">
        <w:rPr>
          <w:rFonts w:ascii="Times New Roman" w:hAnsi="Times New Roman" w:cs="Times New Roman"/>
          <w:b/>
          <w:color w:val="000000" w:themeColor="text1"/>
          <w:sz w:val="24"/>
          <w:szCs w:val="24"/>
        </w:rPr>
        <w:t>e</w:t>
      </w:r>
      <w:r w:rsidRPr="00DB37A1">
        <w:rPr>
          <w:rFonts w:ascii="Times New Roman" w:hAnsi="Times New Roman" w:cs="Times New Roman"/>
          <w:b/>
          <w:color w:val="000000" w:themeColor="text1"/>
          <w:sz w:val="24"/>
          <w:szCs w:val="24"/>
        </w:rPr>
        <w:t xml:space="preserve"> </w:t>
      </w:r>
      <w:r w:rsidR="00951556">
        <w:rPr>
          <w:rFonts w:ascii="Times New Roman" w:hAnsi="Times New Roman" w:cs="Times New Roman"/>
          <w:b/>
          <w:color w:val="000000" w:themeColor="text1"/>
          <w:sz w:val="24"/>
          <w:szCs w:val="24"/>
        </w:rPr>
        <w:t>VIII</w:t>
      </w:r>
      <w:r w:rsidRPr="00DB37A1">
        <w:rPr>
          <w:rFonts w:ascii="Times New Roman" w:hAnsi="Times New Roman" w:cs="Times New Roman"/>
          <w:b/>
          <w:color w:val="000000" w:themeColor="text1"/>
          <w:sz w:val="24"/>
          <w:szCs w:val="24"/>
        </w:rPr>
        <w:t xml:space="preserve">. </w:t>
      </w:r>
      <w:r w:rsidR="00D82F37">
        <w:rPr>
          <w:rFonts w:ascii="Times New Roman" w:eastAsia="Times New Roman" w:hAnsi="Times New Roman" w:cs="Times New Roman"/>
          <w:b/>
          <w:color w:val="000000"/>
          <w:sz w:val="24"/>
          <w:szCs w:val="24"/>
        </w:rPr>
        <w:t>Actual and Predicted LQ-45</w:t>
      </w:r>
      <w:r w:rsidR="00462F3A">
        <w:rPr>
          <w:rFonts w:ascii="Times New Roman" w:eastAsia="Times New Roman" w:hAnsi="Times New Roman" w:cs="Times New Roman"/>
          <w:b/>
          <w:color w:val="000000"/>
          <w:sz w:val="24"/>
          <w:szCs w:val="24"/>
        </w:rPr>
        <w:t xml:space="preserve"> </w:t>
      </w:r>
      <w:r w:rsidR="008669A4">
        <w:rPr>
          <w:rFonts w:ascii="Times New Roman" w:eastAsia="Times New Roman" w:hAnsi="Times New Roman" w:cs="Times New Roman"/>
          <w:b/>
          <w:color w:val="000000"/>
          <w:sz w:val="24"/>
          <w:szCs w:val="24"/>
        </w:rPr>
        <w:t xml:space="preserve">Index </w:t>
      </w:r>
      <w:r w:rsidR="00D82F37">
        <w:rPr>
          <w:rFonts w:ascii="Times New Roman" w:eastAsia="Times New Roman" w:hAnsi="Times New Roman" w:cs="Times New Roman"/>
          <w:b/>
          <w:color w:val="000000"/>
          <w:sz w:val="24"/>
          <w:szCs w:val="24"/>
        </w:rPr>
        <w:t xml:space="preserve">With Modified </w:t>
      </w:r>
      <w:r w:rsidR="00C03967">
        <w:rPr>
          <w:rFonts w:ascii="Times New Roman" w:eastAsia="Times New Roman" w:hAnsi="Times New Roman" w:cs="Times New Roman"/>
          <w:b/>
          <w:color w:val="000000"/>
          <w:sz w:val="24"/>
          <w:szCs w:val="24"/>
        </w:rPr>
        <w:t>T</w:t>
      </w:r>
      <w:r w:rsidR="00D82F37">
        <w:rPr>
          <w:rFonts w:ascii="Times New Roman" w:eastAsia="Times New Roman" w:hAnsi="Times New Roman" w:cs="Times New Roman"/>
          <w:b/>
          <w:color w:val="000000"/>
          <w:sz w:val="24"/>
          <w:szCs w:val="24"/>
        </w:rPr>
        <w:t>echnique</w:t>
      </w:r>
    </w:p>
    <w:tbl>
      <w:tblPr>
        <w:tblStyle w:val="TableGrid"/>
        <w:tblW w:w="6763" w:type="dxa"/>
        <w:tblInd w:w="1384" w:type="dxa"/>
        <w:tblLayout w:type="fixed"/>
        <w:tblLook w:val="04A0"/>
      </w:tblPr>
      <w:tblGrid>
        <w:gridCol w:w="422"/>
        <w:gridCol w:w="1127"/>
        <w:gridCol w:w="564"/>
        <w:gridCol w:w="423"/>
        <w:gridCol w:w="487"/>
        <w:gridCol w:w="1040"/>
        <w:gridCol w:w="1009"/>
        <w:gridCol w:w="863"/>
        <w:gridCol w:w="828"/>
      </w:tblGrid>
      <w:tr w:rsidR="00D82F37" w:rsidRPr="00670545" w:rsidTr="009B14B8">
        <w:trPr>
          <w:trHeight w:val="189"/>
        </w:trPr>
        <w:tc>
          <w:tcPr>
            <w:tcW w:w="422" w:type="dxa"/>
          </w:tcPr>
          <w:p w:rsidR="00D82F37" w:rsidRPr="00DB37A1" w:rsidRDefault="00D82F37" w:rsidP="00992A86">
            <w:pPr>
              <w:pStyle w:val="ListParagraph1"/>
              <w:tabs>
                <w:tab w:val="left" w:pos="851"/>
              </w:tabs>
              <w:spacing w:line="200" w:lineRule="exact"/>
              <w:ind w:left="0"/>
              <w:contextualSpacing w:val="0"/>
              <w:jc w:val="center"/>
              <w:rPr>
                <w:rFonts w:ascii="Times New Roman" w:hAnsi="Times New Roman" w:cs="Times New Roman"/>
                <w:b/>
                <w:color w:val="000000" w:themeColor="text1"/>
                <w:sz w:val="16"/>
                <w:szCs w:val="16"/>
              </w:rPr>
            </w:pPr>
            <w:r w:rsidRPr="00DB37A1">
              <w:rPr>
                <w:rFonts w:ascii="Times New Roman" w:hAnsi="Times New Roman" w:cs="Times New Roman"/>
                <w:b/>
                <w:color w:val="000000" w:themeColor="text1"/>
                <w:sz w:val="16"/>
                <w:szCs w:val="16"/>
              </w:rPr>
              <w:t>No</w:t>
            </w:r>
          </w:p>
        </w:tc>
        <w:tc>
          <w:tcPr>
            <w:tcW w:w="1127" w:type="dxa"/>
          </w:tcPr>
          <w:p w:rsidR="00D82F37" w:rsidRPr="00DB37A1" w:rsidRDefault="00D82F37" w:rsidP="00992A86">
            <w:pPr>
              <w:pStyle w:val="ListParagraph1"/>
              <w:tabs>
                <w:tab w:val="left" w:pos="851"/>
              </w:tabs>
              <w:spacing w:line="200" w:lineRule="exact"/>
              <w:ind w:left="0"/>
              <w:contextualSpacing w:val="0"/>
              <w:jc w:val="center"/>
              <w:rPr>
                <w:rFonts w:ascii="Times New Roman" w:hAnsi="Times New Roman" w:cs="Times New Roman"/>
                <w:b/>
                <w:color w:val="000000" w:themeColor="text1"/>
                <w:sz w:val="16"/>
                <w:szCs w:val="16"/>
              </w:rPr>
            </w:pPr>
            <w:r w:rsidRPr="00DB37A1">
              <w:rPr>
                <w:rFonts w:ascii="Times New Roman" w:hAnsi="Times New Roman" w:cs="Times New Roman"/>
                <w:b/>
                <w:color w:val="000000" w:themeColor="text1"/>
                <w:sz w:val="16"/>
                <w:szCs w:val="16"/>
              </w:rPr>
              <w:t>Tanggal</w:t>
            </w:r>
          </w:p>
        </w:tc>
        <w:tc>
          <w:tcPr>
            <w:tcW w:w="1474" w:type="dxa"/>
            <w:gridSpan w:val="3"/>
          </w:tcPr>
          <w:p w:rsidR="00D82F37" w:rsidRPr="00DB37A1" w:rsidRDefault="00D82F37" w:rsidP="00992A86">
            <w:pPr>
              <w:pStyle w:val="ListParagraph1"/>
              <w:tabs>
                <w:tab w:val="left" w:pos="851"/>
              </w:tabs>
              <w:spacing w:line="200" w:lineRule="exact"/>
              <w:ind w:left="0"/>
              <w:contextualSpacing w:val="0"/>
              <w:jc w:val="center"/>
              <w:rPr>
                <w:rFonts w:ascii="Times New Roman" w:hAnsi="Times New Roman" w:cs="Times New Roman"/>
                <w:b/>
                <w:color w:val="000000" w:themeColor="text1"/>
                <w:sz w:val="16"/>
                <w:szCs w:val="16"/>
              </w:rPr>
            </w:pPr>
            <w:r w:rsidRPr="00DB37A1">
              <w:rPr>
                <w:rFonts w:ascii="Times New Roman" w:hAnsi="Times New Roman" w:cs="Times New Roman"/>
                <w:b/>
                <w:color w:val="000000" w:themeColor="text1"/>
                <w:sz w:val="16"/>
                <w:szCs w:val="16"/>
              </w:rPr>
              <w:t>FLR</w:t>
            </w:r>
          </w:p>
        </w:tc>
        <w:tc>
          <w:tcPr>
            <w:tcW w:w="1040" w:type="dxa"/>
          </w:tcPr>
          <w:p w:rsidR="00D82F37" w:rsidRPr="00DB37A1" w:rsidRDefault="00D82F37" w:rsidP="00992A86">
            <w:pPr>
              <w:pStyle w:val="ListParagraph1"/>
              <w:tabs>
                <w:tab w:val="left" w:pos="851"/>
              </w:tabs>
              <w:spacing w:line="200" w:lineRule="exact"/>
              <w:ind w:left="0"/>
              <w:contextualSpacing w:val="0"/>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Actual</w:t>
            </w:r>
          </w:p>
        </w:tc>
        <w:tc>
          <w:tcPr>
            <w:tcW w:w="1009" w:type="dxa"/>
          </w:tcPr>
          <w:p w:rsidR="00D82F37" w:rsidRPr="00DB37A1" w:rsidRDefault="00D82F37" w:rsidP="00992A86">
            <w:pPr>
              <w:pStyle w:val="ListParagraph1"/>
              <w:tabs>
                <w:tab w:val="left" w:pos="851"/>
              </w:tabs>
              <w:spacing w:line="200" w:lineRule="exact"/>
              <w:ind w:left="0"/>
              <w:contextualSpacing w:val="0"/>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Predicted</w:t>
            </w:r>
          </w:p>
        </w:tc>
        <w:tc>
          <w:tcPr>
            <w:tcW w:w="863" w:type="dxa"/>
          </w:tcPr>
          <w:p w:rsidR="00D82F37" w:rsidRPr="00DB37A1" w:rsidRDefault="00D82F37" w:rsidP="00992A86">
            <w:pPr>
              <w:pStyle w:val="ListParagraph1"/>
              <w:tabs>
                <w:tab w:val="left" w:pos="851"/>
              </w:tabs>
              <w:spacing w:line="200" w:lineRule="exact"/>
              <w:ind w:left="0"/>
              <w:contextualSpacing w:val="0"/>
              <w:jc w:val="center"/>
              <w:rPr>
                <w:rFonts w:ascii="Times New Roman" w:hAnsi="Times New Roman" w:cs="Times New Roman"/>
                <w:b/>
                <w:color w:val="000000" w:themeColor="text1"/>
                <w:sz w:val="16"/>
                <w:szCs w:val="16"/>
              </w:rPr>
            </w:pPr>
            <w:r w:rsidRPr="00DB37A1">
              <w:rPr>
                <w:rFonts w:ascii="Times New Roman" w:hAnsi="Times New Roman" w:cs="Times New Roman"/>
                <w:b/>
                <w:color w:val="000000" w:themeColor="text1"/>
                <w:sz w:val="16"/>
                <w:szCs w:val="16"/>
              </w:rPr>
              <w:t>Var</w:t>
            </w:r>
            <w:r>
              <w:rPr>
                <w:rFonts w:ascii="Times New Roman" w:hAnsi="Times New Roman" w:cs="Times New Roman"/>
                <w:b/>
                <w:color w:val="000000" w:themeColor="text1"/>
                <w:sz w:val="16"/>
                <w:szCs w:val="16"/>
              </w:rPr>
              <w:t>iance</w:t>
            </w:r>
          </w:p>
        </w:tc>
        <w:tc>
          <w:tcPr>
            <w:tcW w:w="828" w:type="dxa"/>
          </w:tcPr>
          <w:p w:rsidR="00D82F37" w:rsidRPr="00DB37A1" w:rsidRDefault="00D82F37" w:rsidP="00992A86">
            <w:pPr>
              <w:pStyle w:val="ListParagraph1"/>
              <w:tabs>
                <w:tab w:val="left" w:pos="851"/>
              </w:tabs>
              <w:spacing w:line="200" w:lineRule="exact"/>
              <w:ind w:left="0"/>
              <w:contextualSpacing w:val="0"/>
              <w:jc w:val="center"/>
              <w:rPr>
                <w:rFonts w:ascii="Times New Roman" w:hAnsi="Times New Roman" w:cs="Times New Roman"/>
                <w:b/>
                <w:color w:val="000000" w:themeColor="text1"/>
                <w:sz w:val="16"/>
                <w:szCs w:val="16"/>
              </w:rPr>
            </w:pPr>
            <w:r w:rsidRPr="00DB37A1">
              <w:rPr>
                <w:rFonts w:ascii="Times New Roman" w:hAnsi="Times New Roman" w:cs="Times New Roman"/>
                <w:b/>
                <w:color w:val="000000" w:themeColor="text1"/>
                <w:sz w:val="16"/>
                <w:szCs w:val="16"/>
              </w:rPr>
              <w:t>AFER</w:t>
            </w:r>
          </w:p>
        </w:tc>
      </w:tr>
      <w:tr w:rsidR="009B14B8" w:rsidRPr="00670545" w:rsidTr="009B14B8">
        <w:trPr>
          <w:trHeight w:val="180"/>
        </w:trPr>
        <w:tc>
          <w:tcPr>
            <w:tcW w:w="422" w:type="dxa"/>
          </w:tcPr>
          <w:p w:rsidR="009B14B8" w:rsidRPr="00DB37A1" w:rsidRDefault="009B14B8" w:rsidP="009B14B8">
            <w:pPr>
              <w:spacing w:line="200" w:lineRule="exact"/>
              <w:rPr>
                <w:rFonts w:ascii="Times New Roman" w:hAnsi="Times New Roman" w:cs="Times New Roman"/>
                <w:color w:val="000000" w:themeColor="text1"/>
                <w:sz w:val="16"/>
                <w:szCs w:val="16"/>
              </w:rPr>
            </w:pPr>
            <w:r w:rsidRPr="00DB37A1">
              <w:rPr>
                <w:rFonts w:ascii="Times New Roman" w:hAnsi="Times New Roman" w:cs="Times New Roman"/>
                <w:color w:val="000000" w:themeColor="text1"/>
                <w:sz w:val="16"/>
                <w:szCs w:val="16"/>
              </w:rPr>
              <w:t>1</w:t>
            </w:r>
          </w:p>
        </w:tc>
        <w:tc>
          <w:tcPr>
            <w:tcW w:w="1127" w:type="dxa"/>
          </w:tcPr>
          <w:p w:rsidR="009B14B8" w:rsidRPr="00DB37A1" w:rsidRDefault="009B14B8" w:rsidP="009B14B8">
            <w:pPr>
              <w:spacing w:line="200" w:lineRule="exact"/>
              <w:rPr>
                <w:rFonts w:ascii="Times New Roman" w:hAnsi="Times New Roman" w:cs="Times New Roman"/>
                <w:color w:val="000000"/>
                <w:sz w:val="16"/>
                <w:szCs w:val="16"/>
              </w:rPr>
            </w:pPr>
            <w:r w:rsidRPr="00DB37A1">
              <w:rPr>
                <w:rFonts w:ascii="Times New Roman" w:hAnsi="Times New Roman" w:cs="Times New Roman"/>
                <w:color w:val="000000"/>
                <w:sz w:val="16"/>
                <w:szCs w:val="16"/>
              </w:rPr>
              <w:t>10-Jan-17</w:t>
            </w:r>
          </w:p>
        </w:tc>
        <w:tc>
          <w:tcPr>
            <w:tcW w:w="564" w:type="dxa"/>
            <w:tcBorders>
              <w:right w:val="nil"/>
            </w:tcBorders>
            <w:vAlign w:val="center"/>
          </w:tcPr>
          <w:p w:rsidR="009B14B8" w:rsidRPr="00D37F98" w:rsidRDefault="009B14B8" w:rsidP="009B14B8">
            <w:pPr>
              <w:spacing w:line="200" w:lineRule="exact"/>
              <w:rPr>
                <w:rFonts w:ascii="Times New Roman" w:hAnsi="Times New Roman" w:cs="Times New Roman"/>
                <w:color w:val="000000"/>
                <w:sz w:val="16"/>
                <w:szCs w:val="16"/>
              </w:rPr>
            </w:pPr>
            <w:r w:rsidRPr="00D37F98">
              <w:rPr>
                <w:rFonts w:ascii="Times New Roman" w:hAnsi="Times New Roman" w:cs="Times New Roman"/>
                <w:color w:val="000000"/>
                <w:sz w:val="16"/>
                <w:szCs w:val="16"/>
              </w:rPr>
              <w:t>A5</w:t>
            </w:r>
          </w:p>
        </w:tc>
        <w:tc>
          <w:tcPr>
            <w:tcW w:w="423" w:type="dxa"/>
            <w:tcBorders>
              <w:left w:val="nil"/>
              <w:right w:val="nil"/>
            </w:tcBorders>
          </w:tcPr>
          <w:p w:rsidR="009B14B8" w:rsidRPr="00DB37A1" w:rsidRDefault="009B14B8" w:rsidP="009B14B8">
            <w:pPr>
              <w:spacing w:line="200" w:lineRule="exact"/>
              <w:rPr>
                <w:rFonts w:ascii="Times New Roman" w:hAnsi="Times New Roman" w:cs="Times New Roman"/>
                <w:color w:val="000000" w:themeColor="text1"/>
                <w:sz w:val="16"/>
                <w:szCs w:val="16"/>
              </w:rPr>
            </w:pPr>
            <w:r w:rsidRPr="00DB37A1">
              <w:rPr>
                <w:rFonts w:ascii="Times New Roman" w:hAnsi="Times New Roman" w:cs="Times New Roman"/>
                <w:color w:val="000000" w:themeColor="text1"/>
                <w:sz w:val="16"/>
                <w:szCs w:val="16"/>
              </w:rPr>
              <w:t>→</w:t>
            </w:r>
          </w:p>
        </w:tc>
        <w:tc>
          <w:tcPr>
            <w:tcW w:w="487" w:type="dxa"/>
            <w:tcBorders>
              <w:left w:val="nil"/>
            </w:tcBorders>
            <w:vAlign w:val="center"/>
          </w:tcPr>
          <w:p w:rsidR="009B14B8" w:rsidRPr="00D37F98" w:rsidRDefault="009B14B8" w:rsidP="009B14B8">
            <w:pPr>
              <w:spacing w:line="200" w:lineRule="exact"/>
              <w:rPr>
                <w:rFonts w:ascii="Times New Roman" w:hAnsi="Times New Roman" w:cs="Times New Roman"/>
                <w:color w:val="000000"/>
                <w:sz w:val="16"/>
                <w:szCs w:val="16"/>
              </w:rPr>
            </w:pPr>
            <w:r w:rsidRPr="00D37F98">
              <w:rPr>
                <w:rFonts w:ascii="Times New Roman" w:hAnsi="Times New Roman" w:cs="Times New Roman"/>
                <w:color w:val="000000"/>
                <w:sz w:val="16"/>
                <w:szCs w:val="16"/>
              </w:rPr>
              <w:t>A4</w:t>
            </w:r>
          </w:p>
        </w:tc>
        <w:tc>
          <w:tcPr>
            <w:tcW w:w="1040" w:type="dxa"/>
            <w:vAlign w:val="center"/>
          </w:tcPr>
          <w:p w:rsidR="009B14B8" w:rsidRPr="00474516" w:rsidRDefault="009B14B8" w:rsidP="009B14B8">
            <w:pPr>
              <w:spacing w:line="200" w:lineRule="exact"/>
              <w:jc w:val="right"/>
              <w:rPr>
                <w:rFonts w:ascii="Times New Roman" w:hAnsi="Times New Roman" w:cs="Times New Roman"/>
                <w:color w:val="000000"/>
                <w:sz w:val="16"/>
                <w:szCs w:val="16"/>
              </w:rPr>
            </w:pPr>
            <w:r w:rsidRPr="00474516">
              <w:rPr>
                <w:rFonts w:ascii="Times New Roman" w:hAnsi="Times New Roman" w:cs="Times New Roman"/>
                <w:color w:val="000000"/>
                <w:sz w:val="16"/>
                <w:szCs w:val="16"/>
              </w:rPr>
              <w:t>885.22</w:t>
            </w:r>
          </w:p>
        </w:tc>
        <w:tc>
          <w:tcPr>
            <w:tcW w:w="1009" w:type="dxa"/>
            <w:vAlign w:val="center"/>
          </w:tcPr>
          <w:p w:rsidR="009B14B8" w:rsidRPr="00474516" w:rsidRDefault="009B14B8" w:rsidP="009B14B8">
            <w:pPr>
              <w:spacing w:line="200" w:lineRule="exact"/>
              <w:jc w:val="right"/>
              <w:rPr>
                <w:rFonts w:ascii="Times New Roman" w:hAnsi="Times New Roman" w:cs="Times New Roman"/>
                <w:color w:val="000000"/>
                <w:sz w:val="16"/>
                <w:szCs w:val="16"/>
              </w:rPr>
            </w:pPr>
            <w:r w:rsidRPr="00474516">
              <w:rPr>
                <w:rFonts w:ascii="Times New Roman" w:hAnsi="Times New Roman" w:cs="Times New Roman"/>
                <w:color w:val="000000"/>
                <w:sz w:val="16"/>
                <w:szCs w:val="16"/>
              </w:rPr>
              <w:t>885.63</w:t>
            </w:r>
          </w:p>
        </w:tc>
        <w:tc>
          <w:tcPr>
            <w:tcW w:w="863" w:type="dxa"/>
            <w:vAlign w:val="center"/>
          </w:tcPr>
          <w:p w:rsidR="009B14B8" w:rsidRPr="00474516" w:rsidRDefault="009B14B8" w:rsidP="009B14B8">
            <w:pPr>
              <w:spacing w:line="200" w:lineRule="exact"/>
              <w:jc w:val="right"/>
              <w:rPr>
                <w:rFonts w:ascii="Times New Roman" w:hAnsi="Times New Roman" w:cs="Times New Roman"/>
                <w:color w:val="000000"/>
                <w:sz w:val="16"/>
                <w:szCs w:val="16"/>
              </w:rPr>
            </w:pPr>
            <w:r w:rsidRPr="00474516">
              <w:rPr>
                <w:rFonts w:ascii="Times New Roman" w:hAnsi="Times New Roman" w:cs="Times New Roman"/>
                <w:color w:val="000000"/>
                <w:sz w:val="16"/>
                <w:szCs w:val="16"/>
              </w:rPr>
              <w:t>-0.405</w:t>
            </w:r>
          </w:p>
        </w:tc>
        <w:tc>
          <w:tcPr>
            <w:tcW w:w="828" w:type="dxa"/>
            <w:vAlign w:val="center"/>
          </w:tcPr>
          <w:p w:rsidR="009B14B8" w:rsidRPr="004C7B82" w:rsidRDefault="009B14B8" w:rsidP="009B14B8">
            <w:pPr>
              <w:spacing w:line="200" w:lineRule="exact"/>
              <w:jc w:val="right"/>
              <w:rPr>
                <w:rFonts w:ascii="Times New Roman" w:hAnsi="Times New Roman" w:cs="Times New Roman"/>
                <w:color w:val="000000"/>
                <w:sz w:val="16"/>
                <w:szCs w:val="16"/>
              </w:rPr>
            </w:pPr>
            <w:r w:rsidRPr="004C7B82">
              <w:rPr>
                <w:rFonts w:ascii="Times New Roman" w:hAnsi="Times New Roman" w:cs="Times New Roman"/>
                <w:color w:val="000000"/>
                <w:sz w:val="16"/>
                <w:szCs w:val="16"/>
              </w:rPr>
              <w:t>-0.05%</w:t>
            </w:r>
          </w:p>
        </w:tc>
      </w:tr>
      <w:tr w:rsidR="009B14B8" w:rsidRPr="00670545" w:rsidTr="009B14B8">
        <w:trPr>
          <w:trHeight w:val="220"/>
        </w:trPr>
        <w:tc>
          <w:tcPr>
            <w:tcW w:w="422" w:type="dxa"/>
          </w:tcPr>
          <w:p w:rsidR="009B14B8" w:rsidRPr="00DB37A1" w:rsidRDefault="009B14B8" w:rsidP="009B14B8">
            <w:pPr>
              <w:spacing w:line="200" w:lineRule="exact"/>
              <w:rPr>
                <w:rFonts w:ascii="Times New Roman" w:hAnsi="Times New Roman" w:cs="Times New Roman"/>
                <w:color w:val="000000" w:themeColor="text1"/>
                <w:sz w:val="16"/>
                <w:szCs w:val="16"/>
              </w:rPr>
            </w:pPr>
            <w:r w:rsidRPr="00DB37A1">
              <w:rPr>
                <w:rFonts w:ascii="Times New Roman" w:hAnsi="Times New Roman" w:cs="Times New Roman"/>
                <w:color w:val="000000" w:themeColor="text1"/>
                <w:sz w:val="16"/>
                <w:szCs w:val="16"/>
              </w:rPr>
              <w:t>2</w:t>
            </w:r>
          </w:p>
        </w:tc>
        <w:tc>
          <w:tcPr>
            <w:tcW w:w="1127" w:type="dxa"/>
          </w:tcPr>
          <w:p w:rsidR="009B14B8" w:rsidRPr="00DB37A1" w:rsidRDefault="009B14B8" w:rsidP="009B14B8">
            <w:pPr>
              <w:spacing w:line="200" w:lineRule="exact"/>
              <w:rPr>
                <w:rFonts w:ascii="Times New Roman" w:hAnsi="Times New Roman" w:cs="Times New Roman"/>
                <w:color w:val="000000"/>
                <w:sz w:val="16"/>
                <w:szCs w:val="16"/>
              </w:rPr>
            </w:pPr>
            <w:r w:rsidRPr="00DB37A1">
              <w:rPr>
                <w:rFonts w:ascii="Times New Roman" w:hAnsi="Times New Roman" w:cs="Times New Roman"/>
                <w:color w:val="000000"/>
                <w:sz w:val="16"/>
                <w:szCs w:val="16"/>
              </w:rPr>
              <w:t>11-Jan-17</w:t>
            </w:r>
          </w:p>
        </w:tc>
        <w:tc>
          <w:tcPr>
            <w:tcW w:w="564" w:type="dxa"/>
            <w:tcBorders>
              <w:right w:val="nil"/>
            </w:tcBorders>
            <w:vAlign w:val="center"/>
          </w:tcPr>
          <w:p w:rsidR="009B14B8" w:rsidRPr="00D37F98" w:rsidRDefault="009B14B8" w:rsidP="009B14B8">
            <w:pPr>
              <w:spacing w:line="200" w:lineRule="exact"/>
              <w:rPr>
                <w:rFonts w:ascii="Times New Roman" w:hAnsi="Times New Roman" w:cs="Times New Roman"/>
                <w:color w:val="000000"/>
                <w:sz w:val="16"/>
                <w:szCs w:val="16"/>
              </w:rPr>
            </w:pPr>
            <w:r w:rsidRPr="00D37F98">
              <w:rPr>
                <w:rFonts w:ascii="Times New Roman" w:hAnsi="Times New Roman" w:cs="Times New Roman"/>
                <w:color w:val="000000"/>
                <w:sz w:val="16"/>
                <w:szCs w:val="16"/>
              </w:rPr>
              <w:t>A4</w:t>
            </w:r>
          </w:p>
        </w:tc>
        <w:tc>
          <w:tcPr>
            <w:tcW w:w="423" w:type="dxa"/>
            <w:tcBorders>
              <w:left w:val="nil"/>
              <w:right w:val="nil"/>
            </w:tcBorders>
          </w:tcPr>
          <w:p w:rsidR="009B14B8" w:rsidRPr="00DB37A1" w:rsidRDefault="009B14B8" w:rsidP="009B14B8">
            <w:pPr>
              <w:spacing w:line="200" w:lineRule="exact"/>
              <w:rPr>
                <w:rFonts w:ascii="Times New Roman" w:hAnsi="Times New Roman" w:cs="Times New Roman"/>
                <w:sz w:val="16"/>
                <w:szCs w:val="16"/>
              </w:rPr>
            </w:pPr>
            <w:r w:rsidRPr="00DB37A1">
              <w:rPr>
                <w:rFonts w:ascii="Times New Roman" w:hAnsi="Times New Roman" w:cs="Times New Roman"/>
                <w:color w:val="000000" w:themeColor="text1"/>
                <w:sz w:val="16"/>
                <w:szCs w:val="16"/>
              </w:rPr>
              <w:t>→</w:t>
            </w:r>
          </w:p>
        </w:tc>
        <w:tc>
          <w:tcPr>
            <w:tcW w:w="487" w:type="dxa"/>
            <w:tcBorders>
              <w:left w:val="nil"/>
            </w:tcBorders>
            <w:vAlign w:val="center"/>
          </w:tcPr>
          <w:p w:rsidR="009B14B8" w:rsidRPr="00D37F98" w:rsidRDefault="009B14B8" w:rsidP="009B14B8">
            <w:pPr>
              <w:spacing w:line="200" w:lineRule="exact"/>
              <w:rPr>
                <w:rFonts w:ascii="Times New Roman" w:hAnsi="Times New Roman" w:cs="Times New Roman"/>
                <w:color w:val="000000"/>
                <w:sz w:val="16"/>
                <w:szCs w:val="16"/>
              </w:rPr>
            </w:pPr>
            <w:r w:rsidRPr="00D37F98">
              <w:rPr>
                <w:rFonts w:ascii="Times New Roman" w:hAnsi="Times New Roman" w:cs="Times New Roman"/>
                <w:color w:val="000000"/>
                <w:sz w:val="16"/>
                <w:szCs w:val="16"/>
              </w:rPr>
              <w:t>A2</w:t>
            </w:r>
          </w:p>
        </w:tc>
        <w:tc>
          <w:tcPr>
            <w:tcW w:w="1040" w:type="dxa"/>
            <w:vAlign w:val="center"/>
          </w:tcPr>
          <w:p w:rsidR="009B14B8" w:rsidRPr="00474516" w:rsidRDefault="009B14B8" w:rsidP="009B14B8">
            <w:pPr>
              <w:spacing w:line="200" w:lineRule="exact"/>
              <w:jc w:val="right"/>
              <w:rPr>
                <w:rFonts w:ascii="Times New Roman" w:hAnsi="Times New Roman" w:cs="Times New Roman"/>
                <w:color w:val="000000"/>
                <w:sz w:val="16"/>
                <w:szCs w:val="16"/>
              </w:rPr>
            </w:pPr>
            <w:r w:rsidRPr="00474516">
              <w:rPr>
                <w:rFonts w:ascii="Times New Roman" w:hAnsi="Times New Roman" w:cs="Times New Roman"/>
                <w:color w:val="000000"/>
                <w:sz w:val="16"/>
                <w:szCs w:val="16"/>
              </w:rPr>
              <w:t>882.52</w:t>
            </w:r>
          </w:p>
        </w:tc>
        <w:tc>
          <w:tcPr>
            <w:tcW w:w="1009" w:type="dxa"/>
            <w:vAlign w:val="center"/>
          </w:tcPr>
          <w:p w:rsidR="009B14B8" w:rsidRPr="00474516" w:rsidRDefault="009B14B8" w:rsidP="009B14B8">
            <w:pPr>
              <w:spacing w:line="200" w:lineRule="exact"/>
              <w:jc w:val="right"/>
              <w:rPr>
                <w:rFonts w:ascii="Times New Roman" w:hAnsi="Times New Roman" w:cs="Times New Roman"/>
                <w:color w:val="000000"/>
                <w:sz w:val="16"/>
                <w:szCs w:val="16"/>
              </w:rPr>
            </w:pPr>
            <w:r w:rsidRPr="00474516">
              <w:rPr>
                <w:rFonts w:ascii="Times New Roman" w:hAnsi="Times New Roman" w:cs="Times New Roman"/>
                <w:color w:val="000000"/>
                <w:sz w:val="16"/>
                <w:szCs w:val="16"/>
              </w:rPr>
              <w:t>883.75</w:t>
            </w:r>
          </w:p>
        </w:tc>
        <w:tc>
          <w:tcPr>
            <w:tcW w:w="863" w:type="dxa"/>
            <w:vAlign w:val="center"/>
          </w:tcPr>
          <w:p w:rsidR="009B14B8" w:rsidRPr="00474516" w:rsidRDefault="009B14B8" w:rsidP="009B14B8">
            <w:pPr>
              <w:spacing w:line="200" w:lineRule="exact"/>
              <w:jc w:val="right"/>
              <w:rPr>
                <w:rFonts w:ascii="Times New Roman" w:hAnsi="Times New Roman" w:cs="Times New Roman"/>
                <w:color w:val="000000"/>
                <w:sz w:val="16"/>
                <w:szCs w:val="16"/>
              </w:rPr>
            </w:pPr>
            <w:r w:rsidRPr="00474516">
              <w:rPr>
                <w:rFonts w:ascii="Times New Roman" w:hAnsi="Times New Roman" w:cs="Times New Roman"/>
                <w:color w:val="000000"/>
                <w:sz w:val="16"/>
                <w:szCs w:val="16"/>
              </w:rPr>
              <w:t>-1.230</w:t>
            </w:r>
          </w:p>
        </w:tc>
        <w:tc>
          <w:tcPr>
            <w:tcW w:w="828" w:type="dxa"/>
            <w:vAlign w:val="center"/>
          </w:tcPr>
          <w:p w:rsidR="009B14B8" w:rsidRPr="004C7B82" w:rsidRDefault="009B14B8" w:rsidP="009B14B8">
            <w:pPr>
              <w:spacing w:line="200" w:lineRule="exact"/>
              <w:jc w:val="right"/>
              <w:rPr>
                <w:rFonts w:ascii="Times New Roman" w:hAnsi="Times New Roman" w:cs="Times New Roman"/>
                <w:color w:val="000000"/>
                <w:sz w:val="16"/>
                <w:szCs w:val="16"/>
              </w:rPr>
            </w:pPr>
            <w:r w:rsidRPr="004C7B82">
              <w:rPr>
                <w:rFonts w:ascii="Times New Roman" w:hAnsi="Times New Roman" w:cs="Times New Roman"/>
                <w:color w:val="000000"/>
                <w:sz w:val="16"/>
                <w:szCs w:val="16"/>
              </w:rPr>
              <w:t>-0.14%</w:t>
            </w:r>
          </w:p>
        </w:tc>
      </w:tr>
      <w:tr w:rsidR="009B14B8" w:rsidRPr="00670545" w:rsidTr="009B14B8">
        <w:trPr>
          <w:trHeight w:val="220"/>
        </w:trPr>
        <w:tc>
          <w:tcPr>
            <w:tcW w:w="422" w:type="dxa"/>
          </w:tcPr>
          <w:p w:rsidR="009B14B8" w:rsidRPr="00DB37A1" w:rsidRDefault="009B14B8" w:rsidP="009B14B8">
            <w:pPr>
              <w:spacing w:line="200" w:lineRule="exact"/>
              <w:rPr>
                <w:rFonts w:ascii="Times New Roman" w:hAnsi="Times New Roman" w:cs="Times New Roman"/>
                <w:color w:val="000000" w:themeColor="text1"/>
                <w:sz w:val="16"/>
                <w:szCs w:val="16"/>
              </w:rPr>
            </w:pPr>
            <w:r w:rsidRPr="00DB37A1">
              <w:rPr>
                <w:rFonts w:ascii="Times New Roman" w:hAnsi="Times New Roman" w:cs="Times New Roman"/>
                <w:color w:val="000000" w:themeColor="text1"/>
                <w:sz w:val="16"/>
                <w:szCs w:val="16"/>
              </w:rPr>
              <w:t>3</w:t>
            </w:r>
          </w:p>
        </w:tc>
        <w:tc>
          <w:tcPr>
            <w:tcW w:w="1127" w:type="dxa"/>
          </w:tcPr>
          <w:p w:rsidR="009B14B8" w:rsidRPr="00DB37A1" w:rsidRDefault="009B14B8" w:rsidP="009B14B8">
            <w:pPr>
              <w:spacing w:line="200" w:lineRule="exact"/>
              <w:rPr>
                <w:rFonts w:ascii="Times New Roman" w:hAnsi="Times New Roman" w:cs="Times New Roman"/>
                <w:color w:val="000000"/>
                <w:sz w:val="16"/>
                <w:szCs w:val="16"/>
              </w:rPr>
            </w:pPr>
            <w:r w:rsidRPr="00DB37A1">
              <w:rPr>
                <w:rFonts w:ascii="Times New Roman" w:hAnsi="Times New Roman" w:cs="Times New Roman"/>
                <w:color w:val="000000"/>
                <w:sz w:val="16"/>
                <w:szCs w:val="16"/>
              </w:rPr>
              <w:t>12-Jan-17</w:t>
            </w:r>
          </w:p>
        </w:tc>
        <w:tc>
          <w:tcPr>
            <w:tcW w:w="564" w:type="dxa"/>
            <w:tcBorders>
              <w:right w:val="nil"/>
            </w:tcBorders>
            <w:vAlign w:val="center"/>
          </w:tcPr>
          <w:p w:rsidR="009B14B8" w:rsidRPr="00D37F98" w:rsidRDefault="009B14B8" w:rsidP="009B14B8">
            <w:pPr>
              <w:spacing w:line="200" w:lineRule="exact"/>
              <w:rPr>
                <w:rFonts w:ascii="Times New Roman" w:hAnsi="Times New Roman" w:cs="Times New Roman"/>
                <w:color w:val="000000"/>
                <w:sz w:val="16"/>
                <w:szCs w:val="16"/>
              </w:rPr>
            </w:pPr>
            <w:r w:rsidRPr="00D37F98">
              <w:rPr>
                <w:rFonts w:ascii="Times New Roman" w:hAnsi="Times New Roman" w:cs="Times New Roman"/>
                <w:color w:val="000000"/>
                <w:sz w:val="16"/>
                <w:szCs w:val="16"/>
              </w:rPr>
              <w:t>A2</w:t>
            </w:r>
          </w:p>
        </w:tc>
        <w:tc>
          <w:tcPr>
            <w:tcW w:w="423" w:type="dxa"/>
            <w:tcBorders>
              <w:left w:val="nil"/>
              <w:right w:val="nil"/>
            </w:tcBorders>
          </w:tcPr>
          <w:p w:rsidR="009B14B8" w:rsidRPr="00DB37A1" w:rsidRDefault="009B14B8" w:rsidP="009B14B8">
            <w:pPr>
              <w:spacing w:line="200" w:lineRule="exact"/>
              <w:rPr>
                <w:rFonts w:ascii="Times New Roman" w:hAnsi="Times New Roman" w:cs="Times New Roman"/>
                <w:sz w:val="16"/>
                <w:szCs w:val="16"/>
              </w:rPr>
            </w:pPr>
            <w:r w:rsidRPr="00DB37A1">
              <w:rPr>
                <w:rFonts w:ascii="Times New Roman" w:hAnsi="Times New Roman" w:cs="Times New Roman"/>
                <w:color w:val="000000" w:themeColor="text1"/>
                <w:sz w:val="16"/>
                <w:szCs w:val="16"/>
              </w:rPr>
              <w:t>→</w:t>
            </w:r>
          </w:p>
        </w:tc>
        <w:tc>
          <w:tcPr>
            <w:tcW w:w="487" w:type="dxa"/>
            <w:tcBorders>
              <w:left w:val="nil"/>
            </w:tcBorders>
            <w:vAlign w:val="center"/>
          </w:tcPr>
          <w:p w:rsidR="009B14B8" w:rsidRPr="00D37F98" w:rsidRDefault="009B14B8" w:rsidP="009B14B8">
            <w:pPr>
              <w:spacing w:line="200" w:lineRule="exact"/>
              <w:rPr>
                <w:rFonts w:ascii="Times New Roman" w:hAnsi="Times New Roman" w:cs="Times New Roman"/>
                <w:color w:val="000000"/>
                <w:sz w:val="16"/>
                <w:szCs w:val="16"/>
              </w:rPr>
            </w:pPr>
            <w:r w:rsidRPr="00D37F98">
              <w:rPr>
                <w:rFonts w:ascii="Times New Roman" w:hAnsi="Times New Roman" w:cs="Times New Roman"/>
                <w:color w:val="000000"/>
                <w:sz w:val="16"/>
                <w:szCs w:val="16"/>
              </w:rPr>
              <w:t>A2</w:t>
            </w:r>
          </w:p>
        </w:tc>
        <w:tc>
          <w:tcPr>
            <w:tcW w:w="1040" w:type="dxa"/>
            <w:vAlign w:val="center"/>
          </w:tcPr>
          <w:p w:rsidR="009B14B8" w:rsidRPr="00474516" w:rsidRDefault="009B14B8" w:rsidP="009B14B8">
            <w:pPr>
              <w:spacing w:line="200" w:lineRule="exact"/>
              <w:jc w:val="right"/>
              <w:rPr>
                <w:rFonts w:ascii="Times New Roman" w:hAnsi="Times New Roman" w:cs="Times New Roman"/>
                <w:color w:val="000000"/>
                <w:sz w:val="16"/>
                <w:szCs w:val="16"/>
              </w:rPr>
            </w:pPr>
            <w:r w:rsidRPr="00474516">
              <w:rPr>
                <w:rFonts w:ascii="Times New Roman" w:hAnsi="Times New Roman" w:cs="Times New Roman"/>
                <w:color w:val="000000"/>
                <w:sz w:val="16"/>
                <w:szCs w:val="16"/>
              </w:rPr>
              <w:t>879.53</w:t>
            </w:r>
          </w:p>
        </w:tc>
        <w:tc>
          <w:tcPr>
            <w:tcW w:w="1009" w:type="dxa"/>
            <w:vAlign w:val="center"/>
          </w:tcPr>
          <w:p w:rsidR="009B14B8" w:rsidRPr="00474516" w:rsidRDefault="009B14B8" w:rsidP="009B14B8">
            <w:pPr>
              <w:spacing w:line="200" w:lineRule="exact"/>
              <w:jc w:val="right"/>
              <w:rPr>
                <w:rFonts w:ascii="Times New Roman" w:hAnsi="Times New Roman" w:cs="Times New Roman"/>
                <w:color w:val="000000"/>
                <w:sz w:val="16"/>
                <w:szCs w:val="16"/>
              </w:rPr>
            </w:pPr>
            <w:r w:rsidRPr="00474516">
              <w:rPr>
                <w:rFonts w:ascii="Times New Roman" w:hAnsi="Times New Roman" w:cs="Times New Roman"/>
                <w:color w:val="000000"/>
                <w:sz w:val="16"/>
                <w:szCs w:val="16"/>
              </w:rPr>
              <w:t>878.75</w:t>
            </w:r>
          </w:p>
        </w:tc>
        <w:tc>
          <w:tcPr>
            <w:tcW w:w="863" w:type="dxa"/>
            <w:vAlign w:val="center"/>
          </w:tcPr>
          <w:p w:rsidR="009B14B8" w:rsidRPr="00474516" w:rsidRDefault="009B14B8" w:rsidP="009B14B8">
            <w:pPr>
              <w:spacing w:line="200" w:lineRule="exact"/>
              <w:jc w:val="right"/>
              <w:rPr>
                <w:rFonts w:ascii="Times New Roman" w:hAnsi="Times New Roman" w:cs="Times New Roman"/>
                <w:color w:val="000000"/>
                <w:sz w:val="16"/>
                <w:szCs w:val="16"/>
              </w:rPr>
            </w:pPr>
            <w:r w:rsidRPr="00474516">
              <w:rPr>
                <w:rFonts w:ascii="Times New Roman" w:hAnsi="Times New Roman" w:cs="Times New Roman"/>
                <w:color w:val="000000"/>
                <w:sz w:val="16"/>
                <w:szCs w:val="16"/>
              </w:rPr>
              <w:t>0.780</w:t>
            </w:r>
          </w:p>
        </w:tc>
        <w:tc>
          <w:tcPr>
            <w:tcW w:w="828" w:type="dxa"/>
            <w:vAlign w:val="center"/>
          </w:tcPr>
          <w:p w:rsidR="009B14B8" w:rsidRPr="004C7B82" w:rsidRDefault="009B14B8" w:rsidP="009B14B8">
            <w:pPr>
              <w:spacing w:line="200" w:lineRule="exact"/>
              <w:jc w:val="right"/>
              <w:rPr>
                <w:rFonts w:ascii="Times New Roman" w:hAnsi="Times New Roman" w:cs="Times New Roman"/>
                <w:color w:val="000000"/>
                <w:sz w:val="16"/>
                <w:szCs w:val="16"/>
              </w:rPr>
            </w:pPr>
            <w:r w:rsidRPr="004C7B82">
              <w:rPr>
                <w:rFonts w:ascii="Times New Roman" w:hAnsi="Times New Roman" w:cs="Times New Roman"/>
                <w:color w:val="000000"/>
                <w:sz w:val="16"/>
                <w:szCs w:val="16"/>
              </w:rPr>
              <w:t>0.09%</w:t>
            </w:r>
          </w:p>
        </w:tc>
      </w:tr>
      <w:tr w:rsidR="009B14B8" w:rsidRPr="00670545" w:rsidTr="009B14B8">
        <w:trPr>
          <w:trHeight w:val="228"/>
        </w:trPr>
        <w:tc>
          <w:tcPr>
            <w:tcW w:w="422" w:type="dxa"/>
          </w:tcPr>
          <w:p w:rsidR="009B14B8" w:rsidRPr="00DB37A1" w:rsidRDefault="009B14B8" w:rsidP="009B14B8">
            <w:pPr>
              <w:spacing w:line="200" w:lineRule="exact"/>
              <w:rPr>
                <w:rFonts w:ascii="Times New Roman" w:hAnsi="Times New Roman" w:cs="Times New Roman"/>
                <w:color w:val="000000" w:themeColor="text1"/>
                <w:sz w:val="16"/>
                <w:szCs w:val="16"/>
              </w:rPr>
            </w:pPr>
            <w:r w:rsidRPr="00DB37A1">
              <w:rPr>
                <w:rFonts w:ascii="Times New Roman" w:hAnsi="Times New Roman" w:cs="Times New Roman"/>
                <w:color w:val="000000" w:themeColor="text1"/>
                <w:sz w:val="16"/>
                <w:szCs w:val="16"/>
              </w:rPr>
              <w:t>4</w:t>
            </w:r>
          </w:p>
        </w:tc>
        <w:tc>
          <w:tcPr>
            <w:tcW w:w="1127" w:type="dxa"/>
          </w:tcPr>
          <w:p w:rsidR="009B14B8" w:rsidRPr="00DB37A1" w:rsidRDefault="009B14B8" w:rsidP="009B14B8">
            <w:pPr>
              <w:spacing w:line="200" w:lineRule="exact"/>
              <w:rPr>
                <w:rFonts w:ascii="Times New Roman" w:hAnsi="Times New Roman" w:cs="Times New Roman"/>
                <w:color w:val="000000"/>
                <w:sz w:val="16"/>
                <w:szCs w:val="16"/>
              </w:rPr>
            </w:pPr>
            <w:r w:rsidRPr="00DB37A1">
              <w:rPr>
                <w:rFonts w:ascii="Times New Roman" w:hAnsi="Times New Roman" w:cs="Times New Roman"/>
                <w:color w:val="000000"/>
                <w:sz w:val="16"/>
                <w:szCs w:val="16"/>
              </w:rPr>
              <w:t>13-Jan-17</w:t>
            </w:r>
          </w:p>
        </w:tc>
        <w:tc>
          <w:tcPr>
            <w:tcW w:w="564" w:type="dxa"/>
            <w:tcBorders>
              <w:right w:val="nil"/>
            </w:tcBorders>
            <w:vAlign w:val="center"/>
          </w:tcPr>
          <w:p w:rsidR="009B14B8" w:rsidRPr="00D37F98" w:rsidRDefault="009B14B8" w:rsidP="009B14B8">
            <w:pPr>
              <w:spacing w:line="200" w:lineRule="exact"/>
              <w:rPr>
                <w:rFonts w:ascii="Times New Roman" w:hAnsi="Times New Roman" w:cs="Times New Roman"/>
                <w:color w:val="000000"/>
                <w:sz w:val="16"/>
                <w:szCs w:val="16"/>
              </w:rPr>
            </w:pPr>
            <w:r w:rsidRPr="00D37F98">
              <w:rPr>
                <w:rFonts w:ascii="Times New Roman" w:hAnsi="Times New Roman" w:cs="Times New Roman"/>
                <w:color w:val="000000"/>
                <w:sz w:val="16"/>
                <w:szCs w:val="16"/>
              </w:rPr>
              <w:t>A2</w:t>
            </w:r>
          </w:p>
        </w:tc>
        <w:tc>
          <w:tcPr>
            <w:tcW w:w="423" w:type="dxa"/>
            <w:tcBorders>
              <w:left w:val="nil"/>
              <w:right w:val="nil"/>
            </w:tcBorders>
          </w:tcPr>
          <w:p w:rsidR="009B14B8" w:rsidRPr="00DB37A1" w:rsidRDefault="009B14B8" w:rsidP="009B14B8">
            <w:pPr>
              <w:spacing w:line="200" w:lineRule="exact"/>
              <w:rPr>
                <w:rFonts w:ascii="Times New Roman" w:hAnsi="Times New Roman" w:cs="Times New Roman"/>
                <w:sz w:val="16"/>
                <w:szCs w:val="16"/>
              </w:rPr>
            </w:pPr>
            <w:r w:rsidRPr="00DB37A1">
              <w:rPr>
                <w:rFonts w:ascii="Times New Roman" w:hAnsi="Times New Roman" w:cs="Times New Roman"/>
                <w:color w:val="000000" w:themeColor="text1"/>
                <w:sz w:val="16"/>
                <w:szCs w:val="16"/>
              </w:rPr>
              <w:t>→</w:t>
            </w:r>
          </w:p>
        </w:tc>
        <w:tc>
          <w:tcPr>
            <w:tcW w:w="487" w:type="dxa"/>
            <w:tcBorders>
              <w:left w:val="nil"/>
            </w:tcBorders>
            <w:vAlign w:val="center"/>
          </w:tcPr>
          <w:p w:rsidR="009B14B8" w:rsidRPr="00D37F98" w:rsidRDefault="009B14B8" w:rsidP="009B14B8">
            <w:pPr>
              <w:spacing w:line="200" w:lineRule="exact"/>
              <w:rPr>
                <w:rFonts w:ascii="Times New Roman" w:hAnsi="Times New Roman" w:cs="Times New Roman"/>
                <w:color w:val="000000"/>
                <w:sz w:val="16"/>
                <w:szCs w:val="16"/>
              </w:rPr>
            </w:pPr>
            <w:r w:rsidRPr="00D37F98">
              <w:rPr>
                <w:rFonts w:ascii="Times New Roman" w:hAnsi="Times New Roman" w:cs="Times New Roman"/>
                <w:color w:val="000000"/>
                <w:sz w:val="16"/>
                <w:szCs w:val="16"/>
              </w:rPr>
              <w:t>A5</w:t>
            </w:r>
          </w:p>
        </w:tc>
        <w:tc>
          <w:tcPr>
            <w:tcW w:w="1040" w:type="dxa"/>
            <w:vAlign w:val="center"/>
          </w:tcPr>
          <w:p w:rsidR="009B14B8" w:rsidRPr="00474516" w:rsidRDefault="009B14B8" w:rsidP="009B14B8">
            <w:pPr>
              <w:spacing w:line="200" w:lineRule="exact"/>
              <w:jc w:val="right"/>
              <w:rPr>
                <w:rFonts w:ascii="Times New Roman" w:hAnsi="Times New Roman" w:cs="Times New Roman"/>
                <w:color w:val="000000"/>
                <w:sz w:val="16"/>
                <w:szCs w:val="16"/>
              </w:rPr>
            </w:pPr>
            <w:r w:rsidRPr="00474516">
              <w:rPr>
                <w:rFonts w:ascii="Times New Roman" w:hAnsi="Times New Roman" w:cs="Times New Roman"/>
                <w:color w:val="000000"/>
                <w:sz w:val="16"/>
                <w:szCs w:val="16"/>
              </w:rPr>
              <w:t>878.9</w:t>
            </w:r>
            <w:r w:rsidR="00992A86">
              <w:rPr>
                <w:rFonts w:ascii="Times New Roman" w:hAnsi="Times New Roman" w:cs="Times New Roman"/>
                <w:color w:val="000000"/>
                <w:sz w:val="16"/>
                <w:szCs w:val="16"/>
              </w:rPr>
              <w:t>0</w:t>
            </w:r>
          </w:p>
        </w:tc>
        <w:tc>
          <w:tcPr>
            <w:tcW w:w="1009" w:type="dxa"/>
            <w:vAlign w:val="center"/>
          </w:tcPr>
          <w:p w:rsidR="009B14B8" w:rsidRPr="00474516" w:rsidRDefault="009B14B8" w:rsidP="009B14B8">
            <w:pPr>
              <w:spacing w:line="200" w:lineRule="exact"/>
              <w:jc w:val="right"/>
              <w:rPr>
                <w:rFonts w:ascii="Times New Roman" w:hAnsi="Times New Roman" w:cs="Times New Roman"/>
                <w:color w:val="000000"/>
                <w:sz w:val="16"/>
                <w:szCs w:val="16"/>
              </w:rPr>
            </w:pPr>
            <w:r w:rsidRPr="00474516">
              <w:rPr>
                <w:rFonts w:ascii="Times New Roman" w:hAnsi="Times New Roman" w:cs="Times New Roman"/>
                <w:color w:val="000000"/>
                <w:sz w:val="16"/>
                <w:szCs w:val="16"/>
              </w:rPr>
              <w:t>878.13</w:t>
            </w:r>
          </w:p>
        </w:tc>
        <w:tc>
          <w:tcPr>
            <w:tcW w:w="863" w:type="dxa"/>
            <w:vAlign w:val="center"/>
          </w:tcPr>
          <w:p w:rsidR="009B14B8" w:rsidRPr="00474516" w:rsidRDefault="009B14B8" w:rsidP="009B14B8">
            <w:pPr>
              <w:spacing w:line="200" w:lineRule="exact"/>
              <w:jc w:val="right"/>
              <w:rPr>
                <w:rFonts w:ascii="Times New Roman" w:hAnsi="Times New Roman" w:cs="Times New Roman"/>
                <w:color w:val="000000"/>
                <w:sz w:val="16"/>
                <w:szCs w:val="16"/>
              </w:rPr>
            </w:pPr>
            <w:r w:rsidRPr="00474516">
              <w:rPr>
                <w:rFonts w:ascii="Times New Roman" w:hAnsi="Times New Roman" w:cs="Times New Roman"/>
                <w:color w:val="000000"/>
                <w:sz w:val="16"/>
                <w:szCs w:val="16"/>
              </w:rPr>
              <w:t>0.775</w:t>
            </w:r>
          </w:p>
        </w:tc>
        <w:tc>
          <w:tcPr>
            <w:tcW w:w="828" w:type="dxa"/>
            <w:vAlign w:val="center"/>
          </w:tcPr>
          <w:p w:rsidR="009B14B8" w:rsidRPr="004C7B82" w:rsidRDefault="009B14B8" w:rsidP="009B14B8">
            <w:pPr>
              <w:spacing w:line="200" w:lineRule="exact"/>
              <w:jc w:val="right"/>
              <w:rPr>
                <w:rFonts w:ascii="Times New Roman" w:hAnsi="Times New Roman" w:cs="Times New Roman"/>
                <w:color w:val="000000"/>
                <w:sz w:val="16"/>
                <w:szCs w:val="16"/>
              </w:rPr>
            </w:pPr>
            <w:r w:rsidRPr="004C7B82">
              <w:rPr>
                <w:rFonts w:ascii="Times New Roman" w:hAnsi="Times New Roman" w:cs="Times New Roman"/>
                <w:color w:val="000000"/>
                <w:sz w:val="16"/>
                <w:szCs w:val="16"/>
              </w:rPr>
              <w:t>0.09%</w:t>
            </w:r>
          </w:p>
        </w:tc>
      </w:tr>
      <w:tr w:rsidR="009B14B8" w:rsidRPr="00670545" w:rsidTr="009B14B8">
        <w:trPr>
          <w:trHeight w:val="220"/>
        </w:trPr>
        <w:tc>
          <w:tcPr>
            <w:tcW w:w="422" w:type="dxa"/>
          </w:tcPr>
          <w:p w:rsidR="009B14B8" w:rsidRPr="00DB37A1" w:rsidRDefault="009B14B8" w:rsidP="009B14B8">
            <w:pPr>
              <w:spacing w:line="200" w:lineRule="exact"/>
              <w:rPr>
                <w:rFonts w:ascii="Times New Roman" w:hAnsi="Times New Roman" w:cs="Times New Roman"/>
                <w:color w:val="000000" w:themeColor="text1"/>
                <w:sz w:val="16"/>
                <w:szCs w:val="16"/>
              </w:rPr>
            </w:pPr>
            <w:r w:rsidRPr="00DB37A1">
              <w:rPr>
                <w:rFonts w:ascii="Times New Roman" w:hAnsi="Times New Roman" w:cs="Times New Roman"/>
                <w:color w:val="000000" w:themeColor="text1"/>
                <w:sz w:val="16"/>
                <w:szCs w:val="16"/>
              </w:rPr>
              <w:t>5</w:t>
            </w:r>
          </w:p>
        </w:tc>
        <w:tc>
          <w:tcPr>
            <w:tcW w:w="1127" w:type="dxa"/>
          </w:tcPr>
          <w:p w:rsidR="009B14B8" w:rsidRPr="00DB37A1" w:rsidRDefault="009B14B8" w:rsidP="009B14B8">
            <w:pPr>
              <w:spacing w:line="200" w:lineRule="exact"/>
              <w:rPr>
                <w:rFonts w:ascii="Times New Roman" w:hAnsi="Times New Roman" w:cs="Times New Roman"/>
                <w:color w:val="000000"/>
                <w:sz w:val="16"/>
                <w:szCs w:val="16"/>
              </w:rPr>
            </w:pPr>
            <w:r w:rsidRPr="00DB37A1">
              <w:rPr>
                <w:rFonts w:ascii="Times New Roman" w:hAnsi="Times New Roman" w:cs="Times New Roman"/>
                <w:color w:val="000000"/>
                <w:sz w:val="16"/>
                <w:szCs w:val="16"/>
              </w:rPr>
              <w:t>17-Jan-17</w:t>
            </w:r>
          </w:p>
        </w:tc>
        <w:tc>
          <w:tcPr>
            <w:tcW w:w="564" w:type="dxa"/>
            <w:tcBorders>
              <w:right w:val="nil"/>
            </w:tcBorders>
            <w:vAlign w:val="center"/>
          </w:tcPr>
          <w:p w:rsidR="009B14B8" w:rsidRPr="00D37F98" w:rsidRDefault="009B14B8" w:rsidP="009B14B8">
            <w:pPr>
              <w:spacing w:line="200" w:lineRule="exact"/>
              <w:rPr>
                <w:rFonts w:ascii="Times New Roman" w:hAnsi="Times New Roman" w:cs="Times New Roman"/>
                <w:color w:val="000000"/>
                <w:sz w:val="16"/>
                <w:szCs w:val="16"/>
              </w:rPr>
            </w:pPr>
            <w:r w:rsidRPr="00D37F98">
              <w:rPr>
                <w:rFonts w:ascii="Times New Roman" w:hAnsi="Times New Roman" w:cs="Times New Roman"/>
                <w:color w:val="000000"/>
                <w:sz w:val="16"/>
                <w:szCs w:val="16"/>
              </w:rPr>
              <w:t>A5</w:t>
            </w:r>
          </w:p>
        </w:tc>
        <w:tc>
          <w:tcPr>
            <w:tcW w:w="423" w:type="dxa"/>
            <w:tcBorders>
              <w:left w:val="nil"/>
              <w:right w:val="nil"/>
            </w:tcBorders>
          </w:tcPr>
          <w:p w:rsidR="009B14B8" w:rsidRPr="00DB37A1" w:rsidRDefault="009B14B8" w:rsidP="009B14B8">
            <w:pPr>
              <w:spacing w:line="200" w:lineRule="exact"/>
              <w:rPr>
                <w:rFonts w:ascii="Times New Roman" w:hAnsi="Times New Roman" w:cs="Times New Roman"/>
                <w:color w:val="000000" w:themeColor="text1"/>
                <w:sz w:val="16"/>
                <w:szCs w:val="16"/>
              </w:rPr>
            </w:pPr>
            <w:r w:rsidRPr="00DB37A1">
              <w:rPr>
                <w:rFonts w:ascii="Times New Roman" w:hAnsi="Times New Roman" w:cs="Times New Roman"/>
                <w:color w:val="000000" w:themeColor="text1"/>
                <w:sz w:val="16"/>
                <w:szCs w:val="16"/>
              </w:rPr>
              <w:t>→</w:t>
            </w:r>
          </w:p>
        </w:tc>
        <w:tc>
          <w:tcPr>
            <w:tcW w:w="487" w:type="dxa"/>
            <w:tcBorders>
              <w:left w:val="nil"/>
            </w:tcBorders>
            <w:vAlign w:val="center"/>
          </w:tcPr>
          <w:p w:rsidR="009B14B8" w:rsidRPr="00D37F98" w:rsidRDefault="009B14B8" w:rsidP="009B14B8">
            <w:pPr>
              <w:spacing w:line="200" w:lineRule="exact"/>
              <w:rPr>
                <w:rFonts w:ascii="Times New Roman" w:hAnsi="Times New Roman" w:cs="Times New Roman"/>
                <w:color w:val="000000"/>
                <w:sz w:val="16"/>
                <w:szCs w:val="16"/>
              </w:rPr>
            </w:pPr>
            <w:r w:rsidRPr="00D37F98">
              <w:rPr>
                <w:rFonts w:ascii="Times New Roman" w:hAnsi="Times New Roman" w:cs="Times New Roman"/>
                <w:color w:val="000000"/>
                <w:sz w:val="16"/>
                <w:szCs w:val="16"/>
              </w:rPr>
              <w:t>A5</w:t>
            </w:r>
          </w:p>
        </w:tc>
        <w:tc>
          <w:tcPr>
            <w:tcW w:w="1040" w:type="dxa"/>
            <w:vAlign w:val="center"/>
          </w:tcPr>
          <w:p w:rsidR="009B14B8" w:rsidRPr="00474516" w:rsidRDefault="009B14B8" w:rsidP="009B14B8">
            <w:pPr>
              <w:spacing w:line="200" w:lineRule="exact"/>
              <w:jc w:val="right"/>
              <w:rPr>
                <w:rFonts w:ascii="Times New Roman" w:hAnsi="Times New Roman" w:cs="Times New Roman"/>
                <w:color w:val="000000"/>
                <w:sz w:val="16"/>
                <w:szCs w:val="16"/>
              </w:rPr>
            </w:pPr>
            <w:r w:rsidRPr="00474516">
              <w:rPr>
                <w:rFonts w:ascii="Times New Roman" w:hAnsi="Times New Roman" w:cs="Times New Roman"/>
                <w:color w:val="000000"/>
                <w:sz w:val="16"/>
                <w:szCs w:val="16"/>
              </w:rPr>
              <w:t>885.28</w:t>
            </w:r>
          </w:p>
        </w:tc>
        <w:tc>
          <w:tcPr>
            <w:tcW w:w="1009" w:type="dxa"/>
            <w:vAlign w:val="center"/>
          </w:tcPr>
          <w:p w:rsidR="009B14B8" w:rsidRPr="00474516" w:rsidRDefault="009B14B8" w:rsidP="009B14B8">
            <w:pPr>
              <w:spacing w:line="200" w:lineRule="exact"/>
              <w:jc w:val="right"/>
              <w:rPr>
                <w:rFonts w:ascii="Times New Roman" w:hAnsi="Times New Roman" w:cs="Times New Roman"/>
                <w:color w:val="000000"/>
                <w:sz w:val="16"/>
                <w:szCs w:val="16"/>
              </w:rPr>
            </w:pPr>
            <w:r w:rsidRPr="00474516">
              <w:rPr>
                <w:rFonts w:ascii="Times New Roman" w:hAnsi="Times New Roman" w:cs="Times New Roman"/>
                <w:color w:val="000000"/>
                <w:sz w:val="16"/>
                <w:szCs w:val="16"/>
              </w:rPr>
              <w:t>886.25</w:t>
            </w:r>
          </w:p>
        </w:tc>
        <w:tc>
          <w:tcPr>
            <w:tcW w:w="863" w:type="dxa"/>
            <w:vAlign w:val="center"/>
          </w:tcPr>
          <w:p w:rsidR="009B14B8" w:rsidRPr="00474516" w:rsidRDefault="009B14B8" w:rsidP="009B14B8">
            <w:pPr>
              <w:spacing w:line="200" w:lineRule="exact"/>
              <w:jc w:val="right"/>
              <w:rPr>
                <w:rFonts w:ascii="Times New Roman" w:hAnsi="Times New Roman" w:cs="Times New Roman"/>
                <w:color w:val="000000"/>
                <w:sz w:val="16"/>
                <w:szCs w:val="16"/>
              </w:rPr>
            </w:pPr>
            <w:r w:rsidRPr="00474516">
              <w:rPr>
                <w:rFonts w:ascii="Times New Roman" w:hAnsi="Times New Roman" w:cs="Times New Roman"/>
                <w:color w:val="000000"/>
                <w:sz w:val="16"/>
                <w:szCs w:val="16"/>
              </w:rPr>
              <w:t>-0.970</w:t>
            </w:r>
          </w:p>
        </w:tc>
        <w:tc>
          <w:tcPr>
            <w:tcW w:w="828" w:type="dxa"/>
            <w:vAlign w:val="center"/>
          </w:tcPr>
          <w:p w:rsidR="009B14B8" w:rsidRPr="004C7B82" w:rsidRDefault="009B14B8" w:rsidP="009B14B8">
            <w:pPr>
              <w:spacing w:line="200" w:lineRule="exact"/>
              <w:jc w:val="right"/>
              <w:rPr>
                <w:rFonts w:ascii="Times New Roman" w:hAnsi="Times New Roman" w:cs="Times New Roman"/>
                <w:color w:val="000000"/>
                <w:sz w:val="16"/>
                <w:szCs w:val="16"/>
              </w:rPr>
            </w:pPr>
            <w:r w:rsidRPr="004C7B82">
              <w:rPr>
                <w:rFonts w:ascii="Times New Roman" w:hAnsi="Times New Roman" w:cs="Times New Roman"/>
                <w:color w:val="000000"/>
                <w:sz w:val="16"/>
                <w:szCs w:val="16"/>
              </w:rPr>
              <w:t>-0.11%</w:t>
            </w:r>
          </w:p>
        </w:tc>
      </w:tr>
      <w:tr w:rsidR="009B14B8" w:rsidRPr="00670545" w:rsidTr="009B14B8">
        <w:trPr>
          <w:trHeight w:val="220"/>
        </w:trPr>
        <w:tc>
          <w:tcPr>
            <w:tcW w:w="422" w:type="dxa"/>
          </w:tcPr>
          <w:p w:rsidR="009B14B8" w:rsidRPr="00DB37A1" w:rsidRDefault="009B14B8" w:rsidP="009B14B8">
            <w:pPr>
              <w:spacing w:line="200" w:lineRule="exact"/>
              <w:rPr>
                <w:rFonts w:ascii="Times New Roman" w:hAnsi="Times New Roman" w:cs="Times New Roman"/>
                <w:color w:val="000000" w:themeColor="text1"/>
                <w:sz w:val="16"/>
                <w:szCs w:val="16"/>
              </w:rPr>
            </w:pPr>
            <w:r w:rsidRPr="00DB37A1">
              <w:rPr>
                <w:rFonts w:ascii="Times New Roman" w:hAnsi="Times New Roman" w:cs="Times New Roman"/>
                <w:color w:val="000000" w:themeColor="text1"/>
                <w:sz w:val="16"/>
                <w:szCs w:val="16"/>
              </w:rPr>
              <w:t>6</w:t>
            </w:r>
          </w:p>
        </w:tc>
        <w:tc>
          <w:tcPr>
            <w:tcW w:w="1127" w:type="dxa"/>
          </w:tcPr>
          <w:p w:rsidR="009B14B8" w:rsidRPr="00DB37A1" w:rsidRDefault="009B14B8" w:rsidP="009B14B8">
            <w:pPr>
              <w:spacing w:line="200" w:lineRule="exact"/>
              <w:rPr>
                <w:rFonts w:ascii="Times New Roman" w:hAnsi="Times New Roman" w:cs="Times New Roman"/>
                <w:color w:val="000000"/>
                <w:sz w:val="16"/>
                <w:szCs w:val="16"/>
              </w:rPr>
            </w:pPr>
            <w:r w:rsidRPr="00DB37A1">
              <w:rPr>
                <w:rFonts w:ascii="Times New Roman" w:hAnsi="Times New Roman" w:cs="Times New Roman"/>
                <w:color w:val="000000"/>
                <w:sz w:val="16"/>
                <w:szCs w:val="16"/>
              </w:rPr>
              <w:t>18-Jan-17</w:t>
            </w:r>
          </w:p>
        </w:tc>
        <w:tc>
          <w:tcPr>
            <w:tcW w:w="564" w:type="dxa"/>
            <w:tcBorders>
              <w:right w:val="nil"/>
            </w:tcBorders>
            <w:vAlign w:val="center"/>
          </w:tcPr>
          <w:p w:rsidR="009B14B8" w:rsidRPr="00D37F98" w:rsidRDefault="009B14B8" w:rsidP="009B14B8">
            <w:pPr>
              <w:spacing w:line="200" w:lineRule="exact"/>
              <w:rPr>
                <w:rFonts w:ascii="Times New Roman" w:hAnsi="Times New Roman" w:cs="Times New Roman"/>
                <w:color w:val="000000"/>
                <w:sz w:val="16"/>
                <w:szCs w:val="16"/>
              </w:rPr>
            </w:pPr>
            <w:r w:rsidRPr="00D37F98">
              <w:rPr>
                <w:rFonts w:ascii="Times New Roman" w:hAnsi="Times New Roman" w:cs="Times New Roman"/>
                <w:color w:val="000000"/>
                <w:sz w:val="16"/>
                <w:szCs w:val="16"/>
              </w:rPr>
              <w:t>A5</w:t>
            </w:r>
          </w:p>
        </w:tc>
        <w:tc>
          <w:tcPr>
            <w:tcW w:w="423" w:type="dxa"/>
            <w:tcBorders>
              <w:left w:val="nil"/>
              <w:right w:val="nil"/>
            </w:tcBorders>
          </w:tcPr>
          <w:p w:rsidR="009B14B8" w:rsidRPr="00DB37A1" w:rsidRDefault="009B14B8" w:rsidP="009B14B8">
            <w:pPr>
              <w:spacing w:line="200" w:lineRule="exact"/>
              <w:rPr>
                <w:rFonts w:ascii="Times New Roman" w:hAnsi="Times New Roman" w:cs="Times New Roman"/>
                <w:sz w:val="16"/>
                <w:szCs w:val="16"/>
              </w:rPr>
            </w:pPr>
            <w:r w:rsidRPr="00DB37A1">
              <w:rPr>
                <w:rFonts w:ascii="Times New Roman" w:hAnsi="Times New Roman" w:cs="Times New Roman"/>
                <w:color w:val="000000" w:themeColor="text1"/>
                <w:sz w:val="16"/>
                <w:szCs w:val="16"/>
              </w:rPr>
              <w:t>→</w:t>
            </w:r>
          </w:p>
        </w:tc>
        <w:tc>
          <w:tcPr>
            <w:tcW w:w="487" w:type="dxa"/>
            <w:tcBorders>
              <w:left w:val="nil"/>
            </w:tcBorders>
            <w:vAlign w:val="center"/>
          </w:tcPr>
          <w:p w:rsidR="009B14B8" w:rsidRPr="00D37F98" w:rsidRDefault="009B14B8" w:rsidP="009B14B8">
            <w:pPr>
              <w:spacing w:line="200" w:lineRule="exact"/>
              <w:rPr>
                <w:rFonts w:ascii="Times New Roman" w:hAnsi="Times New Roman" w:cs="Times New Roman"/>
                <w:color w:val="000000"/>
                <w:sz w:val="16"/>
                <w:szCs w:val="16"/>
              </w:rPr>
            </w:pPr>
            <w:r w:rsidRPr="00D37F98">
              <w:rPr>
                <w:rFonts w:ascii="Times New Roman" w:hAnsi="Times New Roman" w:cs="Times New Roman"/>
                <w:color w:val="000000"/>
                <w:sz w:val="16"/>
                <w:szCs w:val="16"/>
              </w:rPr>
              <w:t>A1</w:t>
            </w:r>
          </w:p>
        </w:tc>
        <w:tc>
          <w:tcPr>
            <w:tcW w:w="1040" w:type="dxa"/>
            <w:vAlign w:val="center"/>
          </w:tcPr>
          <w:p w:rsidR="009B14B8" w:rsidRPr="00474516" w:rsidRDefault="009B14B8" w:rsidP="009B14B8">
            <w:pPr>
              <w:spacing w:line="200" w:lineRule="exact"/>
              <w:jc w:val="right"/>
              <w:rPr>
                <w:rFonts w:ascii="Times New Roman" w:hAnsi="Times New Roman" w:cs="Times New Roman"/>
                <w:color w:val="000000"/>
                <w:sz w:val="16"/>
                <w:szCs w:val="16"/>
              </w:rPr>
            </w:pPr>
            <w:r w:rsidRPr="00474516">
              <w:rPr>
                <w:rFonts w:ascii="Times New Roman" w:hAnsi="Times New Roman" w:cs="Times New Roman"/>
                <w:color w:val="000000"/>
                <w:sz w:val="16"/>
                <w:szCs w:val="16"/>
              </w:rPr>
              <w:t>886.48</w:t>
            </w:r>
          </w:p>
        </w:tc>
        <w:tc>
          <w:tcPr>
            <w:tcW w:w="1009" w:type="dxa"/>
            <w:vAlign w:val="center"/>
          </w:tcPr>
          <w:p w:rsidR="009B14B8" w:rsidRPr="00474516" w:rsidRDefault="009B14B8" w:rsidP="009B14B8">
            <w:pPr>
              <w:spacing w:line="200" w:lineRule="exact"/>
              <w:jc w:val="right"/>
              <w:rPr>
                <w:rFonts w:ascii="Times New Roman" w:hAnsi="Times New Roman" w:cs="Times New Roman"/>
                <w:color w:val="000000"/>
                <w:sz w:val="16"/>
                <w:szCs w:val="16"/>
              </w:rPr>
            </w:pPr>
            <w:r w:rsidRPr="00474516">
              <w:rPr>
                <w:rFonts w:ascii="Times New Roman" w:hAnsi="Times New Roman" w:cs="Times New Roman"/>
                <w:color w:val="000000"/>
                <w:sz w:val="16"/>
                <w:szCs w:val="16"/>
              </w:rPr>
              <w:t>886.25</w:t>
            </w:r>
          </w:p>
        </w:tc>
        <w:tc>
          <w:tcPr>
            <w:tcW w:w="863" w:type="dxa"/>
            <w:vAlign w:val="center"/>
          </w:tcPr>
          <w:p w:rsidR="009B14B8" w:rsidRPr="00474516" w:rsidRDefault="009B14B8" w:rsidP="009B14B8">
            <w:pPr>
              <w:spacing w:line="200" w:lineRule="exact"/>
              <w:jc w:val="right"/>
              <w:rPr>
                <w:rFonts w:ascii="Times New Roman" w:hAnsi="Times New Roman" w:cs="Times New Roman"/>
                <w:color w:val="000000"/>
                <w:sz w:val="16"/>
                <w:szCs w:val="16"/>
              </w:rPr>
            </w:pPr>
            <w:r w:rsidRPr="00474516">
              <w:rPr>
                <w:rFonts w:ascii="Times New Roman" w:hAnsi="Times New Roman" w:cs="Times New Roman"/>
                <w:color w:val="000000"/>
                <w:sz w:val="16"/>
                <w:szCs w:val="16"/>
              </w:rPr>
              <w:t>0.230</w:t>
            </w:r>
          </w:p>
        </w:tc>
        <w:tc>
          <w:tcPr>
            <w:tcW w:w="828" w:type="dxa"/>
            <w:vAlign w:val="center"/>
          </w:tcPr>
          <w:p w:rsidR="009B14B8" w:rsidRPr="004C7B82" w:rsidRDefault="009B14B8" w:rsidP="009B14B8">
            <w:pPr>
              <w:spacing w:line="200" w:lineRule="exact"/>
              <w:jc w:val="right"/>
              <w:rPr>
                <w:rFonts w:ascii="Times New Roman" w:hAnsi="Times New Roman" w:cs="Times New Roman"/>
                <w:color w:val="000000"/>
                <w:sz w:val="16"/>
                <w:szCs w:val="16"/>
              </w:rPr>
            </w:pPr>
            <w:r w:rsidRPr="004C7B82">
              <w:rPr>
                <w:rFonts w:ascii="Times New Roman" w:hAnsi="Times New Roman" w:cs="Times New Roman"/>
                <w:color w:val="000000"/>
                <w:sz w:val="16"/>
                <w:szCs w:val="16"/>
              </w:rPr>
              <w:t>0.03%</w:t>
            </w:r>
          </w:p>
        </w:tc>
      </w:tr>
      <w:tr w:rsidR="009B14B8" w:rsidRPr="00670545" w:rsidTr="009B14B8">
        <w:trPr>
          <w:trHeight w:val="220"/>
        </w:trPr>
        <w:tc>
          <w:tcPr>
            <w:tcW w:w="422" w:type="dxa"/>
          </w:tcPr>
          <w:p w:rsidR="009B14B8" w:rsidRPr="00DB37A1" w:rsidRDefault="009B14B8" w:rsidP="009B14B8">
            <w:pPr>
              <w:spacing w:line="200" w:lineRule="exact"/>
              <w:rPr>
                <w:rFonts w:ascii="Times New Roman" w:hAnsi="Times New Roman" w:cs="Times New Roman"/>
                <w:color w:val="000000" w:themeColor="text1"/>
                <w:sz w:val="16"/>
                <w:szCs w:val="16"/>
              </w:rPr>
            </w:pPr>
            <w:r w:rsidRPr="00DB37A1">
              <w:rPr>
                <w:rFonts w:ascii="Times New Roman" w:hAnsi="Times New Roman" w:cs="Times New Roman"/>
                <w:color w:val="000000" w:themeColor="text1"/>
                <w:sz w:val="16"/>
                <w:szCs w:val="16"/>
              </w:rPr>
              <w:lastRenderedPageBreak/>
              <w:t>7</w:t>
            </w:r>
          </w:p>
        </w:tc>
        <w:tc>
          <w:tcPr>
            <w:tcW w:w="1127" w:type="dxa"/>
          </w:tcPr>
          <w:p w:rsidR="009B14B8" w:rsidRPr="00DB37A1" w:rsidRDefault="009B14B8" w:rsidP="009B14B8">
            <w:pPr>
              <w:spacing w:line="200" w:lineRule="exact"/>
              <w:rPr>
                <w:rFonts w:ascii="Times New Roman" w:hAnsi="Times New Roman" w:cs="Times New Roman"/>
                <w:color w:val="000000"/>
                <w:sz w:val="16"/>
                <w:szCs w:val="16"/>
              </w:rPr>
            </w:pPr>
            <w:r w:rsidRPr="00DB37A1">
              <w:rPr>
                <w:rFonts w:ascii="Times New Roman" w:hAnsi="Times New Roman" w:cs="Times New Roman"/>
                <w:color w:val="000000"/>
                <w:sz w:val="16"/>
                <w:szCs w:val="16"/>
              </w:rPr>
              <w:t>19-Jan-17</w:t>
            </w:r>
          </w:p>
        </w:tc>
        <w:tc>
          <w:tcPr>
            <w:tcW w:w="564" w:type="dxa"/>
            <w:tcBorders>
              <w:right w:val="nil"/>
            </w:tcBorders>
            <w:vAlign w:val="center"/>
          </w:tcPr>
          <w:p w:rsidR="009B14B8" w:rsidRPr="00D37F98" w:rsidRDefault="009B14B8" w:rsidP="009B14B8">
            <w:pPr>
              <w:spacing w:line="200" w:lineRule="exact"/>
              <w:rPr>
                <w:rFonts w:ascii="Times New Roman" w:hAnsi="Times New Roman" w:cs="Times New Roman"/>
                <w:color w:val="000000"/>
                <w:sz w:val="16"/>
                <w:szCs w:val="16"/>
              </w:rPr>
            </w:pPr>
            <w:r w:rsidRPr="00D37F98">
              <w:rPr>
                <w:rFonts w:ascii="Times New Roman" w:hAnsi="Times New Roman" w:cs="Times New Roman"/>
                <w:color w:val="000000"/>
                <w:sz w:val="16"/>
                <w:szCs w:val="16"/>
              </w:rPr>
              <w:t>A1</w:t>
            </w:r>
          </w:p>
        </w:tc>
        <w:tc>
          <w:tcPr>
            <w:tcW w:w="423" w:type="dxa"/>
            <w:tcBorders>
              <w:left w:val="nil"/>
              <w:right w:val="nil"/>
            </w:tcBorders>
          </w:tcPr>
          <w:p w:rsidR="009B14B8" w:rsidRPr="00DB37A1" w:rsidRDefault="009B14B8" w:rsidP="009B14B8">
            <w:pPr>
              <w:spacing w:line="200" w:lineRule="exact"/>
              <w:rPr>
                <w:rFonts w:ascii="Times New Roman" w:hAnsi="Times New Roman" w:cs="Times New Roman"/>
                <w:sz w:val="16"/>
                <w:szCs w:val="16"/>
              </w:rPr>
            </w:pPr>
            <w:r w:rsidRPr="00DB37A1">
              <w:rPr>
                <w:rFonts w:ascii="Times New Roman" w:hAnsi="Times New Roman" w:cs="Times New Roman"/>
                <w:color w:val="000000" w:themeColor="text1"/>
                <w:sz w:val="16"/>
                <w:szCs w:val="16"/>
              </w:rPr>
              <w:t>→</w:t>
            </w:r>
          </w:p>
        </w:tc>
        <w:tc>
          <w:tcPr>
            <w:tcW w:w="487" w:type="dxa"/>
            <w:tcBorders>
              <w:left w:val="nil"/>
            </w:tcBorders>
            <w:vAlign w:val="center"/>
          </w:tcPr>
          <w:p w:rsidR="009B14B8" w:rsidRPr="00D37F98" w:rsidRDefault="009B14B8" w:rsidP="009B14B8">
            <w:pPr>
              <w:spacing w:line="200" w:lineRule="exact"/>
              <w:rPr>
                <w:rFonts w:ascii="Times New Roman" w:hAnsi="Times New Roman" w:cs="Times New Roman"/>
                <w:color w:val="000000"/>
                <w:sz w:val="16"/>
                <w:szCs w:val="16"/>
              </w:rPr>
            </w:pPr>
            <w:r w:rsidRPr="00D37F98">
              <w:rPr>
                <w:rFonts w:ascii="Times New Roman" w:hAnsi="Times New Roman" w:cs="Times New Roman"/>
                <w:color w:val="000000"/>
                <w:sz w:val="16"/>
                <w:szCs w:val="16"/>
              </w:rPr>
              <w:t>A1</w:t>
            </w:r>
          </w:p>
        </w:tc>
        <w:tc>
          <w:tcPr>
            <w:tcW w:w="1040" w:type="dxa"/>
            <w:vAlign w:val="center"/>
          </w:tcPr>
          <w:p w:rsidR="009B14B8" w:rsidRPr="00474516" w:rsidRDefault="009B14B8" w:rsidP="009B14B8">
            <w:pPr>
              <w:spacing w:line="200" w:lineRule="exact"/>
              <w:jc w:val="right"/>
              <w:rPr>
                <w:rFonts w:ascii="Times New Roman" w:hAnsi="Times New Roman" w:cs="Times New Roman"/>
                <w:color w:val="000000"/>
                <w:sz w:val="16"/>
                <w:szCs w:val="16"/>
              </w:rPr>
            </w:pPr>
            <w:r w:rsidRPr="00474516">
              <w:rPr>
                <w:rFonts w:ascii="Times New Roman" w:hAnsi="Times New Roman" w:cs="Times New Roman"/>
                <w:color w:val="000000"/>
                <w:sz w:val="16"/>
                <w:szCs w:val="16"/>
              </w:rPr>
              <w:t>875.51</w:t>
            </w:r>
          </w:p>
        </w:tc>
        <w:tc>
          <w:tcPr>
            <w:tcW w:w="1009" w:type="dxa"/>
            <w:vAlign w:val="center"/>
          </w:tcPr>
          <w:p w:rsidR="009B14B8" w:rsidRPr="00474516" w:rsidRDefault="009B14B8" w:rsidP="009B14B8">
            <w:pPr>
              <w:spacing w:line="200" w:lineRule="exact"/>
              <w:jc w:val="right"/>
              <w:rPr>
                <w:rFonts w:ascii="Times New Roman" w:hAnsi="Times New Roman" w:cs="Times New Roman"/>
                <w:color w:val="000000"/>
                <w:sz w:val="16"/>
                <w:szCs w:val="16"/>
              </w:rPr>
            </w:pPr>
            <w:r w:rsidRPr="00474516">
              <w:rPr>
                <w:rFonts w:ascii="Times New Roman" w:hAnsi="Times New Roman" w:cs="Times New Roman"/>
                <w:color w:val="000000"/>
                <w:sz w:val="16"/>
                <w:szCs w:val="16"/>
              </w:rPr>
              <w:t>876.25</w:t>
            </w:r>
          </w:p>
        </w:tc>
        <w:tc>
          <w:tcPr>
            <w:tcW w:w="863" w:type="dxa"/>
            <w:vAlign w:val="center"/>
          </w:tcPr>
          <w:p w:rsidR="009B14B8" w:rsidRPr="00474516" w:rsidRDefault="009B14B8" w:rsidP="009B14B8">
            <w:pPr>
              <w:spacing w:line="200" w:lineRule="exact"/>
              <w:jc w:val="right"/>
              <w:rPr>
                <w:rFonts w:ascii="Times New Roman" w:hAnsi="Times New Roman" w:cs="Times New Roman"/>
                <w:color w:val="000000"/>
                <w:sz w:val="16"/>
                <w:szCs w:val="16"/>
              </w:rPr>
            </w:pPr>
            <w:r w:rsidRPr="00474516">
              <w:rPr>
                <w:rFonts w:ascii="Times New Roman" w:hAnsi="Times New Roman" w:cs="Times New Roman"/>
                <w:color w:val="000000"/>
                <w:sz w:val="16"/>
                <w:szCs w:val="16"/>
              </w:rPr>
              <w:t>-0.740</w:t>
            </w:r>
          </w:p>
        </w:tc>
        <w:tc>
          <w:tcPr>
            <w:tcW w:w="828" w:type="dxa"/>
            <w:vAlign w:val="center"/>
          </w:tcPr>
          <w:p w:rsidR="009B14B8" w:rsidRPr="004C7B82" w:rsidRDefault="009B14B8" w:rsidP="009B14B8">
            <w:pPr>
              <w:spacing w:line="200" w:lineRule="exact"/>
              <w:jc w:val="right"/>
              <w:rPr>
                <w:rFonts w:ascii="Times New Roman" w:hAnsi="Times New Roman" w:cs="Times New Roman"/>
                <w:color w:val="000000"/>
                <w:sz w:val="16"/>
                <w:szCs w:val="16"/>
              </w:rPr>
            </w:pPr>
            <w:r w:rsidRPr="004C7B82">
              <w:rPr>
                <w:rFonts w:ascii="Times New Roman" w:hAnsi="Times New Roman" w:cs="Times New Roman"/>
                <w:color w:val="000000"/>
                <w:sz w:val="16"/>
                <w:szCs w:val="16"/>
              </w:rPr>
              <w:t>-0.08%</w:t>
            </w:r>
          </w:p>
        </w:tc>
      </w:tr>
      <w:tr w:rsidR="009B14B8" w:rsidRPr="00670545" w:rsidTr="009B14B8">
        <w:trPr>
          <w:trHeight w:val="220"/>
        </w:trPr>
        <w:tc>
          <w:tcPr>
            <w:tcW w:w="422" w:type="dxa"/>
          </w:tcPr>
          <w:p w:rsidR="009B14B8" w:rsidRPr="00DB37A1" w:rsidRDefault="009B14B8" w:rsidP="009B14B8">
            <w:pPr>
              <w:spacing w:line="200" w:lineRule="exact"/>
              <w:rPr>
                <w:rFonts w:ascii="Times New Roman" w:hAnsi="Times New Roman" w:cs="Times New Roman"/>
                <w:color w:val="000000" w:themeColor="text1"/>
                <w:sz w:val="16"/>
                <w:szCs w:val="16"/>
              </w:rPr>
            </w:pPr>
            <w:r w:rsidRPr="00DB37A1">
              <w:rPr>
                <w:rFonts w:ascii="Times New Roman" w:hAnsi="Times New Roman" w:cs="Times New Roman"/>
                <w:color w:val="000000" w:themeColor="text1"/>
                <w:sz w:val="16"/>
                <w:szCs w:val="16"/>
              </w:rPr>
              <w:t>8</w:t>
            </w:r>
          </w:p>
        </w:tc>
        <w:tc>
          <w:tcPr>
            <w:tcW w:w="1127" w:type="dxa"/>
          </w:tcPr>
          <w:p w:rsidR="009B14B8" w:rsidRPr="00DB37A1" w:rsidRDefault="009B14B8" w:rsidP="009B14B8">
            <w:pPr>
              <w:spacing w:line="200" w:lineRule="exact"/>
              <w:rPr>
                <w:rFonts w:ascii="Times New Roman" w:hAnsi="Times New Roman" w:cs="Times New Roman"/>
                <w:color w:val="000000"/>
                <w:sz w:val="16"/>
                <w:szCs w:val="16"/>
              </w:rPr>
            </w:pPr>
            <w:r w:rsidRPr="00DB37A1">
              <w:rPr>
                <w:rFonts w:ascii="Times New Roman" w:hAnsi="Times New Roman" w:cs="Times New Roman"/>
                <w:color w:val="000000"/>
                <w:sz w:val="16"/>
                <w:szCs w:val="16"/>
              </w:rPr>
              <w:t>20-Jan-17</w:t>
            </w:r>
          </w:p>
        </w:tc>
        <w:tc>
          <w:tcPr>
            <w:tcW w:w="564" w:type="dxa"/>
            <w:tcBorders>
              <w:right w:val="nil"/>
            </w:tcBorders>
            <w:vAlign w:val="center"/>
          </w:tcPr>
          <w:p w:rsidR="009B14B8" w:rsidRPr="00D37F98" w:rsidRDefault="009B14B8" w:rsidP="009B14B8">
            <w:pPr>
              <w:spacing w:line="200" w:lineRule="exact"/>
              <w:rPr>
                <w:rFonts w:ascii="Times New Roman" w:hAnsi="Times New Roman" w:cs="Times New Roman"/>
                <w:color w:val="000000"/>
                <w:sz w:val="16"/>
                <w:szCs w:val="16"/>
              </w:rPr>
            </w:pPr>
            <w:r w:rsidRPr="00D37F98">
              <w:rPr>
                <w:rFonts w:ascii="Times New Roman" w:hAnsi="Times New Roman" w:cs="Times New Roman"/>
                <w:color w:val="000000"/>
                <w:sz w:val="16"/>
                <w:szCs w:val="16"/>
              </w:rPr>
              <w:t>A1</w:t>
            </w:r>
          </w:p>
        </w:tc>
        <w:tc>
          <w:tcPr>
            <w:tcW w:w="423" w:type="dxa"/>
            <w:tcBorders>
              <w:left w:val="nil"/>
              <w:right w:val="nil"/>
            </w:tcBorders>
          </w:tcPr>
          <w:p w:rsidR="009B14B8" w:rsidRPr="00DB37A1" w:rsidRDefault="009B14B8" w:rsidP="009B14B8">
            <w:pPr>
              <w:spacing w:line="200" w:lineRule="exact"/>
              <w:rPr>
                <w:rFonts w:ascii="Times New Roman" w:hAnsi="Times New Roman" w:cs="Times New Roman"/>
                <w:sz w:val="16"/>
                <w:szCs w:val="16"/>
              </w:rPr>
            </w:pPr>
            <w:r w:rsidRPr="00DB37A1">
              <w:rPr>
                <w:rFonts w:ascii="Times New Roman" w:hAnsi="Times New Roman" w:cs="Times New Roman"/>
                <w:color w:val="000000" w:themeColor="text1"/>
                <w:sz w:val="16"/>
                <w:szCs w:val="16"/>
              </w:rPr>
              <w:t>→</w:t>
            </w:r>
          </w:p>
        </w:tc>
        <w:tc>
          <w:tcPr>
            <w:tcW w:w="487" w:type="dxa"/>
            <w:tcBorders>
              <w:left w:val="nil"/>
            </w:tcBorders>
            <w:vAlign w:val="center"/>
          </w:tcPr>
          <w:p w:rsidR="009B14B8" w:rsidRPr="00D37F98" w:rsidRDefault="009B14B8" w:rsidP="009B14B8">
            <w:pPr>
              <w:spacing w:line="200" w:lineRule="exact"/>
              <w:rPr>
                <w:rFonts w:ascii="Times New Roman" w:hAnsi="Times New Roman" w:cs="Times New Roman"/>
                <w:color w:val="000000"/>
                <w:sz w:val="16"/>
                <w:szCs w:val="16"/>
              </w:rPr>
            </w:pPr>
            <w:r w:rsidRPr="00D37F98">
              <w:rPr>
                <w:rFonts w:ascii="Times New Roman" w:hAnsi="Times New Roman" w:cs="Times New Roman"/>
                <w:color w:val="000000"/>
                <w:sz w:val="16"/>
                <w:szCs w:val="16"/>
              </w:rPr>
              <w:t>A4</w:t>
            </w:r>
          </w:p>
        </w:tc>
        <w:tc>
          <w:tcPr>
            <w:tcW w:w="1040" w:type="dxa"/>
            <w:vAlign w:val="center"/>
          </w:tcPr>
          <w:p w:rsidR="009B14B8" w:rsidRPr="00474516" w:rsidRDefault="009B14B8" w:rsidP="009B14B8">
            <w:pPr>
              <w:spacing w:line="200" w:lineRule="exact"/>
              <w:jc w:val="right"/>
              <w:rPr>
                <w:rFonts w:ascii="Times New Roman" w:hAnsi="Times New Roman" w:cs="Times New Roman"/>
                <w:color w:val="000000"/>
                <w:sz w:val="16"/>
                <w:szCs w:val="16"/>
              </w:rPr>
            </w:pPr>
            <w:r w:rsidRPr="00474516">
              <w:rPr>
                <w:rFonts w:ascii="Times New Roman" w:hAnsi="Times New Roman" w:cs="Times New Roman"/>
                <w:color w:val="000000"/>
                <w:sz w:val="16"/>
                <w:szCs w:val="16"/>
              </w:rPr>
              <w:t>875.86</w:t>
            </w:r>
          </w:p>
        </w:tc>
        <w:tc>
          <w:tcPr>
            <w:tcW w:w="1009" w:type="dxa"/>
            <w:vAlign w:val="center"/>
          </w:tcPr>
          <w:p w:rsidR="009B14B8" w:rsidRPr="00474516" w:rsidRDefault="009B14B8" w:rsidP="009B14B8">
            <w:pPr>
              <w:spacing w:line="200" w:lineRule="exact"/>
              <w:jc w:val="right"/>
              <w:rPr>
                <w:rFonts w:ascii="Times New Roman" w:hAnsi="Times New Roman" w:cs="Times New Roman"/>
                <w:color w:val="000000"/>
                <w:sz w:val="16"/>
                <w:szCs w:val="16"/>
              </w:rPr>
            </w:pPr>
            <w:r w:rsidRPr="00474516">
              <w:rPr>
                <w:rFonts w:ascii="Times New Roman" w:hAnsi="Times New Roman" w:cs="Times New Roman"/>
                <w:color w:val="000000"/>
                <w:sz w:val="16"/>
                <w:szCs w:val="16"/>
              </w:rPr>
              <w:t>876.25</w:t>
            </w:r>
          </w:p>
        </w:tc>
        <w:tc>
          <w:tcPr>
            <w:tcW w:w="863" w:type="dxa"/>
            <w:vAlign w:val="center"/>
          </w:tcPr>
          <w:p w:rsidR="009B14B8" w:rsidRPr="00474516" w:rsidRDefault="009B14B8" w:rsidP="009B14B8">
            <w:pPr>
              <w:spacing w:line="200" w:lineRule="exact"/>
              <w:jc w:val="right"/>
              <w:rPr>
                <w:rFonts w:ascii="Times New Roman" w:hAnsi="Times New Roman" w:cs="Times New Roman"/>
                <w:color w:val="000000"/>
                <w:sz w:val="16"/>
                <w:szCs w:val="16"/>
              </w:rPr>
            </w:pPr>
            <w:r w:rsidRPr="00474516">
              <w:rPr>
                <w:rFonts w:ascii="Times New Roman" w:hAnsi="Times New Roman" w:cs="Times New Roman"/>
                <w:color w:val="000000"/>
                <w:sz w:val="16"/>
                <w:szCs w:val="16"/>
              </w:rPr>
              <w:t>-0.390</w:t>
            </w:r>
          </w:p>
        </w:tc>
        <w:tc>
          <w:tcPr>
            <w:tcW w:w="828" w:type="dxa"/>
            <w:vAlign w:val="center"/>
          </w:tcPr>
          <w:p w:rsidR="009B14B8" w:rsidRPr="004C7B82" w:rsidRDefault="009B14B8" w:rsidP="009B14B8">
            <w:pPr>
              <w:spacing w:line="200" w:lineRule="exact"/>
              <w:jc w:val="right"/>
              <w:rPr>
                <w:rFonts w:ascii="Times New Roman" w:hAnsi="Times New Roman" w:cs="Times New Roman"/>
                <w:color w:val="000000"/>
                <w:sz w:val="16"/>
                <w:szCs w:val="16"/>
              </w:rPr>
            </w:pPr>
            <w:r w:rsidRPr="004C7B82">
              <w:rPr>
                <w:rFonts w:ascii="Times New Roman" w:hAnsi="Times New Roman" w:cs="Times New Roman"/>
                <w:color w:val="000000"/>
                <w:sz w:val="16"/>
                <w:szCs w:val="16"/>
              </w:rPr>
              <w:t>-0.04%</w:t>
            </w:r>
          </w:p>
        </w:tc>
      </w:tr>
      <w:tr w:rsidR="009B14B8" w:rsidRPr="00670545" w:rsidTr="009B14B8">
        <w:trPr>
          <w:trHeight w:val="220"/>
        </w:trPr>
        <w:tc>
          <w:tcPr>
            <w:tcW w:w="422" w:type="dxa"/>
          </w:tcPr>
          <w:p w:rsidR="009B14B8" w:rsidRPr="00DB37A1" w:rsidRDefault="009B14B8" w:rsidP="009B14B8">
            <w:pPr>
              <w:spacing w:line="200" w:lineRule="exact"/>
              <w:rPr>
                <w:rFonts w:ascii="Times New Roman" w:hAnsi="Times New Roman" w:cs="Times New Roman"/>
                <w:color w:val="000000" w:themeColor="text1"/>
                <w:sz w:val="16"/>
                <w:szCs w:val="16"/>
              </w:rPr>
            </w:pPr>
            <w:r w:rsidRPr="00DB37A1">
              <w:rPr>
                <w:rFonts w:ascii="Times New Roman" w:hAnsi="Times New Roman" w:cs="Times New Roman"/>
                <w:color w:val="000000" w:themeColor="text1"/>
                <w:sz w:val="16"/>
                <w:szCs w:val="16"/>
              </w:rPr>
              <w:t>9</w:t>
            </w:r>
          </w:p>
        </w:tc>
        <w:tc>
          <w:tcPr>
            <w:tcW w:w="1127" w:type="dxa"/>
          </w:tcPr>
          <w:p w:rsidR="009B14B8" w:rsidRPr="00DB37A1" w:rsidRDefault="009B14B8" w:rsidP="009B14B8">
            <w:pPr>
              <w:spacing w:line="200" w:lineRule="exact"/>
              <w:rPr>
                <w:rFonts w:ascii="Times New Roman" w:hAnsi="Times New Roman" w:cs="Times New Roman"/>
                <w:color w:val="000000"/>
                <w:sz w:val="16"/>
                <w:szCs w:val="16"/>
              </w:rPr>
            </w:pPr>
            <w:r w:rsidRPr="00DB37A1">
              <w:rPr>
                <w:rFonts w:ascii="Times New Roman" w:hAnsi="Times New Roman" w:cs="Times New Roman"/>
                <w:color w:val="000000"/>
                <w:sz w:val="16"/>
                <w:szCs w:val="16"/>
              </w:rPr>
              <w:t>23-Jan-17</w:t>
            </w:r>
          </w:p>
        </w:tc>
        <w:tc>
          <w:tcPr>
            <w:tcW w:w="564" w:type="dxa"/>
            <w:tcBorders>
              <w:right w:val="nil"/>
            </w:tcBorders>
            <w:vAlign w:val="center"/>
          </w:tcPr>
          <w:p w:rsidR="009B14B8" w:rsidRPr="00D37F98" w:rsidRDefault="009B14B8" w:rsidP="009B14B8">
            <w:pPr>
              <w:spacing w:line="200" w:lineRule="exact"/>
              <w:rPr>
                <w:rFonts w:ascii="Times New Roman" w:hAnsi="Times New Roman" w:cs="Times New Roman"/>
                <w:color w:val="000000"/>
                <w:sz w:val="16"/>
                <w:szCs w:val="16"/>
              </w:rPr>
            </w:pPr>
            <w:r w:rsidRPr="00D37F98">
              <w:rPr>
                <w:rFonts w:ascii="Times New Roman" w:hAnsi="Times New Roman" w:cs="Times New Roman"/>
                <w:color w:val="000000"/>
                <w:sz w:val="16"/>
                <w:szCs w:val="16"/>
              </w:rPr>
              <w:t>A4</w:t>
            </w:r>
          </w:p>
        </w:tc>
        <w:tc>
          <w:tcPr>
            <w:tcW w:w="423" w:type="dxa"/>
            <w:tcBorders>
              <w:left w:val="nil"/>
              <w:right w:val="nil"/>
            </w:tcBorders>
          </w:tcPr>
          <w:p w:rsidR="009B14B8" w:rsidRPr="00DB37A1" w:rsidRDefault="009B14B8" w:rsidP="009B14B8">
            <w:pPr>
              <w:spacing w:line="200" w:lineRule="exact"/>
              <w:rPr>
                <w:rFonts w:ascii="Times New Roman" w:hAnsi="Times New Roman" w:cs="Times New Roman"/>
                <w:color w:val="000000" w:themeColor="text1"/>
                <w:sz w:val="16"/>
                <w:szCs w:val="16"/>
              </w:rPr>
            </w:pPr>
            <w:r w:rsidRPr="00DB37A1">
              <w:rPr>
                <w:rFonts w:ascii="Times New Roman" w:hAnsi="Times New Roman" w:cs="Times New Roman"/>
                <w:color w:val="000000" w:themeColor="text1"/>
                <w:sz w:val="16"/>
                <w:szCs w:val="16"/>
              </w:rPr>
              <w:t>→</w:t>
            </w:r>
          </w:p>
        </w:tc>
        <w:tc>
          <w:tcPr>
            <w:tcW w:w="487" w:type="dxa"/>
            <w:tcBorders>
              <w:left w:val="nil"/>
            </w:tcBorders>
            <w:vAlign w:val="center"/>
          </w:tcPr>
          <w:p w:rsidR="009B14B8" w:rsidRPr="00D37F98" w:rsidRDefault="009B14B8" w:rsidP="009B14B8">
            <w:pPr>
              <w:spacing w:line="200" w:lineRule="exact"/>
              <w:rPr>
                <w:rFonts w:ascii="Times New Roman" w:hAnsi="Times New Roman" w:cs="Times New Roman"/>
                <w:color w:val="000000"/>
                <w:sz w:val="16"/>
                <w:szCs w:val="16"/>
              </w:rPr>
            </w:pPr>
            <w:r w:rsidRPr="00D37F98">
              <w:rPr>
                <w:rFonts w:ascii="Times New Roman" w:hAnsi="Times New Roman" w:cs="Times New Roman"/>
                <w:color w:val="000000"/>
                <w:sz w:val="16"/>
                <w:szCs w:val="16"/>
              </w:rPr>
              <w:t>A4</w:t>
            </w:r>
          </w:p>
        </w:tc>
        <w:tc>
          <w:tcPr>
            <w:tcW w:w="1040" w:type="dxa"/>
            <w:vAlign w:val="center"/>
          </w:tcPr>
          <w:p w:rsidR="009B14B8" w:rsidRPr="00474516" w:rsidRDefault="009B14B8" w:rsidP="009B14B8">
            <w:pPr>
              <w:spacing w:line="200" w:lineRule="exact"/>
              <w:jc w:val="right"/>
              <w:rPr>
                <w:rFonts w:ascii="Times New Roman" w:hAnsi="Times New Roman" w:cs="Times New Roman"/>
                <w:color w:val="000000"/>
                <w:sz w:val="16"/>
                <w:szCs w:val="16"/>
              </w:rPr>
            </w:pPr>
            <w:r w:rsidRPr="00474516">
              <w:rPr>
                <w:rFonts w:ascii="Times New Roman" w:hAnsi="Times New Roman" w:cs="Times New Roman"/>
                <w:color w:val="000000"/>
                <w:sz w:val="16"/>
                <w:szCs w:val="16"/>
              </w:rPr>
              <w:t>884.17</w:t>
            </w:r>
          </w:p>
        </w:tc>
        <w:tc>
          <w:tcPr>
            <w:tcW w:w="1009" w:type="dxa"/>
            <w:vAlign w:val="center"/>
          </w:tcPr>
          <w:p w:rsidR="009B14B8" w:rsidRPr="00474516" w:rsidRDefault="009B14B8" w:rsidP="009B14B8">
            <w:pPr>
              <w:spacing w:line="200" w:lineRule="exact"/>
              <w:jc w:val="right"/>
              <w:rPr>
                <w:rFonts w:ascii="Times New Roman" w:hAnsi="Times New Roman" w:cs="Times New Roman"/>
                <w:color w:val="000000"/>
                <w:sz w:val="16"/>
                <w:szCs w:val="16"/>
              </w:rPr>
            </w:pPr>
            <w:r w:rsidRPr="00474516">
              <w:rPr>
                <w:rFonts w:ascii="Times New Roman" w:hAnsi="Times New Roman" w:cs="Times New Roman"/>
                <w:color w:val="000000"/>
                <w:sz w:val="16"/>
                <w:szCs w:val="16"/>
              </w:rPr>
              <w:t>883.75</w:t>
            </w:r>
          </w:p>
        </w:tc>
        <w:tc>
          <w:tcPr>
            <w:tcW w:w="863" w:type="dxa"/>
            <w:vAlign w:val="center"/>
          </w:tcPr>
          <w:p w:rsidR="009B14B8" w:rsidRPr="00474516" w:rsidRDefault="009B14B8" w:rsidP="009B14B8">
            <w:pPr>
              <w:spacing w:line="200" w:lineRule="exact"/>
              <w:jc w:val="right"/>
              <w:rPr>
                <w:rFonts w:ascii="Times New Roman" w:hAnsi="Times New Roman" w:cs="Times New Roman"/>
                <w:color w:val="000000"/>
                <w:sz w:val="16"/>
                <w:szCs w:val="16"/>
              </w:rPr>
            </w:pPr>
            <w:r w:rsidRPr="00474516">
              <w:rPr>
                <w:rFonts w:ascii="Times New Roman" w:hAnsi="Times New Roman" w:cs="Times New Roman"/>
                <w:color w:val="000000"/>
                <w:sz w:val="16"/>
                <w:szCs w:val="16"/>
              </w:rPr>
              <w:t>0.420</w:t>
            </w:r>
          </w:p>
        </w:tc>
        <w:tc>
          <w:tcPr>
            <w:tcW w:w="828" w:type="dxa"/>
            <w:vAlign w:val="center"/>
          </w:tcPr>
          <w:p w:rsidR="009B14B8" w:rsidRPr="004C7B82" w:rsidRDefault="009B14B8" w:rsidP="009B14B8">
            <w:pPr>
              <w:spacing w:line="200" w:lineRule="exact"/>
              <w:jc w:val="right"/>
              <w:rPr>
                <w:rFonts w:ascii="Times New Roman" w:hAnsi="Times New Roman" w:cs="Times New Roman"/>
                <w:color w:val="000000"/>
                <w:sz w:val="16"/>
                <w:szCs w:val="16"/>
              </w:rPr>
            </w:pPr>
            <w:r w:rsidRPr="004C7B82">
              <w:rPr>
                <w:rFonts w:ascii="Times New Roman" w:hAnsi="Times New Roman" w:cs="Times New Roman"/>
                <w:color w:val="000000"/>
                <w:sz w:val="16"/>
                <w:szCs w:val="16"/>
              </w:rPr>
              <w:t>0.05%</w:t>
            </w:r>
          </w:p>
        </w:tc>
      </w:tr>
      <w:tr w:rsidR="009B14B8" w:rsidRPr="00670545" w:rsidTr="009B14B8">
        <w:trPr>
          <w:trHeight w:val="220"/>
        </w:trPr>
        <w:tc>
          <w:tcPr>
            <w:tcW w:w="422" w:type="dxa"/>
          </w:tcPr>
          <w:p w:rsidR="009B14B8" w:rsidRPr="00DB37A1" w:rsidRDefault="009B14B8" w:rsidP="009B14B8">
            <w:pPr>
              <w:spacing w:line="200" w:lineRule="exact"/>
              <w:rPr>
                <w:rFonts w:ascii="Times New Roman" w:hAnsi="Times New Roman" w:cs="Times New Roman"/>
                <w:color w:val="000000" w:themeColor="text1"/>
                <w:sz w:val="16"/>
                <w:szCs w:val="16"/>
              </w:rPr>
            </w:pPr>
            <w:r w:rsidRPr="00DB37A1">
              <w:rPr>
                <w:rFonts w:ascii="Times New Roman" w:hAnsi="Times New Roman" w:cs="Times New Roman"/>
                <w:color w:val="000000" w:themeColor="text1"/>
                <w:sz w:val="16"/>
                <w:szCs w:val="16"/>
              </w:rPr>
              <w:t>10</w:t>
            </w:r>
          </w:p>
        </w:tc>
        <w:tc>
          <w:tcPr>
            <w:tcW w:w="1127" w:type="dxa"/>
          </w:tcPr>
          <w:p w:rsidR="009B14B8" w:rsidRPr="00DB37A1" w:rsidRDefault="009B14B8" w:rsidP="009B14B8">
            <w:pPr>
              <w:spacing w:line="200" w:lineRule="exact"/>
              <w:rPr>
                <w:rFonts w:ascii="Times New Roman" w:hAnsi="Times New Roman" w:cs="Times New Roman"/>
                <w:color w:val="000000"/>
                <w:sz w:val="16"/>
                <w:szCs w:val="16"/>
              </w:rPr>
            </w:pPr>
            <w:r w:rsidRPr="00DB37A1">
              <w:rPr>
                <w:rFonts w:ascii="Times New Roman" w:hAnsi="Times New Roman" w:cs="Times New Roman"/>
                <w:color w:val="000000"/>
                <w:sz w:val="16"/>
                <w:szCs w:val="16"/>
              </w:rPr>
              <w:t>24-Jan-17</w:t>
            </w:r>
          </w:p>
        </w:tc>
        <w:tc>
          <w:tcPr>
            <w:tcW w:w="564" w:type="dxa"/>
            <w:tcBorders>
              <w:right w:val="nil"/>
            </w:tcBorders>
            <w:vAlign w:val="center"/>
          </w:tcPr>
          <w:p w:rsidR="009B14B8" w:rsidRPr="00D37F98" w:rsidRDefault="009B14B8" w:rsidP="009B14B8">
            <w:pPr>
              <w:spacing w:line="200" w:lineRule="exact"/>
              <w:rPr>
                <w:rFonts w:ascii="Times New Roman" w:hAnsi="Times New Roman" w:cs="Times New Roman"/>
                <w:color w:val="000000"/>
                <w:sz w:val="16"/>
                <w:szCs w:val="16"/>
              </w:rPr>
            </w:pPr>
            <w:r w:rsidRPr="00D37F98">
              <w:rPr>
                <w:rFonts w:ascii="Times New Roman" w:hAnsi="Times New Roman" w:cs="Times New Roman"/>
                <w:color w:val="000000"/>
                <w:sz w:val="16"/>
                <w:szCs w:val="16"/>
              </w:rPr>
              <w:t>A4</w:t>
            </w:r>
          </w:p>
        </w:tc>
        <w:tc>
          <w:tcPr>
            <w:tcW w:w="423" w:type="dxa"/>
            <w:tcBorders>
              <w:left w:val="nil"/>
              <w:right w:val="nil"/>
            </w:tcBorders>
          </w:tcPr>
          <w:p w:rsidR="009B14B8" w:rsidRPr="00DB37A1" w:rsidRDefault="009B14B8" w:rsidP="009B14B8">
            <w:pPr>
              <w:spacing w:line="200" w:lineRule="exact"/>
              <w:rPr>
                <w:rFonts w:ascii="Times New Roman" w:hAnsi="Times New Roman" w:cs="Times New Roman"/>
                <w:sz w:val="16"/>
                <w:szCs w:val="16"/>
              </w:rPr>
            </w:pPr>
            <w:r w:rsidRPr="00DB37A1">
              <w:rPr>
                <w:rFonts w:ascii="Times New Roman" w:hAnsi="Times New Roman" w:cs="Times New Roman"/>
                <w:color w:val="000000" w:themeColor="text1"/>
                <w:sz w:val="16"/>
                <w:szCs w:val="16"/>
              </w:rPr>
              <w:t>→</w:t>
            </w:r>
          </w:p>
        </w:tc>
        <w:tc>
          <w:tcPr>
            <w:tcW w:w="487" w:type="dxa"/>
            <w:tcBorders>
              <w:left w:val="nil"/>
            </w:tcBorders>
            <w:vAlign w:val="center"/>
          </w:tcPr>
          <w:p w:rsidR="009B14B8" w:rsidRPr="00D37F98" w:rsidRDefault="009B14B8" w:rsidP="009B14B8">
            <w:pPr>
              <w:spacing w:line="200" w:lineRule="exact"/>
              <w:rPr>
                <w:rFonts w:ascii="Times New Roman" w:hAnsi="Times New Roman" w:cs="Times New Roman"/>
                <w:color w:val="000000"/>
                <w:sz w:val="16"/>
                <w:szCs w:val="16"/>
              </w:rPr>
            </w:pPr>
            <w:r w:rsidRPr="00D37F98">
              <w:rPr>
                <w:rFonts w:ascii="Times New Roman" w:hAnsi="Times New Roman" w:cs="Times New Roman"/>
                <w:color w:val="000000"/>
                <w:sz w:val="16"/>
                <w:szCs w:val="16"/>
              </w:rPr>
              <w:t>A6</w:t>
            </w:r>
          </w:p>
        </w:tc>
        <w:tc>
          <w:tcPr>
            <w:tcW w:w="1040" w:type="dxa"/>
            <w:vAlign w:val="center"/>
          </w:tcPr>
          <w:p w:rsidR="009B14B8" w:rsidRPr="00474516" w:rsidRDefault="009B14B8" w:rsidP="009B14B8">
            <w:pPr>
              <w:spacing w:line="200" w:lineRule="exact"/>
              <w:jc w:val="right"/>
              <w:rPr>
                <w:rFonts w:ascii="Times New Roman" w:hAnsi="Times New Roman" w:cs="Times New Roman"/>
                <w:color w:val="000000"/>
                <w:sz w:val="16"/>
                <w:szCs w:val="16"/>
              </w:rPr>
            </w:pPr>
            <w:r w:rsidRPr="00474516">
              <w:rPr>
                <w:rFonts w:ascii="Times New Roman" w:hAnsi="Times New Roman" w:cs="Times New Roman"/>
                <w:color w:val="000000"/>
                <w:sz w:val="16"/>
                <w:szCs w:val="16"/>
              </w:rPr>
              <w:t>884.31</w:t>
            </w:r>
          </w:p>
        </w:tc>
        <w:tc>
          <w:tcPr>
            <w:tcW w:w="1009" w:type="dxa"/>
            <w:vAlign w:val="center"/>
          </w:tcPr>
          <w:p w:rsidR="009B14B8" w:rsidRPr="00474516" w:rsidRDefault="009B14B8" w:rsidP="009B14B8">
            <w:pPr>
              <w:spacing w:line="200" w:lineRule="exact"/>
              <w:jc w:val="right"/>
              <w:rPr>
                <w:rFonts w:ascii="Times New Roman" w:hAnsi="Times New Roman" w:cs="Times New Roman"/>
                <w:color w:val="000000"/>
                <w:sz w:val="16"/>
                <w:szCs w:val="16"/>
              </w:rPr>
            </w:pPr>
            <w:r w:rsidRPr="00474516">
              <w:rPr>
                <w:rFonts w:ascii="Times New Roman" w:hAnsi="Times New Roman" w:cs="Times New Roman"/>
                <w:color w:val="000000"/>
                <w:sz w:val="16"/>
                <w:szCs w:val="16"/>
              </w:rPr>
              <w:t>883.75</w:t>
            </w:r>
          </w:p>
        </w:tc>
        <w:tc>
          <w:tcPr>
            <w:tcW w:w="863" w:type="dxa"/>
            <w:vAlign w:val="center"/>
          </w:tcPr>
          <w:p w:rsidR="009B14B8" w:rsidRPr="00474516" w:rsidRDefault="009B14B8" w:rsidP="009B14B8">
            <w:pPr>
              <w:spacing w:line="200" w:lineRule="exact"/>
              <w:jc w:val="right"/>
              <w:rPr>
                <w:rFonts w:ascii="Times New Roman" w:hAnsi="Times New Roman" w:cs="Times New Roman"/>
                <w:color w:val="000000"/>
                <w:sz w:val="16"/>
                <w:szCs w:val="16"/>
              </w:rPr>
            </w:pPr>
            <w:r w:rsidRPr="00474516">
              <w:rPr>
                <w:rFonts w:ascii="Times New Roman" w:hAnsi="Times New Roman" w:cs="Times New Roman"/>
                <w:color w:val="000000"/>
                <w:sz w:val="16"/>
                <w:szCs w:val="16"/>
              </w:rPr>
              <w:t>0.560</w:t>
            </w:r>
          </w:p>
        </w:tc>
        <w:tc>
          <w:tcPr>
            <w:tcW w:w="828" w:type="dxa"/>
            <w:vAlign w:val="center"/>
          </w:tcPr>
          <w:p w:rsidR="009B14B8" w:rsidRPr="004C7B82" w:rsidRDefault="009B14B8" w:rsidP="009B14B8">
            <w:pPr>
              <w:spacing w:line="200" w:lineRule="exact"/>
              <w:jc w:val="right"/>
              <w:rPr>
                <w:rFonts w:ascii="Times New Roman" w:hAnsi="Times New Roman" w:cs="Times New Roman"/>
                <w:color w:val="000000"/>
                <w:sz w:val="16"/>
                <w:szCs w:val="16"/>
              </w:rPr>
            </w:pPr>
            <w:r w:rsidRPr="004C7B82">
              <w:rPr>
                <w:rFonts w:ascii="Times New Roman" w:hAnsi="Times New Roman" w:cs="Times New Roman"/>
                <w:color w:val="000000"/>
                <w:sz w:val="16"/>
                <w:szCs w:val="16"/>
              </w:rPr>
              <w:t>0.06%</w:t>
            </w:r>
          </w:p>
        </w:tc>
      </w:tr>
      <w:tr w:rsidR="009B14B8" w:rsidRPr="00670545" w:rsidTr="009B14B8">
        <w:trPr>
          <w:trHeight w:val="220"/>
        </w:trPr>
        <w:tc>
          <w:tcPr>
            <w:tcW w:w="422" w:type="dxa"/>
          </w:tcPr>
          <w:p w:rsidR="009B14B8" w:rsidRPr="00DB37A1" w:rsidRDefault="009B14B8" w:rsidP="009B14B8">
            <w:pPr>
              <w:spacing w:line="200" w:lineRule="exact"/>
              <w:rPr>
                <w:rFonts w:ascii="Times New Roman" w:hAnsi="Times New Roman" w:cs="Times New Roman"/>
                <w:color w:val="000000" w:themeColor="text1"/>
                <w:sz w:val="16"/>
                <w:szCs w:val="16"/>
              </w:rPr>
            </w:pPr>
            <w:r w:rsidRPr="00DB37A1">
              <w:rPr>
                <w:rFonts w:ascii="Times New Roman" w:hAnsi="Times New Roman" w:cs="Times New Roman"/>
                <w:color w:val="000000" w:themeColor="text1"/>
                <w:sz w:val="16"/>
                <w:szCs w:val="16"/>
              </w:rPr>
              <w:t>11</w:t>
            </w:r>
          </w:p>
        </w:tc>
        <w:tc>
          <w:tcPr>
            <w:tcW w:w="1127" w:type="dxa"/>
          </w:tcPr>
          <w:p w:rsidR="009B14B8" w:rsidRPr="00DB37A1" w:rsidRDefault="009B14B8" w:rsidP="009B14B8">
            <w:pPr>
              <w:spacing w:line="200" w:lineRule="exact"/>
              <w:rPr>
                <w:rFonts w:ascii="Times New Roman" w:hAnsi="Times New Roman" w:cs="Times New Roman"/>
                <w:color w:val="000000"/>
                <w:sz w:val="16"/>
                <w:szCs w:val="16"/>
              </w:rPr>
            </w:pPr>
            <w:r w:rsidRPr="00DB37A1">
              <w:rPr>
                <w:rFonts w:ascii="Times New Roman" w:hAnsi="Times New Roman" w:cs="Times New Roman"/>
                <w:color w:val="000000"/>
                <w:sz w:val="16"/>
                <w:szCs w:val="16"/>
              </w:rPr>
              <w:t>25-Jan-17</w:t>
            </w:r>
          </w:p>
        </w:tc>
        <w:tc>
          <w:tcPr>
            <w:tcW w:w="564" w:type="dxa"/>
            <w:tcBorders>
              <w:right w:val="nil"/>
            </w:tcBorders>
            <w:vAlign w:val="center"/>
          </w:tcPr>
          <w:p w:rsidR="009B14B8" w:rsidRPr="00D37F98" w:rsidRDefault="009B14B8" w:rsidP="009B14B8">
            <w:pPr>
              <w:spacing w:line="200" w:lineRule="exact"/>
              <w:rPr>
                <w:rFonts w:ascii="Times New Roman" w:hAnsi="Times New Roman" w:cs="Times New Roman"/>
                <w:color w:val="000000"/>
                <w:sz w:val="16"/>
                <w:szCs w:val="16"/>
              </w:rPr>
            </w:pPr>
            <w:r w:rsidRPr="00D37F98">
              <w:rPr>
                <w:rFonts w:ascii="Times New Roman" w:hAnsi="Times New Roman" w:cs="Times New Roman"/>
                <w:color w:val="000000"/>
                <w:sz w:val="16"/>
                <w:szCs w:val="16"/>
              </w:rPr>
              <w:t>A6</w:t>
            </w:r>
          </w:p>
        </w:tc>
        <w:tc>
          <w:tcPr>
            <w:tcW w:w="423" w:type="dxa"/>
            <w:tcBorders>
              <w:left w:val="nil"/>
              <w:right w:val="nil"/>
            </w:tcBorders>
          </w:tcPr>
          <w:p w:rsidR="009B14B8" w:rsidRPr="00DB37A1" w:rsidRDefault="009B14B8" w:rsidP="009B14B8">
            <w:pPr>
              <w:spacing w:line="200" w:lineRule="exact"/>
              <w:rPr>
                <w:rFonts w:ascii="Times New Roman" w:hAnsi="Times New Roman" w:cs="Times New Roman"/>
                <w:sz w:val="16"/>
                <w:szCs w:val="16"/>
              </w:rPr>
            </w:pPr>
            <w:r w:rsidRPr="00DB37A1">
              <w:rPr>
                <w:rFonts w:ascii="Times New Roman" w:hAnsi="Times New Roman" w:cs="Times New Roman"/>
                <w:color w:val="000000" w:themeColor="text1"/>
                <w:sz w:val="16"/>
                <w:szCs w:val="16"/>
              </w:rPr>
              <w:t>→</w:t>
            </w:r>
          </w:p>
        </w:tc>
        <w:tc>
          <w:tcPr>
            <w:tcW w:w="487" w:type="dxa"/>
            <w:tcBorders>
              <w:left w:val="nil"/>
            </w:tcBorders>
            <w:vAlign w:val="center"/>
          </w:tcPr>
          <w:p w:rsidR="009B14B8" w:rsidRPr="00D37F98" w:rsidRDefault="009B14B8" w:rsidP="009B14B8">
            <w:pPr>
              <w:spacing w:line="200" w:lineRule="exact"/>
              <w:rPr>
                <w:rFonts w:ascii="Times New Roman" w:hAnsi="Times New Roman" w:cs="Times New Roman"/>
                <w:color w:val="000000"/>
                <w:sz w:val="16"/>
                <w:szCs w:val="16"/>
              </w:rPr>
            </w:pPr>
            <w:r w:rsidRPr="00D37F98">
              <w:rPr>
                <w:rFonts w:ascii="Times New Roman" w:hAnsi="Times New Roman" w:cs="Times New Roman"/>
                <w:color w:val="000000"/>
                <w:sz w:val="16"/>
                <w:szCs w:val="16"/>
              </w:rPr>
              <w:t>A5</w:t>
            </w:r>
          </w:p>
        </w:tc>
        <w:tc>
          <w:tcPr>
            <w:tcW w:w="1040" w:type="dxa"/>
            <w:vAlign w:val="center"/>
          </w:tcPr>
          <w:p w:rsidR="009B14B8" w:rsidRPr="00474516" w:rsidRDefault="009B14B8" w:rsidP="009B14B8">
            <w:pPr>
              <w:spacing w:line="200" w:lineRule="exact"/>
              <w:jc w:val="right"/>
              <w:rPr>
                <w:rFonts w:ascii="Times New Roman" w:hAnsi="Times New Roman" w:cs="Times New Roman"/>
                <w:color w:val="000000"/>
                <w:sz w:val="16"/>
                <w:szCs w:val="16"/>
              </w:rPr>
            </w:pPr>
            <w:r w:rsidRPr="00474516">
              <w:rPr>
                <w:rFonts w:ascii="Times New Roman" w:hAnsi="Times New Roman" w:cs="Times New Roman"/>
                <w:color w:val="000000"/>
                <w:sz w:val="16"/>
                <w:szCs w:val="16"/>
              </w:rPr>
              <w:t>889.22</w:t>
            </w:r>
          </w:p>
        </w:tc>
        <w:tc>
          <w:tcPr>
            <w:tcW w:w="1009" w:type="dxa"/>
            <w:vAlign w:val="center"/>
          </w:tcPr>
          <w:p w:rsidR="009B14B8" w:rsidRPr="00474516" w:rsidRDefault="009B14B8" w:rsidP="009B14B8">
            <w:pPr>
              <w:spacing w:line="200" w:lineRule="exact"/>
              <w:jc w:val="right"/>
              <w:rPr>
                <w:rFonts w:ascii="Times New Roman" w:hAnsi="Times New Roman" w:cs="Times New Roman"/>
                <w:color w:val="000000"/>
                <w:sz w:val="16"/>
                <w:szCs w:val="16"/>
              </w:rPr>
            </w:pPr>
            <w:r w:rsidRPr="00474516">
              <w:rPr>
                <w:rFonts w:ascii="Times New Roman" w:hAnsi="Times New Roman" w:cs="Times New Roman"/>
                <w:color w:val="000000"/>
                <w:sz w:val="16"/>
                <w:szCs w:val="16"/>
              </w:rPr>
              <w:t>888.75</w:t>
            </w:r>
          </w:p>
        </w:tc>
        <w:tc>
          <w:tcPr>
            <w:tcW w:w="863" w:type="dxa"/>
            <w:vAlign w:val="center"/>
          </w:tcPr>
          <w:p w:rsidR="009B14B8" w:rsidRPr="00474516" w:rsidRDefault="009B14B8" w:rsidP="009B14B8">
            <w:pPr>
              <w:spacing w:line="200" w:lineRule="exact"/>
              <w:jc w:val="right"/>
              <w:rPr>
                <w:rFonts w:ascii="Times New Roman" w:hAnsi="Times New Roman" w:cs="Times New Roman"/>
                <w:color w:val="000000"/>
                <w:sz w:val="16"/>
                <w:szCs w:val="16"/>
              </w:rPr>
            </w:pPr>
            <w:r w:rsidRPr="00474516">
              <w:rPr>
                <w:rFonts w:ascii="Times New Roman" w:hAnsi="Times New Roman" w:cs="Times New Roman"/>
                <w:color w:val="000000"/>
                <w:sz w:val="16"/>
                <w:szCs w:val="16"/>
              </w:rPr>
              <w:t>0.470</w:t>
            </w:r>
          </w:p>
        </w:tc>
        <w:tc>
          <w:tcPr>
            <w:tcW w:w="828" w:type="dxa"/>
            <w:vAlign w:val="center"/>
          </w:tcPr>
          <w:p w:rsidR="009B14B8" w:rsidRPr="004C7B82" w:rsidRDefault="009B14B8" w:rsidP="009B14B8">
            <w:pPr>
              <w:spacing w:line="200" w:lineRule="exact"/>
              <w:jc w:val="right"/>
              <w:rPr>
                <w:rFonts w:ascii="Times New Roman" w:hAnsi="Times New Roman" w:cs="Times New Roman"/>
                <w:color w:val="000000"/>
                <w:sz w:val="16"/>
                <w:szCs w:val="16"/>
              </w:rPr>
            </w:pPr>
            <w:r w:rsidRPr="004C7B82">
              <w:rPr>
                <w:rFonts w:ascii="Times New Roman" w:hAnsi="Times New Roman" w:cs="Times New Roman"/>
                <w:color w:val="000000"/>
                <w:sz w:val="16"/>
                <w:szCs w:val="16"/>
              </w:rPr>
              <w:t>0.05%</w:t>
            </w:r>
          </w:p>
        </w:tc>
      </w:tr>
      <w:tr w:rsidR="009B14B8" w:rsidRPr="00670545" w:rsidTr="009B14B8">
        <w:trPr>
          <w:trHeight w:val="220"/>
        </w:trPr>
        <w:tc>
          <w:tcPr>
            <w:tcW w:w="422" w:type="dxa"/>
          </w:tcPr>
          <w:p w:rsidR="009B14B8" w:rsidRPr="00DB37A1" w:rsidRDefault="009B14B8" w:rsidP="009B14B8">
            <w:pPr>
              <w:spacing w:line="200" w:lineRule="exact"/>
              <w:rPr>
                <w:rFonts w:ascii="Times New Roman" w:hAnsi="Times New Roman" w:cs="Times New Roman"/>
                <w:color w:val="000000" w:themeColor="text1"/>
                <w:sz w:val="16"/>
                <w:szCs w:val="16"/>
              </w:rPr>
            </w:pPr>
            <w:r w:rsidRPr="00DB37A1">
              <w:rPr>
                <w:rFonts w:ascii="Times New Roman" w:hAnsi="Times New Roman" w:cs="Times New Roman"/>
                <w:color w:val="000000" w:themeColor="text1"/>
                <w:sz w:val="16"/>
                <w:szCs w:val="16"/>
              </w:rPr>
              <w:t>12</w:t>
            </w:r>
          </w:p>
        </w:tc>
        <w:tc>
          <w:tcPr>
            <w:tcW w:w="1127" w:type="dxa"/>
          </w:tcPr>
          <w:p w:rsidR="009B14B8" w:rsidRPr="00DB37A1" w:rsidRDefault="009B14B8" w:rsidP="009B14B8">
            <w:pPr>
              <w:spacing w:line="200" w:lineRule="exact"/>
              <w:rPr>
                <w:rFonts w:ascii="Times New Roman" w:hAnsi="Times New Roman" w:cs="Times New Roman"/>
                <w:color w:val="000000"/>
                <w:sz w:val="16"/>
                <w:szCs w:val="16"/>
              </w:rPr>
            </w:pPr>
            <w:r w:rsidRPr="00DB37A1">
              <w:rPr>
                <w:rFonts w:ascii="Times New Roman" w:hAnsi="Times New Roman" w:cs="Times New Roman"/>
                <w:color w:val="000000"/>
                <w:sz w:val="16"/>
                <w:szCs w:val="16"/>
              </w:rPr>
              <w:t>26-Jan-17</w:t>
            </w:r>
          </w:p>
        </w:tc>
        <w:tc>
          <w:tcPr>
            <w:tcW w:w="564" w:type="dxa"/>
            <w:tcBorders>
              <w:right w:val="nil"/>
            </w:tcBorders>
            <w:vAlign w:val="center"/>
          </w:tcPr>
          <w:p w:rsidR="009B14B8" w:rsidRPr="00D37F98" w:rsidRDefault="009B14B8" w:rsidP="009B14B8">
            <w:pPr>
              <w:spacing w:line="200" w:lineRule="exact"/>
              <w:rPr>
                <w:rFonts w:ascii="Times New Roman" w:hAnsi="Times New Roman" w:cs="Times New Roman"/>
                <w:color w:val="000000"/>
                <w:sz w:val="16"/>
                <w:szCs w:val="16"/>
              </w:rPr>
            </w:pPr>
            <w:r w:rsidRPr="00D37F98">
              <w:rPr>
                <w:rFonts w:ascii="Times New Roman" w:hAnsi="Times New Roman" w:cs="Times New Roman"/>
                <w:color w:val="000000"/>
                <w:sz w:val="16"/>
                <w:szCs w:val="16"/>
              </w:rPr>
              <w:t>A5</w:t>
            </w:r>
          </w:p>
        </w:tc>
        <w:tc>
          <w:tcPr>
            <w:tcW w:w="423" w:type="dxa"/>
            <w:tcBorders>
              <w:left w:val="nil"/>
              <w:right w:val="nil"/>
            </w:tcBorders>
          </w:tcPr>
          <w:p w:rsidR="009B14B8" w:rsidRPr="00DB37A1" w:rsidRDefault="009B14B8" w:rsidP="009B14B8">
            <w:pPr>
              <w:spacing w:line="200" w:lineRule="exact"/>
              <w:rPr>
                <w:rFonts w:ascii="Times New Roman" w:hAnsi="Times New Roman" w:cs="Times New Roman"/>
                <w:sz w:val="16"/>
                <w:szCs w:val="16"/>
              </w:rPr>
            </w:pPr>
            <w:r w:rsidRPr="00DB37A1">
              <w:rPr>
                <w:rFonts w:ascii="Times New Roman" w:hAnsi="Times New Roman" w:cs="Times New Roman"/>
                <w:color w:val="000000" w:themeColor="text1"/>
                <w:sz w:val="16"/>
                <w:szCs w:val="16"/>
              </w:rPr>
              <w:t>→</w:t>
            </w:r>
          </w:p>
        </w:tc>
        <w:tc>
          <w:tcPr>
            <w:tcW w:w="487" w:type="dxa"/>
            <w:tcBorders>
              <w:left w:val="nil"/>
            </w:tcBorders>
            <w:vAlign w:val="center"/>
          </w:tcPr>
          <w:p w:rsidR="009B14B8" w:rsidRPr="00D37F98" w:rsidRDefault="009B14B8" w:rsidP="009B14B8">
            <w:pPr>
              <w:spacing w:line="200" w:lineRule="exact"/>
              <w:rPr>
                <w:rFonts w:ascii="Times New Roman" w:hAnsi="Times New Roman" w:cs="Times New Roman"/>
                <w:color w:val="000000"/>
                <w:sz w:val="16"/>
                <w:szCs w:val="16"/>
              </w:rPr>
            </w:pPr>
            <w:r w:rsidRPr="00D37F98">
              <w:rPr>
                <w:rFonts w:ascii="Times New Roman" w:hAnsi="Times New Roman" w:cs="Times New Roman"/>
                <w:color w:val="000000"/>
                <w:sz w:val="16"/>
                <w:szCs w:val="16"/>
              </w:rPr>
              <w:t>A4</w:t>
            </w:r>
          </w:p>
        </w:tc>
        <w:tc>
          <w:tcPr>
            <w:tcW w:w="1040" w:type="dxa"/>
            <w:vAlign w:val="center"/>
          </w:tcPr>
          <w:p w:rsidR="009B14B8" w:rsidRPr="00474516" w:rsidRDefault="009B14B8" w:rsidP="009B14B8">
            <w:pPr>
              <w:spacing w:line="200" w:lineRule="exact"/>
              <w:jc w:val="right"/>
              <w:rPr>
                <w:rFonts w:ascii="Times New Roman" w:hAnsi="Times New Roman" w:cs="Times New Roman"/>
                <w:color w:val="000000"/>
                <w:sz w:val="16"/>
                <w:szCs w:val="16"/>
              </w:rPr>
            </w:pPr>
            <w:r w:rsidRPr="00474516">
              <w:rPr>
                <w:rFonts w:ascii="Times New Roman" w:hAnsi="Times New Roman" w:cs="Times New Roman"/>
                <w:color w:val="000000"/>
                <w:sz w:val="16"/>
                <w:szCs w:val="16"/>
              </w:rPr>
              <w:t>886.62</w:t>
            </w:r>
          </w:p>
        </w:tc>
        <w:tc>
          <w:tcPr>
            <w:tcW w:w="1009" w:type="dxa"/>
            <w:vAlign w:val="center"/>
          </w:tcPr>
          <w:p w:rsidR="009B14B8" w:rsidRPr="00474516" w:rsidRDefault="009B14B8" w:rsidP="009B14B8">
            <w:pPr>
              <w:spacing w:line="200" w:lineRule="exact"/>
              <w:jc w:val="right"/>
              <w:rPr>
                <w:rFonts w:ascii="Times New Roman" w:hAnsi="Times New Roman" w:cs="Times New Roman"/>
                <w:color w:val="000000"/>
                <w:sz w:val="16"/>
                <w:szCs w:val="16"/>
              </w:rPr>
            </w:pPr>
            <w:r w:rsidRPr="00474516">
              <w:rPr>
                <w:rFonts w:ascii="Times New Roman" w:hAnsi="Times New Roman" w:cs="Times New Roman"/>
                <w:color w:val="000000"/>
                <w:sz w:val="16"/>
                <w:szCs w:val="16"/>
              </w:rPr>
              <w:t>886.25</w:t>
            </w:r>
          </w:p>
        </w:tc>
        <w:tc>
          <w:tcPr>
            <w:tcW w:w="863" w:type="dxa"/>
            <w:vAlign w:val="center"/>
          </w:tcPr>
          <w:p w:rsidR="009B14B8" w:rsidRPr="00474516" w:rsidRDefault="009B14B8" w:rsidP="009B14B8">
            <w:pPr>
              <w:spacing w:line="200" w:lineRule="exact"/>
              <w:jc w:val="right"/>
              <w:rPr>
                <w:rFonts w:ascii="Times New Roman" w:hAnsi="Times New Roman" w:cs="Times New Roman"/>
                <w:color w:val="000000"/>
                <w:sz w:val="16"/>
                <w:szCs w:val="16"/>
              </w:rPr>
            </w:pPr>
            <w:r w:rsidRPr="00474516">
              <w:rPr>
                <w:rFonts w:ascii="Times New Roman" w:hAnsi="Times New Roman" w:cs="Times New Roman"/>
                <w:color w:val="000000"/>
                <w:sz w:val="16"/>
                <w:szCs w:val="16"/>
              </w:rPr>
              <w:t>0.370</w:t>
            </w:r>
          </w:p>
        </w:tc>
        <w:tc>
          <w:tcPr>
            <w:tcW w:w="828" w:type="dxa"/>
            <w:vAlign w:val="center"/>
          </w:tcPr>
          <w:p w:rsidR="009B14B8" w:rsidRPr="004C7B82" w:rsidRDefault="009B14B8" w:rsidP="009B14B8">
            <w:pPr>
              <w:spacing w:line="200" w:lineRule="exact"/>
              <w:jc w:val="right"/>
              <w:rPr>
                <w:rFonts w:ascii="Times New Roman" w:hAnsi="Times New Roman" w:cs="Times New Roman"/>
                <w:color w:val="000000"/>
                <w:sz w:val="16"/>
                <w:szCs w:val="16"/>
              </w:rPr>
            </w:pPr>
            <w:r w:rsidRPr="004C7B82">
              <w:rPr>
                <w:rFonts w:ascii="Times New Roman" w:hAnsi="Times New Roman" w:cs="Times New Roman"/>
                <w:color w:val="000000"/>
                <w:sz w:val="16"/>
                <w:szCs w:val="16"/>
              </w:rPr>
              <w:t>0.04%</w:t>
            </w:r>
          </w:p>
        </w:tc>
      </w:tr>
      <w:tr w:rsidR="009B14B8" w:rsidRPr="00670545" w:rsidTr="009B14B8">
        <w:trPr>
          <w:trHeight w:val="220"/>
        </w:trPr>
        <w:tc>
          <w:tcPr>
            <w:tcW w:w="422" w:type="dxa"/>
          </w:tcPr>
          <w:p w:rsidR="009B14B8" w:rsidRPr="00DB37A1" w:rsidRDefault="009B14B8" w:rsidP="009B14B8">
            <w:pPr>
              <w:spacing w:line="200" w:lineRule="exact"/>
              <w:rPr>
                <w:rFonts w:ascii="Times New Roman" w:hAnsi="Times New Roman" w:cs="Times New Roman"/>
                <w:color w:val="000000" w:themeColor="text1"/>
                <w:sz w:val="16"/>
                <w:szCs w:val="16"/>
              </w:rPr>
            </w:pPr>
            <w:r w:rsidRPr="00DB37A1">
              <w:rPr>
                <w:rFonts w:ascii="Times New Roman" w:hAnsi="Times New Roman" w:cs="Times New Roman"/>
                <w:color w:val="000000" w:themeColor="text1"/>
                <w:sz w:val="16"/>
                <w:szCs w:val="16"/>
              </w:rPr>
              <w:t>13</w:t>
            </w:r>
          </w:p>
        </w:tc>
        <w:tc>
          <w:tcPr>
            <w:tcW w:w="1127" w:type="dxa"/>
          </w:tcPr>
          <w:p w:rsidR="009B14B8" w:rsidRPr="00DB37A1" w:rsidRDefault="009B14B8" w:rsidP="009B14B8">
            <w:pPr>
              <w:spacing w:line="200" w:lineRule="exact"/>
              <w:rPr>
                <w:rFonts w:ascii="Times New Roman" w:hAnsi="Times New Roman" w:cs="Times New Roman"/>
                <w:color w:val="000000"/>
                <w:sz w:val="16"/>
                <w:szCs w:val="16"/>
              </w:rPr>
            </w:pPr>
            <w:r w:rsidRPr="00DB37A1">
              <w:rPr>
                <w:rFonts w:ascii="Times New Roman" w:hAnsi="Times New Roman" w:cs="Times New Roman"/>
                <w:color w:val="000000"/>
                <w:sz w:val="16"/>
                <w:szCs w:val="16"/>
              </w:rPr>
              <w:t>27-Jan-17</w:t>
            </w:r>
          </w:p>
        </w:tc>
        <w:tc>
          <w:tcPr>
            <w:tcW w:w="564" w:type="dxa"/>
            <w:tcBorders>
              <w:right w:val="nil"/>
            </w:tcBorders>
            <w:vAlign w:val="center"/>
          </w:tcPr>
          <w:p w:rsidR="009B14B8" w:rsidRPr="00D37F98" w:rsidRDefault="009B14B8" w:rsidP="009B14B8">
            <w:pPr>
              <w:spacing w:line="200" w:lineRule="exact"/>
              <w:rPr>
                <w:rFonts w:ascii="Times New Roman" w:hAnsi="Times New Roman" w:cs="Times New Roman"/>
                <w:color w:val="000000"/>
                <w:sz w:val="16"/>
                <w:szCs w:val="16"/>
              </w:rPr>
            </w:pPr>
            <w:r w:rsidRPr="00D37F98">
              <w:rPr>
                <w:rFonts w:ascii="Times New Roman" w:hAnsi="Times New Roman" w:cs="Times New Roman"/>
                <w:color w:val="000000"/>
                <w:sz w:val="16"/>
                <w:szCs w:val="16"/>
              </w:rPr>
              <w:t>A4</w:t>
            </w:r>
          </w:p>
        </w:tc>
        <w:tc>
          <w:tcPr>
            <w:tcW w:w="423" w:type="dxa"/>
            <w:tcBorders>
              <w:left w:val="nil"/>
              <w:right w:val="nil"/>
            </w:tcBorders>
          </w:tcPr>
          <w:p w:rsidR="009B14B8" w:rsidRPr="00DB37A1" w:rsidRDefault="009B14B8" w:rsidP="009B14B8">
            <w:pPr>
              <w:spacing w:line="200" w:lineRule="exact"/>
              <w:rPr>
                <w:rFonts w:ascii="Times New Roman" w:hAnsi="Times New Roman" w:cs="Times New Roman"/>
                <w:color w:val="000000" w:themeColor="text1"/>
                <w:sz w:val="16"/>
                <w:szCs w:val="16"/>
              </w:rPr>
            </w:pPr>
            <w:r w:rsidRPr="00DB37A1">
              <w:rPr>
                <w:rFonts w:ascii="Times New Roman" w:hAnsi="Times New Roman" w:cs="Times New Roman"/>
                <w:color w:val="000000" w:themeColor="text1"/>
                <w:sz w:val="16"/>
                <w:szCs w:val="16"/>
              </w:rPr>
              <w:t>→</w:t>
            </w:r>
          </w:p>
        </w:tc>
        <w:tc>
          <w:tcPr>
            <w:tcW w:w="487" w:type="dxa"/>
            <w:tcBorders>
              <w:left w:val="nil"/>
            </w:tcBorders>
            <w:vAlign w:val="center"/>
          </w:tcPr>
          <w:p w:rsidR="009B14B8" w:rsidRPr="00D37F98" w:rsidRDefault="009B14B8" w:rsidP="009B14B8">
            <w:pPr>
              <w:spacing w:line="200" w:lineRule="exact"/>
              <w:rPr>
                <w:rFonts w:ascii="Times New Roman" w:hAnsi="Times New Roman" w:cs="Times New Roman"/>
                <w:color w:val="000000"/>
                <w:sz w:val="16"/>
                <w:szCs w:val="16"/>
              </w:rPr>
            </w:pPr>
            <w:r w:rsidRPr="00D37F98">
              <w:rPr>
                <w:rFonts w:ascii="Times New Roman" w:hAnsi="Times New Roman" w:cs="Times New Roman"/>
                <w:color w:val="000000"/>
                <w:sz w:val="16"/>
                <w:szCs w:val="16"/>
              </w:rPr>
              <w:t>A1</w:t>
            </w:r>
          </w:p>
        </w:tc>
        <w:tc>
          <w:tcPr>
            <w:tcW w:w="1040" w:type="dxa"/>
            <w:vAlign w:val="center"/>
          </w:tcPr>
          <w:p w:rsidR="009B14B8" w:rsidRPr="00474516" w:rsidRDefault="009B14B8" w:rsidP="009B14B8">
            <w:pPr>
              <w:spacing w:line="200" w:lineRule="exact"/>
              <w:jc w:val="right"/>
              <w:rPr>
                <w:rFonts w:ascii="Times New Roman" w:hAnsi="Times New Roman" w:cs="Times New Roman"/>
                <w:color w:val="000000"/>
                <w:sz w:val="16"/>
                <w:szCs w:val="16"/>
              </w:rPr>
            </w:pPr>
            <w:r w:rsidRPr="00474516">
              <w:rPr>
                <w:rFonts w:ascii="Times New Roman" w:hAnsi="Times New Roman" w:cs="Times New Roman"/>
                <w:color w:val="000000"/>
                <w:sz w:val="16"/>
                <w:szCs w:val="16"/>
              </w:rPr>
              <w:t>882.74</w:t>
            </w:r>
          </w:p>
        </w:tc>
        <w:tc>
          <w:tcPr>
            <w:tcW w:w="1009" w:type="dxa"/>
            <w:vAlign w:val="center"/>
          </w:tcPr>
          <w:p w:rsidR="009B14B8" w:rsidRPr="00474516" w:rsidRDefault="009B14B8" w:rsidP="009B14B8">
            <w:pPr>
              <w:spacing w:line="200" w:lineRule="exact"/>
              <w:jc w:val="right"/>
              <w:rPr>
                <w:rFonts w:ascii="Times New Roman" w:hAnsi="Times New Roman" w:cs="Times New Roman"/>
                <w:color w:val="000000"/>
                <w:sz w:val="16"/>
                <w:szCs w:val="16"/>
              </w:rPr>
            </w:pPr>
            <w:r w:rsidRPr="00474516">
              <w:rPr>
                <w:rFonts w:ascii="Times New Roman" w:hAnsi="Times New Roman" w:cs="Times New Roman"/>
                <w:color w:val="000000"/>
                <w:sz w:val="16"/>
                <w:szCs w:val="16"/>
              </w:rPr>
              <w:t>883.13</w:t>
            </w:r>
          </w:p>
        </w:tc>
        <w:tc>
          <w:tcPr>
            <w:tcW w:w="863" w:type="dxa"/>
            <w:vAlign w:val="center"/>
          </w:tcPr>
          <w:p w:rsidR="009B14B8" w:rsidRPr="00474516" w:rsidRDefault="009B14B8" w:rsidP="009B14B8">
            <w:pPr>
              <w:spacing w:line="200" w:lineRule="exact"/>
              <w:jc w:val="right"/>
              <w:rPr>
                <w:rFonts w:ascii="Times New Roman" w:hAnsi="Times New Roman" w:cs="Times New Roman"/>
                <w:color w:val="000000"/>
                <w:sz w:val="16"/>
                <w:szCs w:val="16"/>
              </w:rPr>
            </w:pPr>
            <w:r w:rsidRPr="00474516">
              <w:rPr>
                <w:rFonts w:ascii="Times New Roman" w:hAnsi="Times New Roman" w:cs="Times New Roman"/>
                <w:color w:val="000000"/>
                <w:sz w:val="16"/>
                <w:szCs w:val="16"/>
              </w:rPr>
              <w:t>-0.385</w:t>
            </w:r>
          </w:p>
        </w:tc>
        <w:tc>
          <w:tcPr>
            <w:tcW w:w="828" w:type="dxa"/>
            <w:vAlign w:val="center"/>
          </w:tcPr>
          <w:p w:rsidR="009B14B8" w:rsidRPr="004C7B82" w:rsidRDefault="009B14B8" w:rsidP="009B14B8">
            <w:pPr>
              <w:spacing w:line="200" w:lineRule="exact"/>
              <w:jc w:val="right"/>
              <w:rPr>
                <w:rFonts w:ascii="Times New Roman" w:hAnsi="Times New Roman" w:cs="Times New Roman"/>
                <w:color w:val="000000"/>
                <w:sz w:val="16"/>
                <w:szCs w:val="16"/>
              </w:rPr>
            </w:pPr>
            <w:r w:rsidRPr="004C7B82">
              <w:rPr>
                <w:rFonts w:ascii="Times New Roman" w:hAnsi="Times New Roman" w:cs="Times New Roman"/>
                <w:color w:val="000000"/>
                <w:sz w:val="16"/>
                <w:szCs w:val="16"/>
              </w:rPr>
              <w:t>-0.04%</w:t>
            </w:r>
          </w:p>
        </w:tc>
      </w:tr>
      <w:tr w:rsidR="009B14B8" w:rsidRPr="00670545" w:rsidTr="009B14B8">
        <w:trPr>
          <w:trHeight w:val="220"/>
        </w:trPr>
        <w:tc>
          <w:tcPr>
            <w:tcW w:w="422" w:type="dxa"/>
          </w:tcPr>
          <w:p w:rsidR="009B14B8" w:rsidRPr="00DB37A1" w:rsidRDefault="009B14B8" w:rsidP="009B14B8">
            <w:pPr>
              <w:spacing w:line="200" w:lineRule="exact"/>
              <w:rPr>
                <w:rFonts w:ascii="Times New Roman" w:hAnsi="Times New Roman" w:cs="Times New Roman"/>
                <w:color w:val="000000" w:themeColor="text1"/>
                <w:sz w:val="16"/>
                <w:szCs w:val="16"/>
              </w:rPr>
            </w:pPr>
            <w:r w:rsidRPr="00DB37A1">
              <w:rPr>
                <w:rFonts w:ascii="Times New Roman" w:hAnsi="Times New Roman" w:cs="Times New Roman"/>
                <w:color w:val="000000" w:themeColor="text1"/>
                <w:sz w:val="16"/>
                <w:szCs w:val="16"/>
              </w:rPr>
              <w:t>14</w:t>
            </w:r>
          </w:p>
        </w:tc>
        <w:tc>
          <w:tcPr>
            <w:tcW w:w="1127" w:type="dxa"/>
          </w:tcPr>
          <w:p w:rsidR="009B14B8" w:rsidRPr="00DB37A1" w:rsidRDefault="009B14B8" w:rsidP="009B14B8">
            <w:pPr>
              <w:spacing w:line="200" w:lineRule="exact"/>
              <w:rPr>
                <w:rFonts w:ascii="Times New Roman" w:hAnsi="Times New Roman" w:cs="Times New Roman"/>
                <w:color w:val="000000"/>
                <w:sz w:val="16"/>
                <w:szCs w:val="16"/>
              </w:rPr>
            </w:pPr>
            <w:r w:rsidRPr="00DB37A1">
              <w:rPr>
                <w:rFonts w:ascii="Times New Roman" w:hAnsi="Times New Roman" w:cs="Times New Roman"/>
                <w:color w:val="000000"/>
                <w:sz w:val="16"/>
                <w:szCs w:val="16"/>
              </w:rPr>
              <w:t>30-Jan-17</w:t>
            </w:r>
          </w:p>
        </w:tc>
        <w:tc>
          <w:tcPr>
            <w:tcW w:w="564" w:type="dxa"/>
            <w:tcBorders>
              <w:right w:val="nil"/>
            </w:tcBorders>
            <w:vAlign w:val="center"/>
          </w:tcPr>
          <w:p w:rsidR="009B14B8" w:rsidRPr="00D37F98" w:rsidRDefault="009B14B8" w:rsidP="009B14B8">
            <w:pPr>
              <w:spacing w:line="200" w:lineRule="exact"/>
              <w:rPr>
                <w:rFonts w:ascii="Times New Roman" w:hAnsi="Times New Roman" w:cs="Times New Roman"/>
                <w:color w:val="000000"/>
                <w:sz w:val="16"/>
                <w:szCs w:val="16"/>
              </w:rPr>
            </w:pPr>
            <w:r w:rsidRPr="00D37F98">
              <w:rPr>
                <w:rFonts w:ascii="Times New Roman" w:hAnsi="Times New Roman" w:cs="Times New Roman"/>
                <w:color w:val="000000"/>
                <w:sz w:val="16"/>
                <w:szCs w:val="16"/>
              </w:rPr>
              <w:t>A1</w:t>
            </w:r>
          </w:p>
        </w:tc>
        <w:tc>
          <w:tcPr>
            <w:tcW w:w="423" w:type="dxa"/>
            <w:tcBorders>
              <w:left w:val="nil"/>
              <w:right w:val="nil"/>
            </w:tcBorders>
          </w:tcPr>
          <w:p w:rsidR="009B14B8" w:rsidRPr="00DB37A1" w:rsidRDefault="009B14B8" w:rsidP="009B14B8">
            <w:pPr>
              <w:spacing w:line="200" w:lineRule="exact"/>
              <w:rPr>
                <w:rFonts w:ascii="Times New Roman" w:hAnsi="Times New Roman" w:cs="Times New Roman"/>
                <w:sz w:val="16"/>
                <w:szCs w:val="16"/>
              </w:rPr>
            </w:pPr>
            <w:r w:rsidRPr="00DB37A1">
              <w:rPr>
                <w:rFonts w:ascii="Times New Roman" w:hAnsi="Times New Roman" w:cs="Times New Roman"/>
                <w:color w:val="000000" w:themeColor="text1"/>
                <w:sz w:val="16"/>
                <w:szCs w:val="16"/>
              </w:rPr>
              <w:t>→</w:t>
            </w:r>
          </w:p>
        </w:tc>
        <w:tc>
          <w:tcPr>
            <w:tcW w:w="487" w:type="dxa"/>
            <w:tcBorders>
              <w:left w:val="nil"/>
            </w:tcBorders>
            <w:vAlign w:val="center"/>
          </w:tcPr>
          <w:p w:rsidR="009B14B8" w:rsidRPr="00D37F98" w:rsidRDefault="009B14B8" w:rsidP="009B14B8">
            <w:pPr>
              <w:spacing w:line="200" w:lineRule="exact"/>
              <w:rPr>
                <w:rFonts w:ascii="Times New Roman" w:hAnsi="Times New Roman" w:cs="Times New Roman"/>
                <w:color w:val="000000"/>
                <w:sz w:val="16"/>
                <w:szCs w:val="16"/>
              </w:rPr>
            </w:pPr>
            <w:r w:rsidRPr="00D37F98">
              <w:rPr>
                <w:rFonts w:ascii="Times New Roman" w:hAnsi="Times New Roman" w:cs="Times New Roman"/>
                <w:color w:val="000000"/>
                <w:sz w:val="16"/>
                <w:szCs w:val="16"/>
              </w:rPr>
              <w:t>A5</w:t>
            </w:r>
          </w:p>
        </w:tc>
        <w:tc>
          <w:tcPr>
            <w:tcW w:w="1040" w:type="dxa"/>
            <w:vAlign w:val="center"/>
          </w:tcPr>
          <w:p w:rsidR="009B14B8" w:rsidRPr="00474516" w:rsidRDefault="009B14B8" w:rsidP="009B14B8">
            <w:pPr>
              <w:spacing w:line="200" w:lineRule="exact"/>
              <w:jc w:val="right"/>
              <w:rPr>
                <w:rFonts w:ascii="Times New Roman" w:hAnsi="Times New Roman" w:cs="Times New Roman"/>
                <w:color w:val="000000"/>
                <w:sz w:val="16"/>
                <w:szCs w:val="16"/>
              </w:rPr>
            </w:pPr>
            <w:r w:rsidRPr="00474516">
              <w:rPr>
                <w:rFonts w:ascii="Times New Roman" w:hAnsi="Times New Roman" w:cs="Times New Roman"/>
                <w:color w:val="000000"/>
                <w:sz w:val="16"/>
                <w:szCs w:val="16"/>
              </w:rPr>
              <w:t>877.35</w:t>
            </w:r>
          </w:p>
        </w:tc>
        <w:tc>
          <w:tcPr>
            <w:tcW w:w="1009" w:type="dxa"/>
            <w:vAlign w:val="center"/>
          </w:tcPr>
          <w:p w:rsidR="009B14B8" w:rsidRPr="00474516" w:rsidRDefault="009B14B8" w:rsidP="009B14B8">
            <w:pPr>
              <w:spacing w:line="200" w:lineRule="exact"/>
              <w:jc w:val="right"/>
              <w:rPr>
                <w:rFonts w:ascii="Times New Roman" w:hAnsi="Times New Roman" w:cs="Times New Roman"/>
                <w:color w:val="000000"/>
                <w:sz w:val="16"/>
                <w:szCs w:val="16"/>
              </w:rPr>
            </w:pPr>
            <w:r w:rsidRPr="00474516">
              <w:rPr>
                <w:rFonts w:ascii="Times New Roman" w:hAnsi="Times New Roman" w:cs="Times New Roman"/>
                <w:color w:val="000000"/>
                <w:sz w:val="16"/>
                <w:szCs w:val="16"/>
              </w:rPr>
              <w:t>876.25</w:t>
            </w:r>
          </w:p>
        </w:tc>
        <w:tc>
          <w:tcPr>
            <w:tcW w:w="863" w:type="dxa"/>
            <w:vAlign w:val="center"/>
          </w:tcPr>
          <w:p w:rsidR="009B14B8" w:rsidRPr="00474516" w:rsidRDefault="009B14B8" w:rsidP="009B14B8">
            <w:pPr>
              <w:spacing w:line="200" w:lineRule="exact"/>
              <w:jc w:val="right"/>
              <w:rPr>
                <w:rFonts w:ascii="Times New Roman" w:hAnsi="Times New Roman" w:cs="Times New Roman"/>
                <w:color w:val="000000"/>
                <w:sz w:val="16"/>
                <w:szCs w:val="16"/>
              </w:rPr>
            </w:pPr>
            <w:r w:rsidRPr="00474516">
              <w:rPr>
                <w:rFonts w:ascii="Times New Roman" w:hAnsi="Times New Roman" w:cs="Times New Roman"/>
                <w:color w:val="000000"/>
                <w:sz w:val="16"/>
                <w:szCs w:val="16"/>
              </w:rPr>
              <w:t>1.100</w:t>
            </w:r>
          </w:p>
        </w:tc>
        <w:tc>
          <w:tcPr>
            <w:tcW w:w="828" w:type="dxa"/>
            <w:vAlign w:val="center"/>
          </w:tcPr>
          <w:p w:rsidR="009B14B8" w:rsidRPr="004C7B82" w:rsidRDefault="009B14B8" w:rsidP="009B14B8">
            <w:pPr>
              <w:spacing w:line="200" w:lineRule="exact"/>
              <w:jc w:val="right"/>
              <w:rPr>
                <w:rFonts w:ascii="Times New Roman" w:hAnsi="Times New Roman" w:cs="Times New Roman"/>
                <w:color w:val="000000"/>
                <w:sz w:val="16"/>
                <w:szCs w:val="16"/>
              </w:rPr>
            </w:pPr>
            <w:r w:rsidRPr="004C7B82">
              <w:rPr>
                <w:rFonts w:ascii="Times New Roman" w:hAnsi="Times New Roman" w:cs="Times New Roman"/>
                <w:color w:val="000000"/>
                <w:sz w:val="16"/>
                <w:szCs w:val="16"/>
              </w:rPr>
              <w:t>0.13%</w:t>
            </w:r>
          </w:p>
        </w:tc>
      </w:tr>
      <w:tr w:rsidR="009B14B8" w:rsidRPr="00670545" w:rsidTr="009B14B8">
        <w:trPr>
          <w:trHeight w:val="228"/>
        </w:trPr>
        <w:tc>
          <w:tcPr>
            <w:tcW w:w="422" w:type="dxa"/>
          </w:tcPr>
          <w:p w:rsidR="009B14B8" w:rsidRPr="00DB37A1" w:rsidRDefault="009B14B8" w:rsidP="009B14B8">
            <w:pPr>
              <w:spacing w:line="200" w:lineRule="exact"/>
              <w:rPr>
                <w:rFonts w:ascii="Times New Roman" w:hAnsi="Times New Roman" w:cs="Times New Roman"/>
                <w:color w:val="000000" w:themeColor="text1"/>
                <w:sz w:val="16"/>
                <w:szCs w:val="16"/>
              </w:rPr>
            </w:pPr>
            <w:r w:rsidRPr="00DB37A1">
              <w:rPr>
                <w:rFonts w:ascii="Times New Roman" w:hAnsi="Times New Roman" w:cs="Times New Roman"/>
                <w:color w:val="000000" w:themeColor="text1"/>
                <w:sz w:val="16"/>
                <w:szCs w:val="16"/>
              </w:rPr>
              <w:t>15</w:t>
            </w:r>
          </w:p>
        </w:tc>
        <w:tc>
          <w:tcPr>
            <w:tcW w:w="1127" w:type="dxa"/>
          </w:tcPr>
          <w:p w:rsidR="009B14B8" w:rsidRPr="00DB37A1" w:rsidRDefault="009B14B8" w:rsidP="009B14B8">
            <w:pPr>
              <w:spacing w:line="200" w:lineRule="exact"/>
              <w:rPr>
                <w:rFonts w:ascii="Times New Roman" w:hAnsi="Times New Roman" w:cs="Times New Roman"/>
                <w:color w:val="000000"/>
                <w:sz w:val="16"/>
                <w:szCs w:val="16"/>
              </w:rPr>
            </w:pPr>
            <w:r w:rsidRPr="00DB37A1">
              <w:rPr>
                <w:rFonts w:ascii="Times New Roman" w:hAnsi="Times New Roman" w:cs="Times New Roman"/>
                <w:color w:val="000000"/>
                <w:sz w:val="16"/>
                <w:szCs w:val="16"/>
              </w:rPr>
              <w:t>31-Jan-17</w:t>
            </w:r>
          </w:p>
        </w:tc>
        <w:tc>
          <w:tcPr>
            <w:tcW w:w="564" w:type="dxa"/>
            <w:tcBorders>
              <w:right w:val="nil"/>
            </w:tcBorders>
            <w:vAlign w:val="center"/>
          </w:tcPr>
          <w:p w:rsidR="009B14B8" w:rsidRPr="00D37F98" w:rsidRDefault="009B14B8" w:rsidP="009B14B8">
            <w:pPr>
              <w:spacing w:line="200" w:lineRule="exact"/>
              <w:rPr>
                <w:rFonts w:ascii="Times New Roman" w:hAnsi="Times New Roman" w:cs="Times New Roman"/>
                <w:color w:val="000000"/>
                <w:sz w:val="16"/>
                <w:szCs w:val="16"/>
              </w:rPr>
            </w:pPr>
            <w:r w:rsidRPr="00D37F98">
              <w:rPr>
                <w:rFonts w:ascii="Times New Roman" w:hAnsi="Times New Roman" w:cs="Times New Roman"/>
                <w:color w:val="000000"/>
                <w:sz w:val="16"/>
                <w:szCs w:val="16"/>
              </w:rPr>
              <w:t>A5</w:t>
            </w:r>
          </w:p>
        </w:tc>
        <w:tc>
          <w:tcPr>
            <w:tcW w:w="423" w:type="dxa"/>
            <w:tcBorders>
              <w:left w:val="nil"/>
              <w:right w:val="nil"/>
            </w:tcBorders>
          </w:tcPr>
          <w:p w:rsidR="009B14B8" w:rsidRPr="00DB37A1" w:rsidRDefault="009B14B8" w:rsidP="009B14B8">
            <w:pPr>
              <w:spacing w:line="200" w:lineRule="exact"/>
              <w:rPr>
                <w:rFonts w:ascii="Times New Roman" w:hAnsi="Times New Roman" w:cs="Times New Roman"/>
                <w:sz w:val="16"/>
                <w:szCs w:val="16"/>
              </w:rPr>
            </w:pPr>
            <w:r w:rsidRPr="00DB37A1">
              <w:rPr>
                <w:rFonts w:ascii="Times New Roman" w:hAnsi="Times New Roman" w:cs="Times New Roman"/>
                <w:color w:val="000000" w:themeColor="text1"/>
                <w:sz w:val="16"/>
                <w:szCs w:val="16"/>
              </w:rPr>
              <w:t>→</w:t>
            </w:r>
          </w:p>
        </w:tc>
        <w:tc>
          <w:tcPr>
            <w:tcW w:w="487" w:type="dxa"/>
            <w:tcBorders>
              <w:left w:val="nil"/>
            </w:tcBorders>
            <w:vAlign w:val="center"/>
          </w:tcPr>
          <w:p w:rsidR="009B14B8" w:rsidRPr="00D37F98" w:rsidRDefault="009B14B8" w:rsidP="009B14B8">
            <w:pPr>
              <w:spacing w:line="200" w:lineRule="exact"/>
              <w:rPr>
                <w:rFonts w:ascii="Times New Roman" w:hAnsi="Times New Roman" w:cs="Times New Roman"/>
                <w:color w:val="000000"/>
                <w:sz w:val="16"/>
                <w:szCs w:val="16"/>
              </w:rPr>
            </w:pPr>
            <w:r w:rsidRPr="00D37F98">
              <w:rPr>
                <w:rFonts w:ascii="Times New Roman" w:hAnsi="Times New Roman" w:cs="Times New Roman"/>
                <w:color w:val="000000"/>
                <w:sz w:val="16"/>
                <w:szCs w:val="16"/>
              </w:rPr>
              <w:t>A7</w:t>
            </w:r>
          </w:p>
        </w:tc>
        <w:tc>
          <w:tcPr>
            <w:tcW w:w="1040" w:type="dxa"/>
            <w:vAlign w:val="center"/>
          </w:tcPr>
          <w:p w:rsidR="009B14B8" w:rsidRPr="00474516" w:rsidRDefault="009B14B8" w:rsidP="009B14B8">
            <w:pPr>
              <w:spacing w:line="200" w:lineRule="exact"/>
              <w:jc w:val="right"/>
              <w:rPr>
                <w:rFonts w:ascii="Times New Roman" w:hAnsi="Times New Roman" w:cs="Times New Roman"/>
                <w:color w:val="000000"/>
                <w:sz w:val="16"/>
                <w:szCs w:val="16"/>
              </w:rPr>
            </w:pPr>
            <w:r w:rsidRPr="00474516">
              <w:rPr>
                <w:rFonts w:ascii="Times New Roman" w:hAnsi="Times New Roman" w:cs="Times New Roman"/>
                <w:color w:val="000000"/>
                <w:sz w:val="16"/>
                <w:szCs w:val="16"/>
              </w:rPr>
              <w:t>886.24</w:t>
            </w:r>
          </w:p>
        </w:tc>
        <w:tc>
          <w:tcPr>
            <w:tcW w:w="1009" w:type="dxa"/>
            <w:vAlign w:val="center"/>
          </w:tcPr>
          <w:p w:rsidR="009B14B8" w:rsidRPr="00474516" w:rsidRDefault="009B14B8" w:rsidP="009B14B8">
            <w:pPr>
              <w:spacing w:line="200" w:lineRule="exact"/>
              <w:jc w:val="right"/>
              <w:rPr>
                <w:rFonts w:ascii="Times New Roman" w:hAnsi="Times New Roman" w:cs="Times New Roman"/>
                <w:color w:val="000000"/>
                <w:sz w:val="16"/>
                <w:szCs w:val="16"/>
              </w:rPr>
            </w:pPr>
            <w:r w:rsidRPr="00474516">
              <w:rPr>
                <w:rFonts w:ascii="Times New Roman" w:hAnsi="Times New Roman" w:cs="Times New Roman"/>
                <w:color w:val="000000"/>
                <w:sz w:val="16"/>
                <w:szCs w:val="16"/>
              </w:rPr>
              <w:t>886.25</w:t>
            </w:r>
          </w:p>
        </w:tc>
        <w:tc>
          <w:tcPr>
            <w:tcW w:w="863" w:type="dxa"/>
            <w:vAlign w:val="center"/>
          </w:tcPr>
          <w:p w:rsidR="009B14B8" w:rsidRPr="00474516" w:rsidRDefault="009B14B8" w:rsidP="009B14B8">
            <w:pPr>
              <w:spacing w:line="200" w:lineRule="exact"/>
              <w:jc w:val="right"/>
              <w:rPr>
                <w:rFonts w:ascii="Times New Roman" w:hAnsi="Times New Roman" w:cs="Times New Roman"/>
                <w:color w:val="000000"/>
                <w:sz w:val="16"/>
                <w:szCs w:val="16"/>
              </w:rPr>
            </w:pPr>
            <w:r w:rsidRPr="00474516">
              <w:rPr>
                <w:rFonts w:ascii="Times New Roman" w:hAnsi="Times New Roman" w:cs="Times New Roman"/>
                <w:color w:val="000000"/>
                <w:sz w:val="16"/>
                <w:szCs w:val="16"/>
              </w:rPr>
              <w:t>-0.010</w:t>
            </w:r>
          </w:p>
        </w:tc>
        <w:tc>
          <w:tcPr>
            <w:tcW w:w="828" w:type="dxa"/>
            <w:vAlign w:val="center"/>
          </w:tcPr>
          <w:p w:rsidR="009B14B8" w:rsidRPr="004C7B82" w:rsidRDefault="009B14B8" w:rsidP="009B14B8">
            <w:pPr>
              <w:spacing w:line="200" w:lineRule="exact"/>
              <w:jc w:val="right"/>
              <w:rPr>
                <w:rFonts w:ascii="Times New Roman" w:hAnsi="Times New Roman" w:cs="Times New Roman"/>
                <w:color w:val="000000"/>
                <w:sz w:val="16"/>
                <w:szCs w:val="16"/>
              </w:rPr>
            </w:pPr>
            <w:r w:rsidRPr="004C7B82">
              <w:rPr>
                <w:rFonts w:ascii="Times New Roman" w:hAnsi="Times New Roman" w:cs="Times New Roman"/>
                <w:color w:val="000000"/>
                <w:sz w:val="16"/>
                <w:szCs w:val="16"/>
              </w:rPr>
              <w:t>0.00%</w:t>
            </w:r>
          </w:p>
        </w:tc>
      </w:tr>
      <w:tr w:rsidR="009B14B8" w:rsidRPr="00670545" w:rsidTr="009B14B8">
        <w:trPr>
          <w:trHeight w:val="220"/>
        </w:trPr>
        <w:tc>
          <w:tcPr>
            <w:tcW w:w="422" w:type="dxa"/>
          </w:tcPr>
          <w:p w:rsidR="009B14B8" w:rsidRPr="00DB37A1" w:rsidRDefault="009B14B8" w:rsidP="009B14B8">
            <w:pPr>
              <w:spacing w:line="200" w:lineRule="exact"/>
              <w:rPr>
                <w:rFonts w:ascii="Times New Roman" w:hAnsi="Times New Roman" w:cs="Times New Roman"/>
                <w:color w:val="000000" w:themeColor="text1"/>
                <w:sz w:val="16"/>
                <w:szCs w:val="16"/>
              </w:rPr>
            </w:pPr>
            <w:r w:rsidRPr="00DB37A1">
              <w:rPr>
                <w:rFonts w:ascii="Times New Roman" w:hAnsi="Times New Roman" w:cs="Times New Roman"/>
                <w:color w:val="000000" w:themeColor="text1"/>
                <w:sz w:val="16"/>
                <w:szCs w:val="16"/>
              </w:rPr>
              <w:t>16</w:t>
            </w:r>
          </w:p>
        </w:tc>
        <w:tc>
          <w:tcPr>
            <w:tcW w:w="1127" w:type="dxa"/>
          </w:tcPr>
          <w:p w:rsidR="009B14B8" w:rsidRPr="00DB37A1" w:rsidRDefault="009B14B8" w:rsidP="009B14B8">
            <w:pPr>
              <w:spacing w:line="200" w:lineRule="exact"/>
              <w:rPr>
                <w:rFonts w:ascii="Times New Roman" w:hAnsi="Times New Roman" w:cs="Times New Roman"/>
                <w:color w:val="000000"/>
                <w:sz w:val="16"/>
                <w:szCs w:val="16"/>
              </w:rPr>
            </w:pPr>
            <w:r w:rsidRPr="00DB37A1">
              <w:rPr>
                <w:rFonts w:ascii="Times New Roman" w:hAnsi="Times New Roman" w:cs="Times New Roman"/>
                <w:color w:val="000000"/>
                <w:sz w:val="16"/>
                <w:szCs w:val="16"/>
              </w:rPr>
              <w:t>1-Feb-17</w:t>
            </w:r>
          </w:p>
        </w:tc>
        <w:tc>
          <w:tcPr>
            <w:tcW w:w="564" w:type="dxa"/>
            <w:tcBorders>
              <w:right w:val="nil"/>
            </w:tcBorders>
            <w:vAlign w:val="center"/>
          </w:tcPr>
          <w:p w:rsidR="009B14B8" w:rsidRPr="00D37F98" w:rsidRDefault="009B14B8" w:rsidP="009B14B8">
            <w:pPr>
              <w:spacing w:line="200" w:lineRule="exact"/>
              <w:rPr>
                <w:rFonts w:ascii="Times New Roman" w:hAnsi="Times New Roman" w:cs="Times New Roman"/>
                <w:color w:val="000000"/>
                <w:sz w:val="16"/>
                <w:szCs w:val="16"/>
              </w:rPr>
            </w:pPr>
            <w:r w:rsidRPr="00D37F98">
              <w:rPr>
                <w:rFonts w:ascii="Times New Roman" w:hAnsi="Times New Roman" w:cs="Times New Roman"/>
                <w:color w:val="000000"/>
                <w:sz w:val="16"/>
                <w:szCs w:val="16"/>
              </w:rPr>
              <w:t>A7</w:t>
            </w:r>
          </w:p>
        </w:tc>
        <w:tc>
          <w:tcPr>
            <w:tcW w:w="423" w:type="dxa"/>
            <w:tcBorders>
              <w:left w:val="nil"/>
              <w:right w:val="nil"/>
            </w:tcBorders>
          </w:tcPr>
          <w:p w:rsidR="009B14B8" w:rsidRPr="00DB37A1" w:rsidRDefault="009B14B8" w:rsidP="009B14B8">
            <w:pPr>
              <w:spacing w:line="200" w:lineRule="exact"/>
              <w:rPr>
                <w:rFonts w:ascii="Times New Roman" w:hAnsi="Times New Roman" w:cs="Times New Roman"/>
                <w:sz w:val="16"/>
                <w:szCs w:val="16"/>
              </w:rPr>
            </w:pPr>
            <w:r w:rsidRPr="00DB37A1">
              <w:rPr>
                <w:rFonts w:ascii="Times New Roman" w:hAnsi="Times New Roman" w:cs="Times New Roman"/>
                <w:color w:val="000000" w:themeColor="text1"/>
                <w:sz w:val="16"/>
                <w:szCs w:val="16"/>
              </w:rPr>
              <w:t>→</w:t>
            </w:r>
          </w:p>
        </w:tc>
        <w:tc>
          <w:tcPr>
            <w:tcW w:w="487" w:type="dxa"/>
            <w:tcBorders>
              <w:left w:val="nil"/>
            </w:tcBorders>
            <w:vAlign w:val="center"/>
          </w:tcPr>
          <w:p w:rsidR="009B14B8" w:rsidRPr="00D37F98" w:rsidRDefault="009B14B8" w:rsidP="009B14B8">
            <w:pPr>
              <w:spacing w:line="200" w:lineRule="exact"/>
              <w:rPr>
                <w:rFonts w:ascii="Times New Roman" w:hAnsi="Times New Roman" w:cs="Times New Roman"/>
                <w:color w:val="000000"/>
                <w:sz w:val="16"/>
                <w:szCs w:val="16"/>
              </w:rPr>
            </w:pPr>
            <w:r w:rsidRPr="00D37F98">
              <w:rPr>
                <w:rFonts w:ascii="Times New Roman" w:hAnsi="Times New Roman" w:cs="Times New Roman"/>
                <w:color w:val="000000"/>
                <w:sz w:val="16"/>
                <w:szCs w:val="16"/>
              </w:rPr>
              <w:t>A8</w:t>
            </w:r>
          </w:p>
        </w:tc>
        <w:tc>
          <w:tcPr>
            <w:tcW w:w="1040" w:type="dxa"/>
            <w:vAlign w:val="center"/>
          </w:tcPr>
          <w:p w:rsidR="009B14B8" w:rsidRPr="00474516" w:rsidRDefault="009B14B8" w:rsidP="009B14B8">
            <w:pPr>
              <w:spacing w:line="200" w:lineRule="exact"/>
              <w:jc w:val="right"/>
              <w:rPr>
                <w:rFonts w:ascii="Times New Roman" w:hAnsi="Times New Roman" w:cs="Times New Roman"/>
                <w:color w:val="000000"/>
                <w:sz w:val="16"/>
                <w:szCs w:val="16"/>
              </w:rPr>
            </w:pPr>
            <w:r w:rsidRPr="00474516">
              <w:rPr>
                <w:rFonts w:ascii="Times New Roman" w:hAnsi="Times New Roman" w:cs="Times New Roman"/>
                <w:color w:val="000000"/>
                <w:sz w:val="16"/>
                <w:szCs w:val="16"/>
              </w:rPr>
              <w:t>891.04</w:t>
            </w:r>
          </w:p>
        </w:tc>
        <w:tc>
          <w:tcPr>
            <w:tcW w:w="1009" w:type="dxa"/>
            <w:vAlign w:val="center"/>
          </w:tcPr>
          <w:p w:rsidR="009B14B8" w:rsidRPr="00474516" w:rsidRDefault="009B14B8" w:rsidP="009B14B8">
            <w:pPr>
              <w:spacing w:line="200" w:lineRule="exact"/>
              <w:jc w:val="right"/>
              <w:rPr>
                <w:rFonts w:ascii="Times New Roman" w:hAnsi="Times New Roman" w:cs="Times New Roman"/>
                <w:color w:val="000000"/>
                <w:sz w:val="16"/>
                <w:szCs w:val="16"/>
              </w:rPr>
            </w:pPr>
            <w:r w:rsidRPr="00474516">
              <w:rPr>
                <w:rFonts w:ascii="Times New Roman" w:hAnsi="Times New Roman" w:cs="Times New Roman"/>
                <w:color w:val="000000"/>
                <w:sz w:val="16"/>
                <w:szCs w:val="16"/>
              </w:rPr>
              <w:t>891.25</w:t>
            </w:r>
          </w:p>
        </w:tc>
        <w:tc>
          <w:tcPr>
            <w:tcW w:w="863" w:type="dxa"/>
            <w:vAlign w:val="center"/>
          </w:tcPr>
          <w:p w:rsidR="009B14B8" w:rsidRPr="00474516" w:rsidRDefault="009B14B8" w:rsidP="009B14B8">
            <w:pPr>
              <w:spacing w:line="200" w:lineRule="exact"/>
              <w:jc w:val="right"/>
              <w:rPr>
                <w:rFonts w:ascii="Times New Roman" w:hAnsi="Times New Roman" w:cs="Times New Roman"/>
                <w:color w:val="000000"/>
                <w:sz w:val="16"/>
                <w:szCs w:val="16"/>
              </w:rPr>
            </w:pPr>
            <w:r w:rsidRPr="00474516">
              <w:rPr>
                <w:rFonts w:ascii="Times New Roman" w:hAnsi="Times New Roman" w:cs="Times New Roman"/>
                <w:color w:val="000000"/>
                <w:sz w:val="16"/>
                <w:szCs w:val="16"/>
              </w:rPr>
              <w:t>-0.210</w:t>
            </w:r>
          </w:p>
        </w:tc>
        <w:tc>
          <w:tcPr>
            <w:tcW w:w="828" w:type="dxa"/>
            <w:vAlign w:val="center"/>
          </w:tcPr>
          <w:p w:rsidR="009B14B8" w:rsidRPr="004C7B82" w:rsidRDefault="009B14B8" w:rsidP="009B14B8">
            <w:pPr>
              <w:spacing w:line="200" w:lineRule="exact"/>
              <w:jc w:val="right"/>
              <w:rPr>
                <w:rFonts w:ascii="Times New Roman" w:hAnsi="Times New Roman" w:cs="Times New Roman"/>
                <w:color w:val="000000"/>
                <w:sz w:val="16"/>
                <w:szCs w:val="16"/>
              </w:rPr>
            </w:pPr>
            <w:r w:rsidRPr="004C7B82">
              <w:rPr>
                <w:rFonts w:ascii="Times New Roman" w:hAnsi="Times New Roman" w:cs="Times New Roman"/>
                <w:color w:val="000000"/>
                <w:sz w:val="16"/>
                <w:szCs w:val="16"/>
              </w:rPr>
              <w:t>-0.02%</w:t>
            </w:r>
          </w:p>
        </w:tc>
      </w:tr>
      <w:tr w:rsidR="009B14B8" w:rsidRPr="00670545" w:rsidTr="009B14B8">
        <w:trPr>
          <w:trHeight w:val="220"/>
        </w:trPr>
        <w:tc>
          <w:tcPr>
            <w:tcW w:w="422" w:type="dxa"/>
          </w:tcPr>
          <w:p w:rsidR="009B14B8" w:rsidRPr="00DB37A1" w:rsidRDefault="009B14B8" w:rsidP="009B14B8">
            <w:pPr>
              <w:spacing w:line="200" w:lineRule="exact"/>
              <w:rPr>
                <w:rFonts w:ascii="Times New Roman" w:hAnsi="Times New Roman" w:cs="Times New Roman"/>
                <w:color w:val="000000" w:themeColor="text1"/>
                <w:sz w:val="16"/>
                <w:szCs w:val="16"/>
              </w:rPr>
            </w:pPr>
            <w:r w:rsidRPr="00DB37A1">
              <w:rPr>
                <w:rFonts w:ascii="Times New Roman" w:hAnsi="Times New Roman" w:cs="Times New Roman"/>
                <w:color w:val="000000" w:themeColor="text1"/>
                <w:sz w:val="16"/>
                <w:szCs w:val="16"/>
              </w:rPr>
              <w:t>17</w:t>
            </w:r>
          </w:p>
        </w:tc>
        <w:tc>
          <w:tcPr>
            <w:tcW w:w="1127" w:type="dxa"/>
          </w:tcPr>
          <w:p w:rsidR="009B14B8" w:rsidRPr="00DB37A1" w:rsidRDefault="009B14B8" w:rsidP="009B14B8">
            <w:pPr>
              <w:spacing w:line="200" w:lineRule="exact"/>
              <w:rPr>
                <w:rFonts w:ascii="Times New Roman" w:hAnsi="Times New Roman" w:cs="Times New Roman"/>
                <w:color w:val="000000"/>
                <w:sz w:val="16"/>
                <w:szCs w:val="16"/>
              </w:rPr>
            </w:pPr>
            <w:r w:rsidRPr="00DB37A1">
              <w:rPr>
                <w:rFonts w:ascii="Times New Roman" w:hAnsi="Times New Roman" w:cs="Times New Roman"/>
                <w:color w:val="000000"/>
                <w:sz w:val="16"/>
                <w:szCs w:val="16"/>
              </w:rPr>
              <w:t>2-Feb-17</w:t>
            </w:r>
          </w:p>
        </w:tc>
        <w:tc>
          <w:tcPr>
            <w:tcW w:w="564" w:type="dxa"/>
            <w:tcBorders>
              <w:right w:val="nil"/>
            </w:tcBorders>
            <w:vAlign w:val="center"/>
          </w:tcPr>
          <w:p w:rsidR="009B14B8" w:rsidRPr="00D37F98" w:rsidRDefault="009B14B8" w:rsidP="009B14B8">
            <w:pPr>
              <w:spacing w:line="200" w:lineRule="exact"/>
              <w:rPr>
                <w:rFonts w:ascii="Times New Roman" w:hAnsi="Times New Roman" w:cs="Times New Roman"/>
                <w:color w:val="000000"/>
                <w:sz w:val="16"/>
                <w:szCs w:val="16"/>
              </w:rPr>
            </w:pPr>
            <w:r w:rsidRPr="00D37F98">
              <w:rPr>
                <w:rFonts w:ascii="Times New Roman" w:hAnsi="Times New Roman" w:cs="Times New Roman"/>
                <w:color w:val="000000"/>
                <w:sz w:val="16"/>
                <w:szCs w:val="16"/>
              </w:rPr>
              <w:t>A8</w:t>
            </w:r>
          </w:p>
        </w:tc>
        <w:tc>
          <w:tcPr>
            <w:tcW w:w="423" w:type="dxa"/>
            <w:tcBorders>
              <w:left w:val="nil"/>
              <w:right w:val="nil"/>
            </w:tcBorders>
          </w:tcPr>
          <w:p w:rsidR="009B14B8" w:rsidRPr="00DB37A1" w:rsidRDefault="009B14B8" w:rsidP="009B14B8">
            <w:pPr>
              <w:spacing w:line="200" w:lineRule="exact"/>
              <w:rPr>
                <w:rFonts w:ascii="Times New Roman" w:hAnsi="Times New Roman" w:cs="Times New Roman"/>
                <w:color w:val="000000" w:themeColor="text1"/>
                <w:sz w:val="16"/>
                <w:szCs w:val="16"/>
              </w:rPr>
            </w:pPr>
            <w:r w:rsidRPr="00DB37A1">
              <w:rPr>
                <w:rFonts w:ascii="Times New Roman" w:hAnsi="Times New Roman" w:cs="Times New Roman"/>
                <w:color w:val="000000" w:themeColor="text1"/>
                <w:sz w:val="16"/>
                <w:szCs w:val="16"/>
              </w:rPr>
              <w:t>→</w:t>
            </w:r>
          </w:p>
        </w:tc>
        <w:tc>
          <w:tcPr>
            <w:tcW w:w="487" w:type="dxa"/>
            <w:tcBorders>
              <w:left w:val="nil"/>
            </w:tcBorders>
            <w:vAlign w:val="center"/>
          </w:tcPr>
          <w:p w:rsidR="009B14B8" w:rsidRPr="00D37F98" w:rsidRDefault="009B14B8" w:rsidP="009B14B8">
            <w:pPr>
              <w:spacing w:line="200" w:lineRule="exact"/>
              <w:rPr>
                <w:rFonts w:ascii="Times New Roman" w:hAnsi="Times New Roman" w:cs="Times New Roman"/>
                <w:color w:val="000000"/>
                <w:sz w:val="16"/>
                <w:szCs w:val="16"/>
              </w:rPr>
            </w:pPr>
            <w:r w:rsidRPr="00D37F98">
              <w:rPr>
                <w:rFonts w:ascii="Times New Roman" w:hAnsi="Times New Roman" w:cs="Times New Roman"/>
                <w:color w:val="000000"/>
                <w:sz w:val="16"/>
                <w:szCs w:val="16"/>
              </w:rPr>
              <w:t>A9</w:t>
            </w:r>
          </w:p>
        </w:tc>
        <w:tc>
          <w:tcPr>
            <w:tcW w:w="1040" w:type="dxa"/>
            <w:vAlign w:val="center"/>
          </w:tcPr>
          <w:p w:rsidR="009B14B8" w:rsidRPr="00474516" w:rsidRDefault="009B14B8" w:rsidP="009B14B8">
            <w:pPr>
              <w:spacing w:line="200" w:lineRule="exact"/>
              <w:jc w:val="right"/>
              <w:rPr>
                <w:rFonts w:ascii="Times New Roman" w:hAnsi="Times New Roman" w:cs="Times New Roman"/>
                <w:color w:val="000000"/>
                <w:sz w:val="16"/>
                <w:szCs w:val="16"/>
              </w:rPr>
            </w:pPr>
            <w:r w:rsidRPr="00474516">
              <w:rPr>
                <w:rFonts w:ascii="Times New Roman" w:hAnsi="Times New Roman" w:cs="Times New Roman"/>
                <w:color w:val="000000"/>
                <w:sz w:val="16"/>
                <w:szCs w:val="16"/>
              </w:rPr>
              <w:t>893.3</w:t>
            </w:r>
            <w:r w:rsidR="00992A86">
              <w:rPr>
                <w:rFonts w:ascii="Times New Roman" w:hAnsi="Times New Roman" w:cs="Times New Roman"/>
                <w:color w:val="000000"/>
                <w:sz w:val="16"/>
                <w:szCs w:val="16"/>
              </w:rPr>
              <w:t>0</w:t>
            </w:r>
          </w:p>
        </w:tc>
        <w:tc>
          <w:tcPr>
            <w:tcW w:w="1009" w:type="dxa"/>
            <w:vAlign w:val="center"/>
          </w:tcPr>
          <w:p w:rsidR="009B14B8" w:rsidRPr="00474516" w:rsidRDefault="009B14B8" w:rsidP="009B14B8">
            <w:pPr>
              <w:spacing w:line="200" w:lineRule="exact"/>
              <w:jc w:val="right"/>
              <w:rPr>
                <w:rFonts w:ascii="Times New Roman" w:hAnsi="Times New Roman" w:cs="Times New Roman"/>
                <w:color w:val="000000"/>
                <w:sz w:val="16"/>
                <w:szCs w:val="16"/>
              </w:rPr>
            </w:pPr>
            <w:r w:rsidRPr="00474516">
              <w:rPr>
                <w:rFonts w:ascii="Times New Roman" w:hAnsi="Times New Roman" w:cs="Times New Roman"/>
                <w:color w:val="000000"/>
                <w:sz w:val="16"/>
                <w:szCs w:val="16"/>
              </w:rPr>
              <w:t>893.75</w:t>
            </w:r>
          </w:p>
        </w:tc>
        <w:tc>
          <w:tcPr>
            <w:tcW w:w="863" w:type="dxa"/>
            <w:vAlign w:val="center"/>
          </w:tcPr>
          <w:p w:rsidR="009B14B8" w:rsidRPr="00474516" w:rsidRDefault="009B14B8" w:rsidP="009B14B8">
            <w:pPr>
              <w:spacing w:line="200" w:lineRule="exact"/>
              <w:jc w:val="right"/>
              <w:rPr>
                <w:rFonts w:ascii="Times New Roman" w:hAnsi="Times New Roman" w:cs="Times New Roman"/>
                <w:color w:val="000000"/>
                <w:sz w:val="16"/>
                <w:szCs w:val="16"/>
              </w:rPr>
            </w:pPr>
            <w:r w:rsidRPr="00474516">
              <w:rPr>
                <w:rFonts w:ascii="Times New Roman" w:hAnsi="Times New Roman" w:cs="Times New Roman"/>
                <w:color w:val="000000"/>
                <w:sz w:val="16"/>
                <w:szCs w:val="16"/>
              </w:rPr>
              <w:t>-0.450</w:t>
            </w:r>
          </w:p>
        </w:tc>
        <w:tc>
          <w:tcPr>
            <w:tcW w:w="828" w:type="dxa"/>
            <w:vAlign w:val="center"/>
          </w:tcPr>
          <w:p w:rsidR="009B14B8" w:rsidRPr="004C7B82" w:rsidRDefault="009B14B8" w:rsidP="009B14B8">
            <w:pPr>
              <w:spacing w:line="200" w:lineRule="exact"/>
              <w:jc w:val="right"/>
              <w:rPr>
                <w:rFonts w:ascii="Times New Roman" w:hAnsi="Times New Roman" w:cs="Times New Roman"/>
                <w:color w:val="000000"/>
                <w:sz w:val="16"/>
                <w:szCs w:val="16"/>
              </w:rPr>
            </w:pPr>
            <w:r w:rsidRPr="004C7B82">
              <w:rPr>
                <w:rFonts w:ascii="Times New Roman" w:hAnsi="Times New Roman" w:cs="Times New Roman"/>
                <w:color w:val="000000"/>
                <w:sz w:val="16"/>
                <w:szCs w:val="16"/>
              </w:rPr>
              <w:t>-0.05%</w:t>
            </w:r>
          </w:p>
        </w:tc>
      </w:tr>
      <w:tr w:rsidR="009B14B8" w:rsidRPr="00670545" w:rsidTr="009B14B8">
        <w:trPr>
          <w:trHeight w:val="220"/>
        </w:trPr>
        <w:tc>
          <w:tcPr>
            <w:tcW w:w="422" w:type="dxa"/>
          </w:tcPr>
          <w:p w:rsidR="009B14B8" w:rsidRPr="00DB37A1" w:rsidRDefault="009B14B8" w:rsidP="009B14B8">
            <w:pPr>
              <w:spacing w:line="200" w:lineRule="exact"/>
              <w:rPr>
                <w:rFonts w:ascii="Times New Roman" w:hAnsi="Times New Roman" w:cs="Times New Roman"/>
                <w:color w:val="000000" w:themeColor="text1"/>
                <w:sz w:val="16"/>
                <w:szCs w:val="16"/>
              </w:rPr>
            </w:pPr>
            <w:r w:rsidRPr="00DB37A1">
              <w:rPr>
                <w:rFonts w:ascii="Times New Roman" w:hAnsi="Times New Roman" w:cs="Times New Roman"/>
                <w:color w:val="000000" w:themeColor="text1"/>
                <w:sz w:val="16"/>
                <w:szCs w:val="16"/>
              </w:rPr>
              <w:t>18</w:t>
            </w:r>
          </w:p>
        </w:tc>
        <w:tc>
          <w:tcPr>
            <w:tcW w:w="1127" w:type="dxa"/>
          </w:tcPr>
          <w:p w:rsidR="009B14B8" w:rsidRPr="00DB37A1" w:rsidRDefault="009B14B8" w:rsidP="009B14B8">
            <w:pPr>
              <w:spacing w:line="200" w:lineRule="exact"/>
              <w:rPr>
                <w:rFonts w:ascii="Times New Roman" w:hAnsi="Times New Roman" w:cs="Times New Roman"/>
                <w:color w:val="000000"/>
                <w:sz w:val="16"/>
                <w:szCs w:val="16"/>
              </w:rPr>
            </w:pPr>
            <w:r w:rsidRPr="00DB37A1">
              <w:rPr>
                <w:rFonts w:ascii="Times New Roman" w:hAnsi="Times New Roman" w:cs="Times New Roman"/>
                <w:color w:val="000000"/>
                <w:sz w:val="16"/>
                <w:szCs w:val="16"/>
              </w:rPr>
              <w:t>3-Feb-17</w:t>
            </w:r>
          </w:p>
        </w:tc>
        <w:tc>
          <w:tcPr>
            <w:tcW w:w="564" w:type="dxa"/>
            <w:tcBorders>
              <w:right w:val="nil"/>
            </w:tcBorders>
            <w:vAlign w:val="center"/>
          </w:tcPr>
          <w:p w:rsidR="009B14B8" w:rsidRPr="00D37F98" w:rsidRDefault="009B14B8" w:rsidP="009B14B8">
            <w:pPr>
              <w:spacing w:line="200" w:lineRule="exact"/>
              <w:rPr>
                <w:rFonts w:ascii="Times New Roman" w:hAnsi="Times New Roman" w:cs="Times New Roman"/>
                <w:color w:val="000000"/>
                <w:sz w:val="16"/>
                <w:szCs w:val="16"/>
              </w:rPr>
            </w:pPr>
            <w:r w:rsidRPr="00D37F98">
              <w:rPr>
                <w:rFonts w:ascii="Times New Roman" w:hAnsi="Times New Roman" w:cs="Times New Roman"/>
                <w:color w:val="000000"/>
                <w:sz w:val="16"/>
                <w:szCs w:val="16"/>
              </w:rPr>
              <w:t>A9</w:t>
            </w:r>
          </w:p>
        </w:tc>
        <w:tc>
          <w:tcPr>
            <w:tcW w:w="423" w:type="dxa"/>
            <w:tcBorders>
              <w:left w:val="nil"/>
              <w:right w:val="nil"/>
            </w:tcBorders>
          </w:tcPr>
          <w:p w:rsidR="009B14B8" w:rsidRPr="00DB37A1" w:rsidRDefault="009B14B8" w:rsidP="009B14B8">
            <w:pPr>
              <w:spacing w:line="200" w:lineRule="exact"/>
              <w:rPr>
                <w:rFonts w:ascii="Times New Roman" w:hAnsi="Times New Roman" w:cs="Times New Roman"/>
                <w:sz w:val="16"/>
                <w:szCs w:val="16"/>
              </w:rPr>
            </w:pPr>
            <w:r w:rsidRPr="00DB37A1">
              <w:rPr>
                <w:rFonts w:ascii="Times New Roman" w:hAnsi="Times New Roman" w:cs="Times New Roman"/>
                <w:color w:val="000000" w:themeColor="text1"/>
                <w:sz w:val="16"/>
                <w:szCs w:val="16"/>
              </w:rPr>
              <w:t>→</w:t>
            </w:r>
          </w:p>
        </w:tc>
        <w:tc>
          <w:tcPr>
            <w:tcW w:w="487" w:type="dxa"/>
            <w:tcBorders>
              <w:left w:val="nil"/>
            </w:tcBorders>
            <w:vAlign w:val="center"/>
          </w:tcPr>
          <w:p w:rsidR="009B14B8" w:rsidRPr="00D37F98" w:rsidRDefault="009B14B8" w:rsidP="009B14B8">
            <w:pPr>
              <w:spacing w:line="200" w:lineRule="exact"/>
              <w:rPr>
                <w:rFonts w:ascii="Times New Roman" w:hAnsi="Times New Roman" w:cs="Times New Roman"/>
                <w:color w:val="000000"/>
                <w:sz w:val="16"/>
                <w:szCs w:val="16"/>
              </w:rPr>
            </w:pPr>
            <w:r w:rsidRPr="00D37F98">
              <w:rPr>
                <w:rFonts w:ascii="Times New Roman" w:hAnsi="Times New Roman" w:cs="Times New Roman"/>
                <w:color w:val="000000"/>
                <w:sz w:val="16"/>
                <w:szCs w:val="16"/>
              </w:rPr>
              <w:t>A9</w:t>
            </w:r>
          </w:p>
        </w:tc>
        <w:tc>
          <w:tcPr>
            <w:tcW w:w="1040" w:type="dxa"/>
            <w:vAlign w:val="center"/>
          </w:tcPr>
          <w:p w:rsidR="009B14B8" w:rsidRPr="00474516" w:rsidRDefault="009B14B8" w:rsidP="009B14B8">
            <w:pPr>
              <w:spacing w:line="200" w:lineRule="exact"/>
              <w:jc w:val="right"/>
              <w:rPr>
                <w:rFonts w:ascii="Times New Roman" w:hAnsi="Times New Roman" w:cs="Times New Roman"/>
                <w:color w:val="000000"/>
                <w:sz w:val="16"/>
                <w:szCs w:val="16"/>
              </w:rPr>
            </w:pPr>
            <w:r w:rsidRPr="00474516">
              <w:rPr>
                <w:rFonts w:ascii="Times New Roman" w:hAnsi="Times New Roman" w:cs="Times New Roman"/>
                <w:color w:val="000000"/>
                <w:sz w:val="16"/>
                <w:szCs w:val="16"/>
              </w:rPr>
              <w:t>899.48</w:t>
            </w:r>
          </w:p>
        </w:tc>
        <w:tc>
          <w:tcPr>
            <w:tcW w:w="1009" w:type="dxa"/>
            <w:vAlign w:val="center"/>
          </w:tcPr>
          <w:p w:rsidR="009B14B8" w:rsidRPr="00474516" w:rsidRDefault="009B14B8" w:rsidP="009B14B8">
            <w:pPr>
              <w:spacing w:line="200" w:lineRule="exact"/>
              <w:jc w:val="right"/>
              <w:rPr>
                <w:rFonts w:ascii="Times New Roman" w:hAnsi="Times New Roman" w:cs="Times New Roman"/>
                <w:color w:val="000000"/>
                <w:sz w:val="16"/>
                <w:szCs w:val="16"/>
              </w:rPr>
            </w:pPr>
            <w:r w:rsidRPr="00474516">
              <w:rPr>
                <w:rFonts w:ascii="Times New Roman" w:hAnsi="Times New Roman" w:cs="Times New Roman"/>
                <w:color w:val="000000"/>
                <w:sz w:val="16"/>
                <w:szCs w:val="16"/>
              </w:rPr>
              <w:t>898.33</w:t>
            </w:r>
          </w:p>
        </w:tc>
        <w:tc>
          <w:tcPr>
            <w:tcW w:w="863" w:type="dxa"/>
            <w:vAlign w:val="center"/>
          </w:tcPr>
          <w:p w:rsidR="009B14B8" w:rsidRPr="00474516" w:rsidRDefault="009B14B8" w:rsidP="009B14B8">
            <w:pPr>
              <w:spacing w:line="200" w:lineRule="exact"/>
              <w:jc w:val="right"/>
              <w:rPr>
                <w:rFonts w:ascii="Times New Roman" w:hAnsi="Times New Roman" w:cs="Times New Roman"/>
                <w:color w:val="000000"/>
                <w:sz w:val="16"/>
                <w:szCs w:val="16"/>
              </w:rPr>
            </w:pPr>
            <w:r w:rsidRPr="00474516">
              <w:rPr>
                <w:rFonts w:ascii="Times New Roman" w:hAnsi="Times New Roman" w:cs="Times New Roman"/>
                <w:color w:val="000000"/>
                <w:sz w:val="16"/>
                <w:szCs w:val="16"/>
              </w:rPr>
              <w:t>1.147</w:t>
            </w:r>
          </w:p>
        </w:tc>
        <w:tc>
          <w:tcPr>
            <w:tcW w:w="828" w:type="dxa"/>
            <w:vAlign w:val="center"/>
          </w:tcPr>
          <w:p w:rsidR="009B14B8" w:rsidRPr="004C7B82" w:rsidRDefault="009B14B8" w:rsidP="009B14B8">
            <w:pPr>
              <w:spacing w:line="200" w:lineRule="exact"/>
              <w:jc w:val="right"/>
              <w:rPr>
                <w:rFonts w:ascii="Times New Roman" w:hAnsi="Times New Roman" w:cs="Times New Roman"/>
                <w:color w:val="000000"/>
                <w:sz w:val="16"/>
                <w:szCs w:val="16"/>
              </w:rPr>
            </w:pPr>
            <w:r w:rsidRPr="004C7B82">
              <w:rPr>
                <w:rFonts w:ascii="Times New Roman" w:hAnsi="Times New Roman" w:cs="Times New Roman"/>
                <w:color w:val="000000"/>
                <w:sz w:val="16"/>
                <w:szCs w:val="16"/>
              </w:rPr>
              <w:t>0.13%</w:t>
            </w:r>
          </w:p>
        </w:tc>
      </w:tr>
      <w:tr w:rsidR="009B14B8" w:rsidRPr="00670545" w:rsidTr="009B14B8">
        <w:trPr>
          <w:trHeight w:val="220"/>
        </w:trPr>
        <w:tc>
          <w:tcPr>
            <w:tcW w:w="422" w:type="dxa"/>
          </w:tcPr>
          <w:p w:rsidR="009B14B8" w:rsidRPr="00DB37A1" w:rsidRDefault="009B14B8" w:rsidP="009B14B8">
            <w:pPr>
              <w:spacing w:line="200" w:lineRule="exact"/>
              <w:rPr>
                <w:rFonts w:ascii="Times New Roman" w:hAnsi="Times New Roman" w:cs="Times New Roman"/>
                <w:color w:val="000000" w:themeColor="text1"/>
                <w:sz w:val="16"/>
                <w:szCs w:val="16"/>
              </w:rPr>
            </w:pPr>
            <w:r w:rsidRPr="00DB37A1">
              <w:rPr>
                <w:rFonts w:ascii="Times New Roman" w:hAnsi="Times New Roman" w:cs="Times New Roman"/>
                <w:color w:val="000000" w:themeColor="text1"/>
                <w:sz w:val="16"/>
                <w:szCs w:val="16"/>
              </w:rPr>
              <w:t>19</w:t>
            </w:r>
          </w:p>
        </w:tc>
        <w:tc>
          <w:tcPr>
            <w:tcW w:w="1127" w:type="dxa"/>
          </w:tcPr>
          <w:p w:rsidR="009B14B8" w:rsidRPr="00DB37A1" w:rsidRDefault="009B14B8" w:rsidP="009B14B8">
            <w:pPr>
              <w:spacing w:line="200" w:lineRule="exact"/>
              <w:rPr>
                <w:rFonts w:ascii="Times New Roman" w:hAnsi="Times New Roman" w:cs="Times New Roman"/>
                <w:color w:val="000000"/>
                <w:sz w:val="16"/>
                <w:szCs w:val="16"/>
              </w:rPr>
            </w:pPr>
            <w:r w:rsidRPr="00DB37A1">
              <w:rPr>
                <w:rFonts w:ascii="Times New Roman" w:hAnsi="Times New Roman" w:cs="Times New Roman"/>
                <w:color w:val="000000"/>
                <w:sz w:val="16"/>
                <w:szCs w:val="16"/>
              </w:rPr>
              <w:t>6-Feb-17</w:t>
            </w:r>
          </w:p>
        </w:tc>
        <w:tc>
          <w:tcPr>
            <w:tcW w:w="564" w:type="dxa"/>
            <w:tcBorders>
              <w:right w:val="nil"/>
            </w:tcBorders>
            <w:vAlign w:val="center"/>
          </w:tcPr>
          <w:p w:rsidR="009B14B8" w:rsidRPr="00D37F98" w:rsidRDefault="009B14B8" w:rsidP="009B14B8">
            <w:pPr>
              <w:spacing w:line="200" w:lineRule="exact"/>
              <w:rPr>
                <w:rFonts w:ascii="Times New Roman" w:hAnsi="Times New Roman" w:cs="Times New Roman"/>
                <w:color w:val="000000"/>
                <w:sz w:val="16"/>
                <w:szCs w:val="16"/>
              </w:rPr>
            </w:pPr>
            <w:r w:rsidRPr="00D37F98">
              <w:rPr>
                <w:rFonts w:ascii="Times New Roman" w:hAnsi="Times New Roman" w:cs="Times New Roman"/>
                <w:color w:val="000000"/>
                <w:sz w:val="16"/>
                <w:szCs w:val="16"/>
              </w:rPr>
              <w:t>A9</w:t>
            </w:r>
          </w:p>
        </w:tc>
        <w:tc>
          <w:tcPr>
            <w:tcW w:w="423" w:type="dxa"/>
            <w:tcBorders>
              <w:left w:val="nil"/>
              <w:right w:val="nil"/>
            </w:tcBorders>
          </w:tcPr>
          <w:p w:rsidR="009B14B8" w:rsidRPr="00DB37A1" w:rsidRDefault="009B14B8" w:rsidP="009B14B8">
            <w:pPr>
              <w:spacing w:line="200" w:lineRule="exact"/>
              <w:rPr>
                <w:rFonts w:ascii="Times New Roman" w:hAnsi="Times New Roman" w:cs="Times New Roman"/>
                <w:sz w:val="16"/>
                <w:szCs w:val="16"/>
              </w:rPr>
            </w:pPr>
            <w:r w:rsidRPr="00DB37A1">
              <w:rPr>
                <w:rFonts w:ascii="Times New Roman" w:hAnsi="Times New Roman" w:cs="Times New Roman"/>
                <w:color w:val="000000" w:themeColor="text1"/>
                <w:sz w:val="16"/>
                <w:szCs w:val="16"/>
              </w:rPr>
              <w:t>→</w:t>
            </w:r>
          </w:p>
        </w:tc>
        <w:tc>
          <w:tcPr>
            <w:tcW w:w="487" w:type="dxa"/>
            <w:tcBorders>
              <w:left w:val="nil"/>
            </w:tcBorders>
            <w:vAlign w:val="center"/>
          </w:tcPr>
          <w:p w:rsidR="009B14B8" w:rsidRPr="00D37F98" w:rsidRDefault="009B14B8" w:rsidP="009B14B8">
            <w:pPr>
              <w:spacing w:line="200" w:lineRule="exact"/>
              <w:rPr>
                <w:rFonts w:ascii="Times New Roman" w:hAnsi="Times New Roman" w:cs="Times New Roman"/>
                <w:color w:val="000000"/>
                <w:sz w:val="16"/>
                <w:szCs w:val="16"/>
              </w:rPr>
            </w:pPr>
            <w:r w:rsidRPr="00D37F98">
              <w:rPr>
                <w:rFonts w:ascii="Times New Roman" w:hAnsi="Times New Roman" w:cs="Times New Roman"/>
                <w:color w:val="000000"/>
                <w:sz w:val="16"/>
                <w:szCs w:val="16"/>
              </w:rPr>
              <w:t>A8</w:t>
            </w:r>
          </w:p>
        </w:tc>
        <w:tc>
          <w:tcPr>
            <w:tcW w:w="1040" w:type="dxa"/>
            <w:vAlign w:val="center"/>
          </w:tcPr>
          <w:p w:rsidR="009B14B8" w:rsidRPr="00474516" w:rsidRDefault="009B14B8" w:rsidP="009B14B8">
            <w:pPr>
              <w:spacing w:line="200" w:lineRule="exact"/>
              <w:jc w:val="right"/>
              <w:rPr>
                <w:rFonts w:ascii="Times New Roman" w:hAnsi="Times New Roman" w:cs="Times New Roman"/>
                <w:color w:val="000000"/>
                <w:sz w:val="16"/>
                <w:szCs w:val="16"/>
              </w:rPr>
            </w:pPr>
            <w:r w:rsidRPr="00474516">
              <w:rPr>
                <w:rFonts w:ascii="Times New Roman" w:hAnsi="Times New Roman" w:cs="Times New Roman"/>
                <w:color w:val="000000"/>
                <w:sz w:val="16"/>
                <w:szCs w:val="16"/>
              </w:rPr>
              <w:t>896.64</w:t>
            </w:r>
          </w:p>
        </w:tc>
        <w:tc>
          <w:tcPr>
            <w:tcW w:w="1009" w:type="dxa"/>
            <w:vAlign w:val="center"/>
          </w:tcPr>
          <w:p w:rsidR="009B14B8" w:rsidRPr="00474516" w:rsidRDefault="009B14B8" w:rsidP="009B14B8">
            <w:pPr>
              <w:spacing w:line="200" w:lineRule="exact"/>
              <w:jc w:val="right"/>
              <w:rPr>
                <w:rFonts w:ascii="Times New Roman" w:hAnsi="Times New Roman" w:cs="Times New Roman"/>
                <w:color w:val="000000"/>
                <w:sz w:val="16"/>
                <w:szCs w:val="16"/>
              </w:rPr>
            </w:pPr>
            <w:r w:rsidRPr="00474516">
              <w:rPr>
                <w:rFonts w:ascii="Times New Roman" w:hAnsi="Times New Roman" w:cs="Times New Roman"/>
                <w:color w:val="000000"/>
                <w:sz w:val="16"/>
                <w:szCs w:val="16"/>
              </w:rPr>
              <w:t>898.33</w:t>
            </w:r>
          </w:p>
        </w:tc>
        <w:tc>
          <w:tcPr>
            <w:tcW w:w="863" w:type="dxa"/>
            <w:vAlign w:val="center"/>
          </w:tcPr>
          <w:p w:rsidR="009B14B8" w:rsidRPr="00474516" w:rsidRDefault="009B14B8" w:rsidP="009B14B8">
            <w:pPr>
              <w:spacing w:line="200" w:lineRule="exact"/>
              <w:jc w:val="right"/>
              <w:rPr>
                <w:rFonts w:ascii="Times New Roman" w:hAnsi="Times New Roman" w:cs="Times New Roman"/>
                <w:color w:val="000000"/>
                <w:sz w:val="16"/>
                <w:szCs w:val="16"/>
              </w:rPr>
            </w:pPr>
            <w:r w:rsidRPr="00474516">
              <w:rPr>
                <w:rFonts w:ascii="Times New Roman" w:hAnsi="Times New Roman" w:cs="Times New Roman"/>
                <w:color w:val="000000"/>
                <w:sz w:val="16"/>
                <w:szCs w:val="16"/>
              </w:rPr>
              <w:t>-1.693</w:t>
            </w:r>
          </w:p>
        </w:tc>
        <w:tc>
          <w:tcPr>
            <w:tcW w:w="828" w:type="dxa"/>
            <w:vAlign w:val="center"/>
          </w:tcPr>
          <w:p w:rsidR="009B14B8" w:rsidRPr="004C7B82" w:rsidRDefault="009B14B8" w:rsidP="009B14B8">
            <w:pPr>
              <w:spacing w:line="200" w:lineRule="exact"/>
              <w:jc w:val="right"/>
              <w:rPr>
                <w:rFonts w:ascii="Times New Roman" w:hAnsi="Times New Roman" w:cs="Times New Roman"/>
                <w:color w:val="000000"/>
                <w:sz w:val="16"/>
                <w:szCs w:val="16"/>
              </w:rPr>
            </w:pPr>
            <w:r w:rsidRPr="004C7B82">
              <w:rPr>
                <w:rFonts w:ascii="Times New Roman" w:hAnsi="Times New Roman" w:cs="Times New Roman"/>
                <w:color w:val="000000"/>
                <w:sz w:val="16"/>
                <w:szCs w:val="16"/>
              </w:rPr>
              <w:t>-0.19%</w:t>
            </w:r>
          </w:p>
        </w:tc>
      </w:tr>
      <w:tr w:rsidR="009B14B8" w:rsidRPr="00670545" w:rsidTr="009B14B8">
        <w:trPr>
          <w:trHeight w:val="220"/>
        </w:trPr>
        <w:tc>
          <w:tcPr>
            <w:tcW w:w="422" w:type="dxa"/>
          </w:tcPr>
          <w:p w:rsidR="009B14B8" w:rsidRPr="00DB37A1" w:rsidRDefault="009B14B8" w:rsidP="009B14B8">
            <w:pPr>
              <w:spacing w:line="200" w:lineRule="exact"/>
              <w:rPr>
                <w:rFonts w:ascii="Times New Roman" w:hAnsi="Times New Roman" w:cs="Times New Roman"/>
                <w:color w:val="000000" w:themeColor="text1"/>
                <w:sz w:val="16"/>
                <w:szCs w:val="16"/>
              </w:rPr>
            </w:pPr>
            <w:r w:rsidRPr="00DB37A1">
              <w:rPr>
                <w:rFonts w:ascii="Times New Roman" w:hAnsi="Times New Roman" w:cs="Times New Roman"/>
                <w:color w:val="000000" w:themeColor="text1"/>
                <w:sz w:val="16"/>
                <w:szCs w:val="16"/>
              </w:rPr>
              <w:t>20</w:t>
            </w:r>
          </w:p>
        </w:tc>
        <w:tc>
          <w:tcPr>
            <w:tcW w:w="1127" w:type="dxa"/>
          </w:tcPr>
          <w:p w:rsidR="009B14B8" w:rsidRPr="00DB37A1" w:rsidRDefault="009B14B8" w:rsidP="009B14B8">
            <w:pPr>
              <w:spacing w:line="200" w:lineRule="exact"/>
              <w:rPr>
                <w:rFonts w:ascii="Times New Roman" w:hAnsi="Times New Roman" w:cs="Times New Roman"/>
                <w:color w:val="000000"/>
                <w:sz w:val="16"/>
                <w:szCs w:val="16"/>
              </w:rPr>
            </w:pPr>
            <w:r w:rsidRPr="00DB37A1">
              <w:rPr>
                <w:rFonts w:ascii="Times New Roman" w:hAnsi="Times New Roman" w:cs="Times New Roman"/>
                <w:color w:val="000000"/>
                <w:sz w:val="16"/>
                <w:szCs w:val="16"/>
              </w:rPr>
              <w:t>7-Feb-17</w:t>
            </w:r>
          </w:p>
        </w:tc>
        <w:tc>
          <w:tcPr>
            <w:tcW w:w="564" w:type="dxa"/>
            <w:tcBorders>
              <w:right w:val="nil"/>
            </w:tcBorders>
            <w:vAlign w:val="center"/>
          </w:tcPr>
          <w:p w:rsidR="009B14B8" w:rsidRPr="00D37F98" w:rsidRDefault="009B14B8" w:rsidP="009B14B8">
            <w:pPr>
              <w:spacing w:line="200" w:lineRule="exact"/>
              <w:rPr>
                <w:rFonts w:ascii="Times New Roman" w:hAnsi="Times New Roman" w:cs="Times New Roman"/>
                <w:color w:val="000000"/>
                <w:sz w:val="16"/>
                <w:szCs w:val="16"/>
              </w:rPr>
            </w:pPr>
            <w:r w:rsidRPr="00D37F98">
              <w:rPr>
                <w:rFonts w:ascii="Times New Roman" w:hAnsi="Times New Roman" w:cs="Times New Roman"/>
                <w:color w:val="000000"/>
                <w:sz w:val="16"/>
                <w:szCs w:val="16"/>
              </w:rPr>
              <w:t>A8</w:t>
            </w:r>
          </w:p>
        </w:tc>
        <w:tc>
          <w:tcPr>
            <w:tcW w:w="423" w:type="dxa"/>
            <w:tcBorders>
              <w:left w:val="nil"/>
              <w:right w:val="nil"/>
            </w:tcBorders>
          </w:tcPr>
          <w:p w:rsidR="009B14B8" w:rsidRPr="00DB37A1" w:rsidRDefault="009B14B8" w:rsidP="009B14B8">
            <w:pPr>
              <w:spacing w:line="200" w:lineRule="exact"/>
              <w:rPr>
                <w:rFonts w:ascii="Times New Roman" w:hAnsi="Times New Roman" w:cs="Times New Roman"/>
                <w:sz w:val="16"/>
                <w:szCs w:val="16"/>
              </w:rPr>
            </w:pPr>
            <w:r w:rsidRPr="00DB37A1">
              <w:rPr>
                <w:rFonts w:ascii="Times New Roman" w:hAnsi="Times New Roman" w:cs="Times New Roman"/>
                <w:color w:val="000000" w:themeColor="text1"/>
                <w:sz w:val="16"/>
                <w:szCs w:val="16"/>
              </w:rPr>
              <w:t>→</w:t>
            </w:r>
          </w:p>
        </w:tc>
        <w:tc>
          <w:tcPr>
            <w:tcW w:w="487" w:type="dxa"/>
            <w:tcBorders>
              <w:left w:val="nil"/>
            </w:tcBorders>
            <w:vAlign w:val="center"/>
          </w:tcPr>
          <w:p w:rsidR="009B14B8" w:rsidRPr="00D37F98" w:rsidRDefault="009B14B8" w:rsidP="009B14B8">
            <w:pPr>
              <w:spacing w:line="200" w:lineRule="exact"/>
              <w:rPr>
                <w:rFonts w:ascii="Times New Roman" w:hAnsi="Times New Roman" w:cs="Times New Roman"/>
                <w:color w:val="000000"/>
                <w:sz w:val="16"/>
                <w:szCs w:val="16"/>
              </w:rPr>
            </w:pPr>
            <w:r w:rsidRPr="00D37F98">
              <w:rPr>
                <w:rFonts w:ascii="Times New Roman" w:hAnsi="Times New Roman" w:cs="Times New Roman"/>
                <w:color w:val="000000"/>
                <w:sz w:val="16"/>
                <w:szCs w:val="16"/>
              </w:rPr>
              <w:t>A8</w:t>
            </w:r>
          </w:p>
        </w:tc>
        <w:tc>
          <w:tcPr>
            <w:tcW w:w="1040" w:type="dxa"/>
            <w:vAlign w:val="center"/>
          </w:tcPr>
          <w:p w:rsidR="009B14B8" w:rsidRPr="00474516" w:rsidRDefault="009B14B8" w:rsidP="009B14B8">
            <w:pPr>
              <w:spacing w:line="200" w:lineRule="exact"/>
              <w:jc w:val="right"/>
              <w:rPr>
                <w:rFonts w:ascii="Times New Roman" w:hAnsi="Times New Roman" w:cs="Times New Roman"/>
                <w:color w:val="000000"/>
                <w:sz w:val="16"/>
                <w:szCs w:val="16"/>
              </w:rPr>
            </w:pPr>
            <w:r w:rsidRPr="00474516">
              <w:rPr>
                <w:rFonts w:ascii="Times New Roman" w:hAnsi="Times New Roman" w:cs="Times New Roman"/>
                <w:color w:val="000000"/>
                <w:sz w:val="16"/>
                <w:szCs w:val="16"/>
              </w:rPr>
              <w:t>893.89</w:t>
            </w:r>
          </w:p>
        </w:tc>
        <w:tc>
          <w:tcPr>
            <w:tcW w:w="1009" w:type="dxa"/>
            <w:vAlign w:val="center"/>
          </w:tcPr>
          <w:p w:rsidR="009B14B8" w:rsidRPr="00474516" w:rsidRDefault="009B14B8" w:rsidP="009B14B8">
            <w:pPr>
              <w:spacing w:line="200" w:lineRule="exact"/>
              <w:jc w:val="right"/>
              <w:rPr>
                <w:rFonts w:ascii="Times New Roman" w:hAnsi="Times New Roman" w:cs="Times New Roman"/>
                <w:color w:val="000000"/>
                <w:sz w:val="16"/>
                <w:szCs w:val="16"/>
              </w:rPr>
            </w:pPr>
            <w:r w:rsidRPr="00474516">
              <w:rPr>
                <w:rFonts w:ascii="Times New Roman" w:hAnsi="Times New Roman" w:cs="Times New Roman"/>
                <w:color w:val="000000"/>
                <w:sz w:val="16"/>
                <w:szCs w:val="16"/>
              </w:rPr>
              <w:t>893.75</w:t>
            </w:r>
          </w:p>
        </w:tc>
        <w:tc>
          <w:tcPr>
            <w:tcW w:w="863" w:type="dxa"/>
            <w:vAlign w:val="center"/>
          </w:tcPr>
          <w:p w:rsidR="009B14B8" w:rsidRPr="00474516" w:rsidRDefault="009B14B8" w:rsidP="009B14B8">
            <w:pPr>
              <w:spacing w:line="200" w:lineRule="exact"/>
              <w:jc w:val="right"/>
              <w:rPr>
                <w:rFonts w:ascii="Times New Roman" w:hAnsi="Times New Roman" w:cs="Times New Roman"/>
                <w:color w:val="000000"/>
                <w:sz w:val="16"/>
                <w:szCs w:val="16"/>
              </w:rPr>
            </w:pPr>
            <w:r w:rsidRPr="00474516">
              <w:rPr>
                <w:rFonts w:ascii="Times New Roman" w:hAnsi="Times New Roman" w:cs="Times New Roman"/>
                <w:color w:val="000000"/>
                <w:sz w:val="16"/>
                <w:szCs w:val="16"/>
              </w:rPr>
              <w:t>0.140</w:t>
            </w:r>
          </w:p>
        </w:tc>
        <w:tc>
          <w:tcPr>
            <w:tcW w:w="828" w:type="dxa"/>
            <w:vAlign w:val="center"/>
          </w:tcPr>
          <w:p w:rsidR="009B14B8" w:rsidRPr="004C7B82" w:rsidRDefault="009B14B8" w:rsidP="009B14B8">
            <w:pPr>
              <w:spacing w:line="200" w:lineRule="exact"/>
              <w:jc w:val="right"/>
              <w:rPr>
                <w:rFonts w:ascii="Times New Roman" w:hAnsi="Times New Roman" w:cs="Times New Roman"/>
                <w:color w:val="000000"/>
                <w:sz w:val="16"/>
                <w:szCs w:val="16"/>
              </w:rPr>
            </w:pPr>
            <w:r w:rsidRPr="004C7B82">
              <w:rPr>
                <w:rFonts w:ascii="Times New Roman" w:hAnsi="Times New Roman" w:cs="Times New Roman"/>
                <w:color w:val="000000"/>
                <w:sz w:val="16"/>
                <w:szCs w:val="16"/>
              </w:rPr>
              <w:t>0.02%</w:t>
            </w:r>
          </w:p>
        </w:tc>
      </w:tr>
      <w:tr w:rsidR="009B14B8" w:rsidRPr="00670545" w:rsidTr="009B14B8">
        <w:trPr>
          <w:trHeight w:val="228"/>
        </w:trPr>
        <w:tc>
          <w:tcPr>
            <w:tcW w:w="422" w:type="dxa"/>
          </w:tcPr>
          <w:p w:rsidR="009B14B8" w:rsidRPr="00DB37A1" w:rsidRDefault="009B14B8" w:rsidP="009B14B8">
            <w:pPr>
              <w:spacing w:line="200" w:lineRule="exact"/>
              <w:rPr>
                <w:rFonts w:ascii="Times New Roman" w:hAnsi="Times New Roman" w:cs="Times New Roman"/>
                <w:color w:val="000000" w:themeColor="text1"/>
                <w:sz w:val="16"/>
                <w:szCs w:val="16"/>
              </w:rPr>
            </w:pPr>
            <w:r w:rsidRPr="00DB37A1">
              <w:rPr>
                <w:rFonts w:ascii="Times New Roman" w:hAnsi="Times New Roman" w:cs="Times New Roman"/>
                <w:color w:val="000000" w:themeColor="text1"/>
                <w:sz w:val="16"/>
                <w:szCs w:val="16"/>
              </w:rPr>
              <w:t>21</w:t>
            </w:r>
          </w:p>
        </w:tc>
        <w:tc>
          <w:tcPr>
            <w:tcW w:w="1127" w:type="dxa"/>
          </w:tcPr>
          <w:p w:rsidR="009B14B8" w:rsidRPr="00DB37A1" w:rsidRDefault="009B14B8" w:rsidP="009B14B8">
            <w:pPr>
              <w:spacing w:line="200" w:lineRule="exact"/>
              <w:rPr>
                <w:rFonts w:ascii="Times New Roman" w:hAnsi="Times New Roman" w:cs="Times New Roman"/>
                <w:color w:val="000000"/>
                <w:sz w:val="16"/>
                <w:szCs w:val="16"/>
              </w:rPr>
            </w:pPr>
            <w:r w:rsidRPr="00DB37A1">
              <w:rPr>
                <w:rFonts w:ascii="Times New Roman" w:hAnsi="Times New Roman" w:cs="Times New Roman"/>
                <w:color w:val="000000"/>
                <w:sz w:val="16"/>
                <w:szCs w:val="16"/>
              </w:rPr>
              <w:t>8-Feb-17</w:t>
            </w:r>
          </w:p>
        </w:tc>
        <w:tc>
          <w:tcPr>
            <w:tcW w:w="564" w:type="dxa"/>
            <w:tcBorders>
              <w:right w:val="nil"/>
            </w:tcBorders>
            <w:vAlign w:val="center"/>
          </w:tcPr>
          <w:p w:rsidR="009B14B8" w:rsidRPr="00D37F98" w:rsidRDefault="009B14B8" w:rsidP="009B14B8">
            <w:pPr>
              <w:spacing w:line="200" w:lineRule="exact"/>
              <w:rPr>
                <w:rFonts w:ascii="Times New Roman" w:hAnsi="Times New Roman" w:cs="Times New Roman"/>
                <w:color w:val="000000"/>
                <w:sz w:val="16"/>
                <w:szCs w:val="16"/>
              </w:rPr>
            </w:pPr>
            <w:r w:rsidRPr="00D37F98">
              <w:rPr>
                <w:rFonts w:ascii="Times New Roman" w:hAnsi="Times New Roman" w:cs="Times New Roman"/>
                <w:color w:val="000000"/>
                <w:sz w:val="16"/>
                <w:szCs w:val="16"/>
              </w:rPr>
              <w:t>A8</w:t>
            </w:r>
          </w:p>
        </w:tc>
        <w:tc>
          <w:tcPr>
            <w:tcW w:w="423" w:type="dxa"/>
            <w:tcBorders>
              <w:left w:val="nil"/>
              <w:right w:val="nil"/>
            </w:tcBorders>
          </w:tcPr>
          <w:p w:rsidR="009B14B8" w:rsidRPr="00DB37A1" w:rsidRDefault="009B14B8" w:rsidP="009B14B8">
            <w:pPr>
              <w:spacing w:line="200" w:lineRule="exact"/>
              <w:rPr>
                <w:rFonts w:ascii="Times New Roman" w:hAnsi="Times New Roman" w:cs="Times New Roman"/>
                <w:color w:val="000000" w:themeColor="text1"/>
                <w:sz w:val="16"/>
                <w:szCs w:val="16"/>
              </w:rPr>
            </w:pPr>
            <w:r w:rsidRPr="00DB37A1">
              <w:rPr>
                <w:rFonts w:ascii="Times New Roman" w:hAnsi="Times New Roman" w:cs="Times New Roman"/>
                <w:color w:val="000000" w:themeColor="text1"/>
                <w:sz w:val="16"/>
                <w:szCs w:val="16"/>
              </w:rPr>
              <w:t>→</w:t>
            </w:r>
          </w:p>
        </w:tc>
        <w:tc>
          <w:tcPr>
            <w:tcW w:w="487" w:type="dxa"/>
            <w:tcBorders>
              <w:left w:val="nil"/>
            </w:tcBorders>
            <w:vAlign w:val="center"/>
          </w:tcPr>
          <w:p w:rsidR="009B14B8" w:rsidRPr="00D37F98" w:rsidRDefault="009B14B8" w:rsidP="009B14B8">
            <w:pPr>
              <w:spacing w:line="200" w:lineRule="exact"/>
              <w:rPr>
                <w:rFonts w:ascii="Times New Roman" w:hAnsi="Times New Roman" w:cs="Times New Roman"/>
                <w:color w:val="000000"/>
                <w:sz w:val="16"/>
                <w:szCs w:val="16"/>
              </w:rPr>
            </w:pPr>
            <w:r w:rsidRPr="00D37F98">
              <w:rPr>
                <w:rFonts w:ascii="Times New Roman" w:hAnsi="Times New Roman" w:cs="Times New Roman"/>
                <w:color w:val="000000"/>
                <w:sz w:val="16"/>
                <w:szCs w:val="16"/>
              </w:rPr>
              <w:t>A8</w:t>
            </w:r>
          </w:p>
        </w:tc>
        <w:tc>
          <w:tcPr>
            <w:tcW w:w="1040" w:type="dxa"/>
            <w:vAlign w:val="center"/>
          </w:tcPr>
          <w:p w:rsidR="009B14B8" w:rsidRPr="00474516" w:rsidRDefault="009B14B8" w:rsidP="009B14B8">
            <w:pPr>
              <w:spacing w:line="200" w:lineRule="exact"/>
              <w:jc w:val="right"/>
              <w:rPr>
                <w:rFonts w:ascii="Times New Roman" w:hAnsi="Times New Roman" w:cs="Times New Roman"/>
                <w:color w:val="000000"/>
                <w:sz w:val="16"/>
                <w:szCs w:val="16"/>
              </w:rPr>
            </w:pPr>
            <w:r w:rsidRPr="00474516">
              <w:rPr>
                <w:rFonts w:ascii="Times New Roman" w:hAnsi="Times New Roman" w:cs="Times New Roman"/>
                <w:color w:val="000000"/>
                <w:sz w:val="16"/>
                <w:szCs w:val="16"/>
              </w:rPr>
              <w:t>894.45</w:t>
            </w:r>
          </w:p>
        </w:tc>
        <w:tc>
          <w:tcPr>
            <w:tcW w:w="1009" w:type="dxa"/>
            <w:vAlign w:val="center"/>
          </w:tcPr>
          <w:p w:rsidR="009B14B8" w:rsidRPr="00474516" w:rsidRDefault="009B14B8" w:rsidP="009B14B8">
            <w:pPr>
              <w:spacing w:line="200" w:lineRule="exact"/>
              <w:jc w:val="right"/>
              <w:rPr>
                <w:rFonts w:ascii="Times New Roman" w:hAnsi="Times New Roman" w:cs="Times New Roman"/>
                <w:color w:val="000000"/>
                <w:sz w:val="16"/>
                <w:szCs w:val="16"/>
              </w:rPr>
            </w:pPr>
            <w:r w:rsidRPr="00474516">
              <w:rPr>
                <w:rFonts w:ascii="Times New Roman" w:hAnsi="Times New Roman" w:cs="Times New Roman"/>
                <w:color w:val="000000"/>
                <w:sz w:val="16"/>
                <w:szCs w:val="16"/>
              </w:rPr>
              <w:t>894.38</w:t>
            </w:r>
          </w:p>
        </w:tc>
        <w:tc>
          <w:tcPr>
            <w:tcW w:w="863" w:type="dxa"/>
            <w:vAlign w:val="center"/>
          </w:tcPr>
          <w:p w:rsidR="009B14B8" w:rsidRPr="00474516" w:rsidRDefault="009B14B8" w:rsidP="009B14B8">
            <w:pPr>
              <w:spacing w:line="200" w:lineRule="exact"/>
              <w:jc w:val="right"/>
              <w:rPr>
                <w:rFonts w:ascii="Times New Roman" w:hAnsi="Times New Roman" w:cs="Times New Roman"/>
                <w:color w:val="000000"/>
                <w:sz w:val="16"/>
                <w:szCs w:val="16"/>
              </w:rPr>
            </w:pPr>
            <w:r w:rsidRPr="00474516">
              <w:rPr>
                <w:rFonts w:ascii="Times New Roman" w:hAnsi="Times New Roman" w:cs="Times New Roman"/>
                <w:color w:val="000000"/>
                <w:sz w:val="16"/>
                <w:szCs w:val="16"/>
              </w:rPr>
              <w:t>0.075</w:t>
            </w:r>
          </w:p>
        </w:tc>
        <w:tc>
          <w:tcPr>
            <w:tcW w:w="828" w:type="dxa"/>
            <w:vAlign w:val="center"/>
          </w:tcPr>
          <w:p w:rsidR="009B14B8" w:rsidRPr="004C7B82" w:rsidRDefault="009B14B8" w:rsidP="009B14B8">
            <w:pPr>
              <w:spacing w:line="200" w:lineRule="exact"/>
              <w:jc w:val="right"/>
              <w:rPr>
                <w:rFonts w:ascii="Times New Roman" w:hAnsi="Times New Roman" w:cs="Times New Roman"/>
                <w:color w:val="000000"/>
                <w:sz w:val="16"/>
                <w:szCs w:val="16"/>
              </w:rPr>
            </w:pPr>
            <w:r w:rsidRPr="004C7B82">
              <w:rPr>
                <w:rFonts w:ascii="Times New Roman" w:hAnsi="Times New Roman" w:cs="Times New Roman"/>
                <w:color w:val="000000"/>
                <w:sz w:val="16"/>
                <w:szCs w:val="16"/>
              </w:rPr>
              <w:t>0.01%</w:t>
            </w:r>
          </w:p>
        </w:tc>
      </w:tr>
      <w:tr w:rsidR="009B14B8" w:rsidRPr="00670545" w:rsidTr="009B14B8">
        <w:trPr>
          <w:trHeight w:val="220"/>
        </w:trPr>
        <w:tc>
          <w:tcPr>
            <w:tcW w:w="422" w:type="dxa"/>
          </w:tcPr>
          <w:p w:rsidR="009B14B8" w:rsidRPr="00DB37A1" w:rsidRDefault="009B14B8" w:rsidP="009B14B8">
            <w:pPr>
              <w:spacing w:line="200" w:lineRule="exact"/>
              <w:rPr>
                <w:rFonts w:ascii="Times New Roman" w:hAnsi="Times New Roman" w:cs="Times New Roman"/>
                <w:color w:val="000000" w:themeColor="text1"/>
                <w:sz w:val="16"/>
                <w:szCs w:val="16"/>
              </w:rPr>
            </w:pPr>
            <w:r w:rsidRPr="00DB37A1">
              <w:rPr>
                <w:rFonts w:ascii="Times New Roman" w:hAnsi="Times New Roman" w:cs="Times New Roman"/>
                <w:color w:val="000000" w:themeColor="text1"/>
                <w:sz w:val="16"/>
                <w:szCs w:val="16"/>
              </w:rPr>
              <w:t>22</w:t>
            </w:r>
          </w:p>
        </w:tc>
        <w:tc>
          <w:tcPr>
            <w:tcW w:w="1127" w:type="dxa"/>
          </w:tcPr>
          <w:p w:rsidR="009B14B8" w:rsidRPr="00DB37A1" w:rsidRDefault="009B14B8" w:rsidP="009B14B8">
            <w:pPr>
              <w:spacing w:line="200" w:lineRule="exact"/>
              <w:rPr>
                <w:rFonts w:ascii="Times New Roman" w:hAnsi="Times New Roman" w:cs="Times New Roman"/>
                <w:color w:val="000000"/>
                <w:sz w:val="16"/>
                <w:szCs w:val="16"/>
              </w:rPr>
            </w:pPr>
            <w:r w:rsidRPr="00DB37A1">
              <w:rPr>
                <w:rFonts w:ascii="Times New Roman" w:hAnsi="Times New Roman" w:cs="Times New Roman"/>
                <w:color w:val="000000"/>
                <w:sz w:val="16"/>
                <w:szCs w:val="16"/>
              </w:rPr>
              <w:t>9-Feb-17</w:t>
            </w:r>
          </w:p>
        </w:tc>
        <w:tc>
          <w:tcPr>
            <w:tcW w:w="564" w:type="dxa"/>
            <w:tcBorders>
              <w:right w:val="nil"/>
            </w:tcBorders>
            <w:vAlign w:val="center"/>
          </w:tcPr>
          <w:p w:rsidR="009B14B8" w:rsidRPr="00D37F98" w:rsidRDefault="009B14B8" w:rsidP="009B14B8">
            <w:pPr>
              <w:spacing w:line="200" w:lineRule="exact"/>
              <w:rPr>
                <w:rFonts w:ascii="Times New Roman" w:hAnsi="Times New Roman" w:cs="Times New Roman"/>
                <w:color w:val="000000"/>
                <w:sz w:val="16"/>
                <w:szCs w:val="16"/>
              </w:rPr>
            </w:pPr>
            <w:r w:rsidRPr="00D37F98">
              <w:rPr>
                <w:rFonts w:ascii="Times New Roman" w:hAnsi="Times New Roman" w:cs="Times New Roman"/>
                <w:color w:val="000000"/>
                <w:sz w:val="16"/>
                <w:szCs w:val="16"/>
              </w:rPr>
              <w:t>A8</w:t>
            </w:r>
          </w:p>
        </w:tc>
        <w:tc>
          <w:tcPr>
            <w:tcW w:w="423" w:type="dxa"/>
            <w:tcBorders>
              <w:left w:val="nil"/>
              <w:right w:val="nil"/>
            </w:tcBorders>
          </w:tcPr>
          <w:p w:rsidR="009B14B8" w:rsidRPr="00DB37A1" w:rsidRDefault="009B14B8" w:rsidP="009B14B8">
            <w:pPr>
              <w:spacing w:line="200" w:lineRule="exact"/>
              <w:rPr>
                <w:rFonts w:ascii="Times New Roman" w:hAnsi="Times New Roman" w:cs="Times New Roman"/>
                <w:sz w:val="16"/>
                <w:szCs w:val="16"/>
              </w:rPr>
            </w:pPr>
            <w:r w:rsidRPr="00DB37A1">
              <w:rPr>
                <w:rFonts w:ascii="Times New Roman" w:hAnsi="Times New Roman" w:cs="Times New Roman"/>
                <w:color w:val="000000" w:themeColor="text1"/>
                <w:sz w:val="16"/>
                <w:szCs w:val="16"/>
              </w:rPr>
              <w:t>→</w:t>
            </w:r>
          </w:p>
        </w:tc>
        <w:tc>
          <w:tcPr>
            <w:tcW w:w="487" w:type="dxa"/>
            <w:tcBorders>
              <w:left w:val="nil"/>
            </w:tcBorders>
            <w:vAlign w:val="center"/>
          </w:tcPr>
          <w:p w:rsidR="009B14B8" w:rsidRPr="00D37F98" w:rsidRDefault="009B14B8" w:rsidP="009B14B8">
            <w:pPr>
              <w:spacing w:line="200" w:lineRule="exact"/>
              <w:rPr>
                <w:rFonts w:ascii="Times New Roman" w:hAnsi="Times New Roman" w:cs="Times New Roman"/>
                <w:color w:val="000000"/>
                <w:sz w:val="16"/>
                <w:szCs w:val="16"/>
              </w:rPr>
            </w:pPr>
            <w:r w:rsidRPr="00D37F98">
              <w:rPr>
                <w:rFonts w:ascii="Times New Roman" w:hAnsi="Times New Roman" w:cs="Times New Roman"/>
                <w:color w:val="000000"/>
                <w:sz w:val="16"/>
                <w:szCs w:val="16"/>
              </w:rPr>
              <w:t>A9</w:t>
            </w:r>
          </w:p>
        </w:tc>
        <w:tc>
          <w:tcPr>
            <w:tcW w:w="1040" w:type="dxa"/>
            <w:vAlign w:val="center"/>
          </w:tcPr>
          <w:p w:rsidR="009B14B8" w:rsidRPr="00474516" w:rsidRDefault="009B14B8" w:rsidP="009B14B8">
            <w:pPr>
              <w:spacing w:line="200" w:lineRule="exact"/>
              <w:jc w:val="right"/>
              <w:rPr>
                <w:rFonts w:ascii="Times New Roman" w:hAnsi="Times New Roman" w:cs="Times New Roman"/>
                <w:color w:val="000000"/>
                <w:sz w:val="16"/>
                <w:szCs w:val="16"/>
              </w:rPr>
            </w:pPr>
            <w:r w:rsidRPr="00474516">
              <w:rPr>
                <w:rFonts w:ascii="Times New Roman" w:hAnsi="Times New Roman" w:cs="Times New Roman"/>
                <w:color w:val="000000"/>
                <w:sz w:val="16"/>
                <w:szCs w:val="16"/>
              </w:rPr>
              <w:t>893.89</w:t>
            </w:r>
          </w:p>
        </w:tc>
        <w:tc>
          <w:tcPr>
            <w:tcW w:w="1009" w:type="dxa"/>
            <w:vAlign w:val="center"/>
          </w:tcPr>
          <w:p w:rsidR="009B14B8" w:rsidRPr="00474516" w:rsidRDefault="009B14B8" w:rsidP="009B14B8">
            <w:pPr>
              <w:spacing w:line="200" w:lineRule="exact"/>
              <w:jc w:val="right"/>
              <w:rPr>
                <w:rFonts w:ascii="Times New Roman" w:hAnsi="Times New Roman" w:cs="Times New Roman"/>
                <w:color w:val="000000"/>
                <w:sz w:val="16"/>
                <w:szCs w:val="16"/>
              </w:rPr>
            </w:pPr>
            <w:r w:rsidRPr="00474516">
              <w:rPr>
                <w:rFonts w:ascii="Times New Roman" w:hAnsi="Times New Roman" w:cs="Times New Roman"/>
                <w:color w:val="000000"/>
                <w:sz w:val="16"/>
                <w:szCs w:val="16"/>
              </w:rPr>
              <w:t>893.75</w:t>
            </w:r>
          </w:p>
        </w:tc>
        <w:tc>
          <w:tcPr>
            <w:tcW w:w="863" w:type="dxa"/>
            <w:vAlign w:val="center"/>
          </w:tcPr>
          <w:p w:rsidR="009B14B8" w:rsidRPr="00474516" w:rsidRDefault="009B14B8" w:rsidP="009B14B8">
            <w:pPr>
              <w:spacing w:line="200" w:lineRule="exact"/>
              <w:jc w:val="right"/>
              <w:rPr>
                <w:rFonts w:ascii="Times New Roman" w:hAnsi="Times New Roman" w:cs="Times New Roman"/>
                <w:color w:val="000000"/>
                <w:sz w:val="16"/>
                <w:szCs w:val="16"/>
              </w:rPr>
            </w:pPr>
            <w:r w:rsidRPr="00474516">
              <w:rPr>
                <w:rFonts w:ascii="Times New Roman" w:hAnsi="Times New Roman" w:cs="Times New Roman"/>
                <w:color w:val="000000"/>
                <w:sz w:val="16"/>
                <w:szCs w:val="16"/>
              </w:rPr>
              <w:t>0.140</w:t>
            </w:r>
          </w:p>
        </w:tc>
        <w:tc>
          <w:tcPr>
            <w:tcW w:w="828" w:type="dxa"/>
            <w:vAlign w:val="center"/>
          </w:tcPr>
          <w:p w:rsidR="009B14B8" w:rsidRPr="004C7B82" w:rsidRDefault="009B14B8" w:rsidP="009B14B8">
            <w:pPr>
              <w:spacing w:line="200" w:lineRule="exact"/>
              <w:jc w:val="right"/>
              <w:rPr>
                <w:rFonts w:ascii="Times New Roman" w:hAnsi="Times New Roman" w:cs="Times New Roman"/>
                <w:color w:val="000000"/>
                <w:sz w:val="16"/>
                <w:szCs w:val="16"/>
              </w:rPr>
            </w:pPr>
            <w:r w:rsidRPr="004C7B82">
              <w:rPr>
                <w:rFonts w:ascii="Times New Roman" w:hAnsi="Times New Roman" w:cs="Times New Roman"/>
                <w:color w:val="000000"/>
                <w:sz w:val="16"/>
                <w:szCs w:val="16"/>
              </w:rPr>
              <w:t>0.02%</w:t>
            </w:r>
          </w:p>
        </w:tc>
      </w:tr>
      <w:tr w:rsidR="009B14B8" w:rsidRPr="00670545" w:rsidTr="009B14B8">
        <w:trPr>
          <w:trHeight w:val="220"/>
        </w:trPr>
        <w:tc>
          <w:tcPr>
            <w:tcW w:w="422" w:type="dxa"/>
          </w:tcPr>
          <w:p w:rsidR="009B14B8" w:rsidRPr="00DB37A1" w:rsidRDefault="009B14B8" w:rsidP="009B14B8">
            <w:pPr>
              <w:spacing w:line="200" w:lineRule="exact"/>
              <w:rPr>
                <w:rFonts w:ascii="Times New Roman" w:hAnsi="Times New Roman" w:cs="Times New Roman"/>
                <w:color w:val="000000" w:themeColor="text1"/>
                <w:sz w:val="16"/>
                <w:szCs w:val="16"/>
              </w:rPr>
            </w:pPr>
            <w:r w:rsidRPr="00DB37A1">
              <w:rPr>
                <w:rFonts w:ascii="Times New Roman" w:hAnsi="Times New Roman" w:cs="Times New Roman"/>
                <w:color w:val="000000" w:themeColor="text1"/>
                <w:sz w:val="16"/>
                <w:szCs w:val="16"/>
              </w:rPr>
              <w:t>23</w:t>
            </w:r>
          </w:p>
        </w:tc>
        <w:tc>
          <w:tcPr>
            <w:tcW w:w="1127" w:type="dxa"/>
          </w:tcPr>
          <w:p w:rsidR="009B14B8" w:rsidRPr="00DB37A1" w:rsidRDefault="009B14B8" w:rsidP="009B14B8">
            <w:pPr>
              <w:spacing w:line="200" w:lineRule="exact"/>
              <w:rPr>
                <w:rFonts w:ascii="Times New Roman" w:hAnsi="Times New Roman" w:cs="Times New Roman"/>
                <w:color w:val="000000"/>
                <w:sz w:val="16"/>
                <w:szCs w:val="16"/>
              </w:rPr>
            </w:pPr>
            <w:r w:rsidRPr="00DB37A1">
              <w:rPr>
                <w:rFonts w:ascii="Times New Roman" w:hAnsi="Times New Roman" w:cs="Times New Roman"/>
                <w:color w:val="000000"/>
                <w:sz w:val="16"/>
                <w:szCs w:val="16"/>
              </w:rPr>
              <w:t>10-Feb-17</w:t>
            </w:r>
          </w:p>
        </w:tc>
        <w:tc>
          <w:tcPr>
            <w:tcW w:w="564" w:type="dxa"/>
            <w:tcBorders>
              <w:right w:val="nil"/>
            </w:tcBorders>
            <w:vAlign w:val="center"/>
          </w:tcPr>
          <w:p w:rsidR="009B14B8" w:rsidRPr="00D37F98" w:rsidRDefault="009B14B8" w:rsidP="009B14B8">
            <w:pPr>
              <w:spacing w:line="200" w:lineRule="exact"/>
              <w:rPr>
                <w:rFonts w:ascii="Times New Roman" w:hAnsi="Times New Roman" w:cs="Times New Roman"/>
                <w:color w:val="000000"/>
                <w:sz w:val="16"/>
                <w:szCs w:val="16"/>
              </w:rPr>
            </w:pPr>
            <w:r w:rsidRPr="00D37F98">
              <w:rPr>
                <w:rFonts w:ascii="Times New Roman" w:hAnsi="Times New Roman" w:cs="Times New Roman"/>
                <w:color w:val="000000"/>
                <w:sz w:val="16"/>
                <w:szCs w:val="16"/>
              </w:rPr>
              <w:t>A9</w:t>
            </w:r>
          </w:p>
        </w:tc>
        <w:tc>
          <w:tcPr>
            <w:tcW w:w="423" w:type="dxa"/>
            <w:tcBorders>
              <w:left w:val="nil"/>
              <w:right w:val="nil"/>
            </w:tcBorders>
          </w:tcPr>
          <w:p w:rsidR="009B14B8" w:rsidRPr="00DB37A1" w:rsidRDefault="009B14B8" w:rsidP="009B14B8">
            <w:pPr>
              <w:spacing w:line="200" w:lineRule="exact"/>
              <w:rPr>
                <w:rFonts w:ascii="Times New Roman" w:hAnsi="Times New Roman" w:cs="Times New Roman"/>
                <w:sz w:val="16"/>
                <w:szCs w:val="16"/>
              </w:rPr>
            </w:pPr>
            <w:r w:rsidRPr="00DB37A1">
              <w:rPr>
                <w:rFonts w:ascii="Times New Roman" w:hAnsi="Times New Roman" w:cs="Times New Roman"/>
                <w:color w:val="000000" w:themeColor="text1"/>
                <w:sz w:val="16"/>
                <w:szCs w:val="16"/>
              </w:rPr>
              <w:t>→</w:t>
            </w:r>
          </w:p>
        </w:tc>
        <w:tc>
          <w:tcPr>
            <w:tcW w:w="487" w:type="dxa"/>
            <w:tcBorders>
              <w:left w:val="nil"/>
            </w:tcBorders>
            <w:vAlign w:val="center"/>
          </w:tcPr>
          <w:p w:rsidR="009B14B8" w:rsidRPr="00D37F98" w:rsidRDefault="009B14B8" w:rsidP="009B14B8">
            <w:pPr>
              <w:spacing w:line="200" w:lineRule="exact"/>
              <w:rPr>
                <w:rFonts w:ascii="Times New Roman" w:hAnsi="Times New Roman" w:cs="Times New Roman"/>
                <w:color w:val="000000"/>
                <w:sz w:val="16"/>
                <w:szCs w:val="16"/>
              </w:rPr>
            </w:pPr>
            <w:r w:rsidRPr="00D37F98">
              <w:rPr>
                <w:rFonts w:ascii="Times New Roman" w:hAnsi="Times New Roman" w:cs="Times New Roman"/>
                <w:color w:val="000000"/>
                <w:sz w:val="16"/>
                <w:szCs w:val="16"/>
              </w:rPr>
              <w:t>A8</w:t>
            </w:r>
          </w:p>
        </w:tc>
        <w:tc>
          <w:tcPr>
            <w:tcW w:w="1040" w:type="dxa"/>
            <w:vAlign w:val="center"/>
          </w:tcPr>
          <w:p w:rsidR="009B14B8" w:rsidRPr="00474516" w:rsidRDefault="009B14B8" w:rsidP="009B14B8">
            <w:pPr>
              <w:spacing w:line="200" w:lineRule="exact"/>
              <w:jc w:val="right"/>
              <w:rPr>
                <w:rFonts w:ascii="Times New Roman" w:hAnsi="Times New Roman" w:cs="Times New Roman"/>
                <w:color w:val="000000"/>
                <w:sz w:val="16"/>
                <w:szCs w:val="16"/>
              </w:rPr>
            </w:pPr>
            <w:r w:rsidRPr="00474516">
              <w:rPr>
                <w:rFonts w:ascii="Times New Roman" w:hAnsi="Times New Roman" w:cs="Times New Roman"/>
                <w:color w:val="000000"/>
                <w:sz w:val="16"/>
                <w:szCs w:val="16"/>
              </w:rPr>
              <w:t>900.72</w:t>
            </w:r>
          </w:p>
        </w:tc>
        <w:tc>
          <w:tcPr>
            <w:tcW w:w="1009" w:type="dxa"/>
            <w:vAlign w:val="center"/>
          </w:tcPr>
          <w:p w:rsidR="009B14B8" w:rsidRPr="00474516" w:rsidRDefault="009B14B8" w:rsidP="009B14B8">
            <w:pPr>
              <w:spacing w:line="200" w:lineRule="exact"/>
              <w:jc w:val="right"/>
              <w:rPr>
                <w:rFonts w:ascii="Times New Roman" w:hAnsi="Times New Roman" w:cs="Times New Roman"/>
                <w:color w:val="000000"/>
                <w:sz w:val="16"/>
                <w:szCs w:val="16"/>
              </w:rPr>
            </w:pPr>
            <w:r w:rsidRPr="00474516">
              <w:rPr>
                <w:rFonts w:ascii="Times New Roman" w:hAnsi="Times New Roman" w:cs="Times New Roman"/>
                <w:color w:val="000000"/>
                <w:sz w:val="16"/>
                <w:szCs w:val="16"/>
              </w:rPr>
              <w:t>898.33</w:t>
            </w:r>
          </w:p>
        </w:tc>
        <w:tc>
          <w:tcPr>
            <w:tcW w:w="863" w:type="dxa"/>
            <w:vAlign w:val="center"/>
          </w:tcPr>
          <w:p w:rsidR="009B14B8" w:rsidRPr="00474516" w:rsidRDefault="009B14B8" w:rsidP="009B14B8">
            <w:pPr>
              <w:spacing w:line="200" w:lineRule="exact"/>
              <w:jc w:val="right"/>
              <w:rPr>
                <w:rFonts w:ascii="Times New Roman" w:hAnsi="Times New Roman" w:cs="Times New Roman"/>
                <w:color w:val="000000"/>
                <w:sz w:val="16"/>
                <w:szCs w:val="16"/>
              </w:rPr>
            </w:pPr>
            <w:r w:rsidRPr="00474516">
              <w:rPr>
                <w:rFonts w:ascii="Times New Roman" w:hAnsi="Times New Roman" w:cs="Times New Roman"/>
                <w:color w:val="000000"/>
                <w:sz w:val="16"/>
                <w:szCs w:val="16"/>
              </w:rPr>
              <w:t>2.387</w:t>
            </w:r>
          </w:p>
        </w:tc>
        <w:tc>
          <w:tcPr>
            <w:tcW w:w="828" w:type="dxa"/>
            <w:vAlign w:val="center"/>
          </w:tcPr>
          <w:p w:rsidR="009B14B8" w:rsidRPr="004C7B82" w:rsidRDefault="009B14B8" w:rsidP="009B14B8">
            <w:pPr>
              <w:spacing w:line="200" w:lineRule="exact"/>
              <w:jc w:val="right"/>
              <w:rPr>
                <w:rFonts w:ascii="Times New Roman" w:hAnsi="Times New Roman" w:cs="Times New Roman"/>
                <w:color w:val="000000"/>
                <w:sz w:val="16"/>
                <w:szCs w:val="16"/>
              </w:rPr>
            </w:pPr>
            <w:r w:rsidRPr="004C7B82">
              <w:rPr>
                <w:rFonts w:ascii="Times New Roman" w:hAnsi="Times New Roman" w:cs="Times New Roman"/>
                <w:color w:val="000000"/>
                <w:sz w:val="16"/>
                <w:szCs w:val="16"/>
              </w:rPr>
              <w:t>0.26%</w:t>
            </w:r>
          </w:p>
        </w:tc>
      </w:tr>
      <w:tr w:rsidR="009B14B8" w:rsidRPr="00670545" w:rsidTr="009B14B8">
        <w:trPr>
          <w:trHeight w:val="220"/>
        </w:trPr>
        <w:tc>
          <w:tcPr>
            <w:tcW w:w="422" w:type="dxa"/>
          </w:tcPr>
          <w:p w:rsidR="009B14B8" w:rsidRPr="00DB37A1" w:rsidRDefault="009B14B8" w:rsidP="009B14B8">
            <w:pPr>
              <w:spacing w:line="200" w:lineRule="exact"/>
              <w:rPr>
                <w:rFonts w:ascii="Times New Roman" w:hAnsi="Times New Roman" w:cs="Times New Roman"/>
                <w:color w:val="000000" w:themeColor="text1"/>
                <w:sz w:val="16"/>
                <w:szCs w:val="16"/>
              </w:rPr>
            </w:pPr>
            <w:r w:rsidRPr="00DB37A1">
              <w:rPr>
                <w:rFonts w:ascii="Times New Roman" w:hAnsi="Times New Roman" w:cs="Times New Roman"/>
                <w:color w:val="000000" w:themeColor="text1"/>
                <w:sz w:val="16"/>
                <w:szCs w:val="16"/>
              </w:rPr>
              <w:t>24</w:t>
            </w:r>
          </w:p>
        </w:tc>
        <w:tc>
          <w:tcPr>
            <w:tcW w:w="1127" w:type="dxa"/>
          </w:tcPr>
          <w:p w:rsidR="009B14B8" w:rsidRPr="00DB37A1" w:rsidRDefault="009B14B8" w:rsidP="009B14B8">
            <w:pPr>
              <w:spacing w:line="200" w:lineRule="exact"/>
              <w:rPr>
                <w:rFonts w:ascii="Times New Roman" w:hAnsi="Times New Roman" w:cs="Times New Roman"/>
                <w:color w:val="000000"/>
                <w:sz w:val="16"/>
                <w:szCs w:val="16"/>
              </w:rPr>
            </w:pPr>
            <w:r w:rsidRPr="00DB37A1">
              <w:rPr>
                <w:rFonts w:ascii="Times New Roman" w:hAnsi="Times New Roman" w:cs="Times New Roman"/>
                <w:color w:val="000000"/>
                <w:sz w:val="16"/>
                <w:szCs w:val="16"/>
              </w:rPr>
              <w:t>13-Feb-17</w:t>
            </w:r>
          </w:p>
        </w:tc>
        <w:tc>
          <w:tcPr>
            <w:tcW w:w="564" w:type="dxa"/>
            <w:tcBorders>
              <w:right w:val="nil"/>
            </w:tcBorders>
            <w:vAlign w:val="center"/>
          </w:tcPr>
          <w:p w:rsidR="009B14B8" w:rsidRPr="00D37F98" w:rsidRDefault="009B14B8" w:rsidP="009B14B8">
            <w:pPr>
              <w:spacing w:line="200" w:lineRule="exact"/>
              <w:rPr>
                <w:rFonts w:ascii="Times New Roman" w:hAnsi="Times New Roman" w:cs="Times New Roman"/>
                <w:color w:val="000000"/>
                <w:sz w:val="16"/>
                <w:szCs w:val="16"/>
              </w:rPr>
            </w:pPr>
            <w:r w:rsidRPr="00D37F98">
              <w:rPr>
                <w:rFonts w:ascii="Times New Roman" w:hAnsi="Times New Roman" w:cs="Times New Roman"/>
                <w:color w:val="000000"/>
                <w:sz w:val="16"/>
                <w:szCs w:val="16"/>
              </w:rPr>
              <w:t>A8</w:t>
            </w:r>
          </w:p>
        </w:tc>
        <w:tc>
          <w:tcPr>
            <w:tcW w:w="423" w:type="dxa"/>
            <w:tcBorders>
              <w:left w:val="nil"/>
              <w:right w:val="nil"/>
            </w:tcBorders>
          </w:tcPr>
          <w:p w:rsidR="009B14B8" w:rsidRPr="00DB37A1" w:rsidRDefault="009B14B8" w:rsidP="009B14B8">
            <w:pPr>
              <w:spacing w:line="200" w:lineRule="exact"/>
              <w:rPr>
                <w:rFonts w:ascii="Times New Roman" w:hAnsi="Times New Roman" w:cs="Times New Roman"/>
                <w:sz w:val="16"/>
                <w:szCs w:val="16"/>
              </w:rPr>
            </w:pPr>
            <w:r w:rsidRPr="00DB37A1">
              <w:rPr>
                <w:rFonts w:ascii="Times New Roman" w:hAnsi="Times New Roman" w:cs="Times New Roman"/>
                <w:color w:val="000000" w:themeColor="text1"/>
                <w:sz w:val="16"/>
                <w:szCs w:val="16"/>
              </w:rPr>
              <w:t>→</w:t>
            </w:r>
          </w:p>
        </w:tc>
        <w:tc>
          <w:tcPr>
            <w:tcW w:w="487" w:type="dxa"/>
            <w:tcBorders>
              <w:left w:val="nil"/>
            </w:tcBorders>
            <w:vAlign w:val="center"/>
          </w:tcPr>
          <w:p w:rsidR="009B14B8" w:rsidRPr="00D37F98" w:rsidRDefault="009B14B8" w:rsidP="009B14B8">
            <w:pPr>
              <w:spacing w:line="200" w:lineRule="exact"/>
              <w:rPr>
                <w:rFonts w:ascii="Times New Roman" w:hAnsi="Times New Roman" w:cs="Times New Roman"/>
                <w:color w:val="000000"/>
                <w:sz w:val="16"/>
                <w:szCs w:val="16"/>
              </w:rPr>
            </w:pPr>
            <w:r w:rsidRPr="00D37F98">
              <w:rPr>
                <w:rFonts w:ascii="Times New Roman" w:hAnsi="Times New Roman" w:cs="Times New Roman"/>
                <w:color w:val="000000"/>
                <w:sz w:val="16"/>
                <w:szCs w:val="16"/>
              </w:rPr>
              <w:t>A8</w:t>
            </w:r>
          </w:p>
        </w:tc>
        <w:tc>
          <w:tcPr>
            <w:tcW w:w="1040" w:type="dxa"/>
            <w:vAlign w:val="center"/>
          </w:tcPr>
          <w:p w:rsidR="009B14B8" w:rsidRPr="00474516" w:rsidRDefault="009B14B8" w:rsidP="009B14B8">
            <w:pPr>
              <w:spacing w:line="200" w:lineRule="exact"/>
              <w:jc w:val="right"/>
              <w:rPr>
                <w:rFonts w:ascii="Times New Roman" w:hAnsi="Times New Roman" w:cs="Times New Roman"/>
                <w:color w:val="000000"/>
                <w:sz w:val="16"/>
                <w:szCs w:val="16"/>
              </w:rPr>
            </w:pPr>
            <w:r w:rsidRPr="00474516">
              <w:rPr>
                <w:rFonts w:ascii="Times New Roman" w:hAnsi="Times New Roman" w:cs="Times New Roman"/>
                <w:color w:val="000000"/>
                <w:sz w:val="16"/>
                <w:szCs w:val="16"/>
              </w:rPr>
              <w:t>893.72</w:t>
            </w:r>
          </w:p>
        </w:tc>
        <w:tc>
          <w:tcPr>
            <w:tcW w:w="1009" w:type="dxa"/>
            <w:vAlign w:val="center"/>
          </w:tcPr>
          <w:p w:rsidR="009B14B8" w:rsidRPr="00474516" w:rsidRDefault="009B14B8" w:rsidP="009B14B8">
            <w:pPr>
              <w:spacing w:line="200" w:lineRule="exact"/>
              <w:jc w:val="right"/>
              <w:rPr>
                <w:rFonts w:ascii="Times New Roman" w:hAnsi="Times New Roman" w:cs="Times New Roman"/>
                <w:color w:val="000000"/>
                <w:sz w:val="16"/>
                <w:szCs w:val="16"/>
              </w:rPr>
            </w:pPr>
            <w:r w:rsidRPr="00474516">
              <w:rPr>
                <w:rFonts w:ascii="Times New Roman" w:hAnsi="Times New Roman" w:cs="Times New Roman"/>
                <w:color w:val="000000"/>
                <w:sz w:val="16"/>
                <w:szCs w:val="16"/>
              </w:rPr>
              <w:t>893.75</w:t>
            </w:r>
          </w:p>
        </w:tc>
        <w:tc>
          <w:tcPr>
            <w:tcW w:w="863" w:type="dxa"/>
            <w:vAlign w:val="center"/>
          </w:tcPr>
          <w:p w:rsidR="009B14B8" w:rsidRPr="00474516" w:rsidRDefault="009B14B8" w:rsidP="009B14B8">
            <w:pPr>
              <w:spacing w:line="200" w:lineRule="exact"/>
              <w:jc w:val="right"/>
              <w:rPr>
                <w:rFonts w:ascii="Times New Roman" w:hAnsi="Times New Roman" w:cs="Times New Roman"/>
                <w:color w:val="000000"/>
                <w:sz w:val="16"/>
                <w:szCs w:val="16"/>
              </w:rPr>
            </w:pPr>
            <w:r w:rsidRPr="00474516">
              <w:rPr>
                <w:rFonts w:ascii="Times New Roman" w:hAnsi="Times New Roman" w:cs="Times New Roman"/>
                <w:color w:val="000000"/>
                <w:sz w:val="16"/>
                <w:szCs w:val="16"/>
              </w:rPr>
              <w:t>-0.030</w:t>
            </w:r>
          </w:p>
        </w:tc>
        <w:tc>
          <w:tcPr>
            <w:tcW w:w="828" w:type="dxa"/>
            <w:vAlign w:val="center"/>
          </w:tcPr>
          <w:p w:rsidR="009B14B8" w:rsidRPr="004C7B82" w:rsidRDefault="009B14B8" w:rsidP="009B14B8">
            <w:pPr>
              <w:spacing w:line="200" w:lineRule="exact"/>
              <w:jc w:val="right"/>
              <w:rPr>
                <w:rFonts w:ascii="Times New Roman" w:hAnsi="Times New Roman" w:cs="Times New Roman"/>
                <w:color w:val="000000"/>
                <w:sz w:val="16"/>
                <w:szCs w:val="16"/>
              </w:rPr>
            </w:pPr>
            <w:r w:rsidRPr="004C7B82">
              <w:rPr>
                <w:rFonts w:ascii="Times New Roman" w:hAnsi="Times New Roman" w:cs="Times New Roman"/>
                <w:color w:val="000000"/>
                <w:sz w:val="16"/>
                <w:szCs w:val="16"/>
              </w:rPr>
              <w:t>0.00%</w:t>
            </w:r>
          </w:p>
        </w:tc>
      </w:tr>
      <w:tr w:rsidR="009B14B8" w:rsidRPr="00670545" w:rsidTr="009B14B8">
        <w:trPr>
          <w:trHeight w:val="228"/>
        </w:trPr>
        <w:tc>
          <w:tcPr>
            <w:tcW w:w="422" w:type="dxa"/>
          </w:tcPr>
          <w:p w:rsidR="009B14B8" w:rsidRPr="00DB37A1" w:rsidRDefault="009B14B8" w:rsidP="009B14B8">
            <w:pPr>
              <w:spacing w:line="200" w:lineRule="exact"/>
              <w:rPr>
                <w:rFonts w:ascii="Times New Roman" w:hAnsi="Times New Roman" w:cs="Times New Roman"/>
                <w:color w:val="000000" w:themeColor="text1"/>
                <w:sz w:val="16"/>
                <w:szCs w:val="16"/>
              </w:rPr>
            </w:pPr>
            <w:r w:rsidRPr="00DB37A1">
              <w:rPr>
                <w:rFonts w:ascii="Times New Roman" w:hAnsi="Times New Roman" w:cs="Times New Roman"/>
                <w:color w:val="000000" w:themeColor="text1"/>
                <w:sz w:val="16"/>
                <w:szCs w:val="16"/>
              </w:rPr>
              <w:t>25</w:t>
            </w:r>
          </w:p>
        </w:tc>
        <w:tc>
          <w:tcPr>
            <w:tcW w:w="1127" w:type="dxa"/>
          </w:tcPr>
          <w:p w:rsidR="009B14B8" w:rsidRPr="00DB37A1" w:rsidRDefault="009B14B8" w:rsidP="009B14B8">
            <w:pPr>
              <w:spacing w:line="200" w:lineRule="exact"/>
              <w:rPr>
                <w:rFonts w:ascii="Times New Roman" w:hAnsi="Times New Roman" w:cs="Times New Roman"/>
                <w:color w:val="000000"/>
                <w:sz w:val="16"/>
                <w:szCs w:val="16"/>
              </w:rPr>
            </w:pPr>
            <w:r w:rsidRPr="00DB37A1">
              <w:rPr>
                <w:rFonts w:ascii="Times New Roman" w:hAnsi="Times New Roman" w:cs="Times New Roman"/>
                <w:color w:val="000000"/>
                <w:sz w:val="16"/>
                <w:szCs w:val="16"/>
              </w:rPr>
              <w:t>14-Feb-17</w:t>
            </w:r>
          </w:p>
        </w:tc>
        <w:tc>
          <w:tcPr>
            <w:tcW w:w="564" w:type="dxa"/>
            <w:tcBorders>
              <w:right w:val="nil"/>
            </w:tcBorders>
            <w:vAlign w:val="center"/>
          </w:tcPr>
          <w:p w:rsidR="009B14B8" w:rsidRPr="00D37F98" w:rsidRDefault="009B14B8" w:rsidP="009B14B8">
            <w:pPr>
              <w:spacing w:line="200" w:lineRule="exact"/>
              <w:rPr>
                <w:rFonts w:ascii="Times New Roman" w:hAnsi="Times New Roman" w:cs="Times New Roman"/>
                <w:color w:val="000000"/>
                <w:sz w:val="16"/>
                <w:szCs w:val="16"/>
              </w:rPr>
            </w:pPr>
            <w:r w:rsidRPr="00D37F98">
              <w:rPr>
                <w:rFonts w:ascii="Times New Roman" w:hAnsi="Times New Roman" w:cs="Times New Roman"/>
                <w:color w:val="000000"/>
                <w:sz w:val="16"/>
                <w:szCs w:val="16"/>
              </w:rPr>
              <w:t>A8</w:t>
            </w:r>
          </w:p>
        </w:tc>
        <w:tc>
          <w:tcPr>
            <w:tcW w:w="423" w:type="dxa"/>
            <w:tcBorders>
              <w:left w:val="nil"/>
              <w:right w:val="nil"/>
            </w:tcBorders>
          </w:tcPr>
          <w:p w:rsidR="009B14B8" w:rsidRPr="00DB37A1" w:rsidRDefault="009B14B8" w:rsidP="009B14B8">
            <w:pPr>
              <w:spacing w:line="200" w:lineRule="exact"/>
              <w:rPr>
                <w:rFonts w:ascii="Times New Roman" w:hAnsi="Times New Roman" w:cs="Times New Roman"/>
                <w:color w:val="000000" w:themeColor="text1"/>
                <w:sz w:val="16"/>
                <w:szCs w:val="16"/>
              </w:rPr>
            </w:pPr>
            <w:r w:rsidRPr="00DB37A1">
              <w:rPr>
                <w:rFonts w:ascii="Times New Roman" w:hAnsi="Times New Roman" w:cs="Times New Roman"/>
                <w:color w:val="000000" w:themeColor="text1"/>
                <w:sz w:val="16"/>
                <w:szCs w:val="16"/>
              </w:rPr>
              <w:t>→</w:t>
            </w:r>
          </w:p>
        </w:tc>
        <w:tc>
          <w:tcPr>
            <w:tcW w:w="487" w:type="dxa"/>
            <w:tcBorders>
              <w:left w:val="nil"/>
            </w:tcBorders>
            <w:vAlign w:val="center"/>
          </w:tcPr>
          <w:p w:rsidR="009B14B8" w:rsidRPr="00D37F98" w:rsidRDefault="009B14B8" w:rsidP="009B14B8">
            <w:pPr>
              <w:spacing w:line="200" w:lineRule="exact"/>
              <w:rPr>
                <w:rFonts w:ascii="Times New Roman" w:hAnsi="Times New Roman" w:cs="Times New Roman"/>
                <w:color w:val="000000"/>
                <w:sz w:val="16"/>
                <w:szCs w:val="16"/>
              </w:rPr>
            </w:pPr>
            <w:r w:rsidRPr="00D37F98">
              <w:rPr>
                <w:rFonts w:ascii="Times New Roman" w:hAnsi="Times New Roman" w:cs="Times New Roman"/>
                <w:color w:val="000000"/>
                <w:sz w:val="16"/>
                <w:szCs w:val="16"/>
              </w:rPr>
              <w:t>A5</w:t>
            </w:r>
          </w:p>
        </w:tc>
        <w:tc>
          <w:tcPr>
            <w:tcW w:w="1040" w:type="dxa"/>
            <w:vAlign w:val="center"/>
          </w:tcPr>
          <w:p w:rsidR="009B14B8" w:rsidRPr="00474516" w:rsidRDefault="009B14B8" w:rsidP="009B14B8">
            <w:pPr>
              <w:spacing w:line="200" w:lineRule="exact"/>
              <w:jc w:val="right"/>
              <w:rPr>
                <w:rFonts w:ascii="Times New Roman" w:hAnsi="Times New Roman" w:cs="Times New Roman"/>
                <w:color w:val="000000"/>
                <w:sz w:val="16"/>
                <w:szCs w:val="16"/>
              </w:rPr>
            </w:pPr>
            <w:r w:rsidRPr="00474516">
              <w:rPr>
                <w:rFonts w:ascii="Times New Roman" w:hAnsi="Times New Roman" w:cs="Times New Roman"/>
                <w:color w:val="000000"/>
                <w:sz w:val="16"/>
                <w:szCs w:val="16"/>
              </w:rPr>
              <w:t>894.4</w:t>
            </w:r>
            <w:r w:rsidR="00992A86">
              <w:rPr>
                <w:rFonts w:ascii="Times New Roman" w:hAnsi="Times New Roman" w:cs="Times New Roman"/>
                <w:color w:val="000000"/>
                <w:sz w:val="16"/>
                <w:szCs w:val="16"/>
              </w:rPr>
              <w:t>0</w:t>
            </w:r>
          </w:p>
        </w:tc>
        <w:tc>
          <w:tcPr>
            <w:tcW w:w="1009" w:type="dxa"/>
            <w:vAlign w:val="center"/>
          </w:tcPr>
          <w:p w:rsidR="009B14B8" w:rsidRPr="00474516" w:rsidRDefault="009B14B8" w:rsidP="009B14B8">
            <w:pPr>
              <w:spacing w:line="200" w:lineRule="exact"/>
              <w:jc w:val="right"/>
              <w:rPr>
                <w:rFonts w:ascii="Times New Roman" w:hAnsi="Times New Roman" w:cs="Times New Roman"/>
                <w:color w:val="000000"/>
                <w:sz w:val="16"/>
                <w:szCs w:val="16"/>
              </w:rPr>
            </w:pPr>
            <w:r w:rsidRPr="00474516">
              <w:rPr>
                <w:rFonts w:ascii="Times New Roman" w:hAnsi="Times New Roman" w:cs="Times New Roman"/>
                <w:color w:val="000000"/>
                <w:sz w:val="16"/>
                <w:szCs w:val="16"/>
              </w:rPr>
              <w:t>893.75</w:t>
            </w:r>
          </w:p>
        </w:tc>
        <w:tc>
          <w:tcPr>
            <w:tcW w:w="863" w:type="dxa"/>
            <w:vAlign w:val="center"/>
          </w:tcPr>
          <w:p w:rsidR="009B14B8" w:rsidRPr="00474516" w:rsidRDefault="009B14B8" w:rsidP="009B14B8">
            <w:pPr>
              <w:spacing w:line="200" w:lineRule="exact"/>
              <w:jc w:val="right"/>
              <w:rPr>
                <w:rFonts w:ascii="Times New Roman" w:hAnsi="Times New Roman" w:cs="Times New Roman"/>
                <w:color w:val="000000"/>
                <w:sz w:val="16"/>
                <w:szCs w:val="16"/>
              </w:rPr>
            </w:pPr>
            <w:r w:rsidRPr="00474516">
              <w:rPr>
                <w:rFonts w:ascii="Times New Roman" w:hAnsi="Times New Roman" w:cs="Times New Roman"/>
                <w:color w:val="000000"/>
                <w:sz w:val="16"/>
                <w:szCs w:val="16"/>
              </w:rPr>
              <w:t>0.650</w:t>
            </w:r>
          </w:p>
        </w:tc>
        <w:tc>
          <w:tcPr>
            <w:tcW w:w="828" w:type="dxa"/>
            <w:vAlign w:val="center"/>
          </w:tcPr>
          <w:p w:rsidR="009B14B8" w:rsidRPr="004C7B82" w:rsidRDefault="009B14B8" w:rsidP="009B14B8">
            <w:pPr>
              <w:spacing w:line="200" w:lineRule="exact"/>
              <w:jc w:val="right"/>
              <w:rPr>
                <w:rFonts w:ascii="Times New Roman" w:hAnsi="Times New Roman" w:cs="Times New Roman"/>
                <w:color w:val="000000"/>
                <w:sz w:val="16"/>
                <w:szCs w:val="16"/>
              </w:rPr>
            </w:pPr>
            <w:r w:rsidRPr="004C7B82">
              <w:rPr>
                <w:rFonts w:ascii="Times New Roman" w:hAnsi="Times New Roman" w:cs="Times New Roman"/>
                <w:color w:val="000000"/>
                <w:sz w:val="16"/>
                <w:szCs w:val="16"/>
              </w:rPr>
              <w:t>0.07%</w:t>
            </w:r>
          </w:p>
        </w:tc>
      </w:tr>
      <w:tr w:rsidR="009B14B8" w:rsidRPr="00670545" w:rsidTr="009B14B8">
        <w:trPr>
          <w:trHeight w:val="220"/>
        </w:trPr>
        <w:tc>
          <w:tcPr>
            <w:tcW w:w="422" w:type="dxa"/>
          </w:tcPr>
          <w:p w:rsidR="009B14B8" w:rsidRPr="00DB37A1" w:rsidRDefault="009B14B8" w:rsidP="009B14B8">
            <w:pPr>
              <w:spacing w:line="200" w:lineRule="exact"/>
              <w:rPr>
                <w:rFonts w:ascii="Times New Roman" w:hAnsi="Times New Roman" w:cs="Times New Roman"/>
                <w:color w:val="000000" w:themeColor="text1"/>
                <w:sz w:val="16"/>
                <w:szCs w:val="16"/>
              </w:rPr>
            </w:pPr>
            <w:r w:rsidRPr="00DB37A1">
              <w:rPr>
                <w:rFonts w:ascii="Times New Roman" w:hAnsi="Times New Roman" w:cs="Times New Roman"/>
                <w:color w:val="000000" w:themeColor="text1"/>
                <w:sz w:val="16"/>
                <w:szCs w:val="16"/>
              </w:rPr>
              <w:t>26</w:t>
            </w:r>
          </w:p>
        </w:tc>
        <w:tc>
          <w:tcPr>
            <w:tcW w:w="1127" w:type="dxa"/>
          </w:tcPr>
          <w:p w:rsidR="009B14B8" w:rsidRPr="00DB37A1" w:rsidRDefault="009B14B8" w:rsidP="009B14B8">
            <w:pPr>
              <w:spacing w:line="200" w:lineRule="exact"/>
              <w:rPr>
                <w:rFonts w:ascii="Times New Roman" w:hAnsi="Times New Roman" w:cs="Times New Roman"/>
                <w:color w:val="000000"/>
                <w:sz w:val="16"/>
                <w:szCs w:val="16"/>
              </w:rPr>
            </w:pPr>
            <w:r w:rsidRPr="00DB37A1">
              <w:rPr>
                <w:rFonts w:ascii="Times New Roman" w:hAnsi="Times New Roman" w:cs="Times New Roman"/>
                <w:color w:val="000000"/>
                <w:sz w:val="16"/>
                <w:szCs w:val="16"/>
              </w:rPr>
              <w:t>15-Feb-17</w:t>
            </w:r>
          </w:p>
        </w:tc>
        <w:tc>
          <w:tcPr>
            <w:tcW w:w="564" w:type="dxa"/>
            <w:tcBorders>
              <w:right w:val="nil"/>
            </w:tcBorders>
            <w:vAlign w:val="center"/>
          </w:tcPr>
          <w:p w:rsidR="009B14B8" w:rsidRPr="00D37F98" w:rsidRDefault="009B14B8" w:rsidP="009B14B8">
            <w:pPr>
              <w:spacing w:line="200" w:lineRule="exact"/>
              <w:rPr>
                <w:rFonts w:ascii="Times New Roman" w:hAnsi="Times New Roman" w:cs="Times New Roman"/>
                <w:color w:val="000000"/>
                <w:sz w:val="16"/>
                <w:szCs w:val="16"/>
              </w:rPr>
            </w:pPr>
            <w:r w:rsidRPr="00D37F98">
              <w:rPr>
                <w:rFonts w:ascii="Times New Roman" w:hAnsi="Times New Roman" w:cs="Times New Roman"/>
                <w:color w:val="000000"/>
                <w:sz w:val="16"/>
                <w:szCs w:val="16"/>
              </w:rPr>
              <w:t>A5</w:t>
            </w:r>
          </w:p>
        </w:tc>
        <w:tc>
          <w:tcPr>
            <w:tcW w:w="423" w:type="dxa"/>
            <w:tcBorders>
              <w:left w:val="nil"/>
              <w:right w:val="nil"/>
            </w:tcBorders>
          </w:tcPr>
          <w:p w:rsidR="009B14B8" w:rsidRPr="00DB37A1" w:rsidRDefault="009B14B8" w:rsidP="009B14B8">
            <w:pPr>
              <w:spacing w:line="200" w:lineRule="exact"/>
              <w:rPr>
                <w:rFonts w:ascii="Times New Roman" w:hAnsi="Times New Roman" w:cs="Times New Roman"/>
                <w:sz w:val="16"/>
                <w:szCs w:val="16"/>
              </w:rPr>
            </w:pPr>
            <w:r w:rsidRPr="00DB37A1">
              <w:rPr>
                <w:rFonts w:ascii="Times New Roman" w:hAnsi="Times New Roman" w:cs="Times New Roman"/>
                <w:color w:val="000000" w:themeColor="text1"/>
                <w:sz w:val="16"/>
                <w:szCs w:val="16"/>
              </w:rPr>
              <w:t>→</w:t>
            </w:r>
          </w:p>
        </w:tc>
        <w:tc>
          <w:tcPr>
            <w:tcW w:w="487" w:type="dxa"/>
            <w:tcBorders>
              <w:left w:val="nil"/>
            </w:tcBorders>
            <w:vAlign w:val="center"/>
          </w:tcPr>
          <w:p w:rsidR="009B14B8" w:rsidRPr="00D37F98" w:rsidRDefault="009B14B8" w:rsidP="009B14B8">
            <w:pPr>
              <w:spacing w:line="200" w:lineRule="exact"/>
              <w:rPr>
                <w:rFonts w:ascii="Times New Roman" w:hAnsi="Times New Roman" w:cs="Times New Roman"/>
                <w:color w:val="000000"/>
                <w:sz w:val="16"/>
                <w:szCs w:val="16"/>
              </w:rPr>
            </w:pPr>
            <w:r w:rsidRPr="00D37F98">
              <w:rPr>
                <w:rFonts w:ascii="Times New Roman" w:hAnsi="Times New Roman" w:cs="Times New Roman"/>
                <w:color w:val="000000"/>
                <w:sz w:val="16"/>
                <w:szCs w:val="16"/>
              </w:rPr>
              <w:t>A6</w:t>
            </w:r>
          </w:p>
        </w:tc>
        <w:tc>
          <w:tcPr>
            <w:tcW w:w="1040" w:type="dxa"/>
            <w:vAlign w:val="center"/>
          </w:tcPr>
          <w:p w:rsidR="009B14B8" w:rsidRPr="00474516" w:rsidRDefault="009B14B8" w:rsidP="009B14B8">
            <w:pPr>
              <w:spacing w:line="200" w:lineRule="exact"/>
              <w:jc w:val="right"/>
              <w:rPr>
                <w:rFonts w:ascii="Times New Roman" w:hAnsi="Times New Roman" w:cs="Times New Roman"/>
                <w:color w:val="000000"/>
                <w:sz w:val="16"/>
                <w:szCs w:val="16"/>
              </w:rPr>
            </w:pPr>
            <w:r w:rsidRPr="00474516">
              <w:rPr>
                <w:rFonts w:ascii="Times New Roman" w:hAnsi="Times New Roman" w:cs="Times New Roman"/>
                <w:color w:val="000000"/>
                <w:sz w:val="16"/>
                <w:szCs w:val="16"/>
              </w:rPr>
              <w:t>887.4</w:t>
            </w:r>
            <w:r w:rsidR="00992A86">
              <w:rPr>
                <w:rFonts w:ascii="Times New Roman" w:hAnsi="Times New Roman" w:cs="Times New Roman"/>
                <w:color w:val="000000"/>
                <w:sz w:val="16"/>
                <w:szCs w:val="16"/>
              </w:rPr>
              <w:t>0</w:t>
            </w:r>
          </w:p>
        </w:tc>
        <w:tc>
          <w:tcPr>
            <w:tcW w:w="1009" w:type="dxa"/>
            <w:vAlign w:val="center"/>
          </w:tcPr>
          <w:p w:rsidR="009B14B8" w:rsidRPr="00474516" w:rsidRDefault="009B14B8" w:rsidP="009B14B8">
            <w:pPr>
              <w:spacing w:line="200" w:lineRule="exact"/>
              <w:jc w:val="right"/>
              <w:rPr>
                <w:rFonts w:ascii="Times New Roman" w:hAnsi="Times New Roman" w:cs="Times New Roman"/>
                <w:color w:val="000000"/>
                <w:sz w:val="16"/>
                <w:szCs w:val="16"/>
              </w:rPr>
            </w:pPr>
            <w:r w:rsidRPr="00474516">
              <w:rPr>
                <w:rFonts w:ascii="Times New Roman" w:hAnsi="Times New Roman" w:cs="Times New Roman"/>
                <w:color w:val="000000"/>
                <w:sz w:val="16"/>
                <w:szCs w:val="16"/>
              </w:rPr>
              <w:t>886.25</w:t>
            </w:r>
          </w:p>
        </w:tc>
        <w:tc>
          <w:tcPr>
            <w:tcW w:w="863" w:type="dxa"/>
            <w:vAlign w:val="center"/>
          </w:tcPr>
          <w:p w:rsidR="009B14B8" w:rsidRPr="00474516" w:rsidRDefault="009B14B8" w:rsidP="009B14B8">
            <w:pPr>
              <w:spacing w:line="200" w:lineRule="exact"/>
              <w:jc w:val="right"/>
              <w:rPr>
                <w:rFonts w:ascii="Times New Roman" w:hAnsi="Times New Roman" w:cs="Times New Roman"/>
                <w:color w:val="000000"/>
                <w:sz w:val="16"/>
                <w:szCs w:val="16"/>
              </w:rPr>
            </w:pPr>
            <w:r w:rsidRPr="00474516">
              <w:rPr>
                <w:rFonts w:ascii="Times New Roman" w:hAnsi="Times New Roman" w:cs="Times New Roman"/>
                <w:color w:val="000000"/>
                <w:sz w:val="16"/>
                <w:szCs w:val="16"/>
              </w:rPr>
              <w:t>1.150</w:t>
            </w:r>
          </w:p>
        </w:tc>
        <w:tc>
          <w:tcPr>
            <w:tcW w:w="828" w:type="dxa"/>
            <w:vAlign w:val="center"/>
          </w:tcPr>
          <w:p w:rsidR="009B14B8" w:rsidRPr="004C7B82" w:rsidRDefault="009B14B8" w:rsidP="009B14B8">
            <w:pPr>
              <w:spacing w:line="200" w:lineRule="exact"/>
              <w:jc w:val="right"/>
              <w:rPr>
                <w:rFonts w:ascii="Times New Roman" w:hAnsi="Times New Roman" w:cs="Times New Roman"/>
                <w:color w:val="000000"/>
                <w:sz w:val="16"/>
                <w:szCs w:val="16"/>
              </w:rPr>
            </w:pPr>
            <w:r w:rsidRPr="004C7B82">
              <w:rPr>
                <w:rFonts w:ascii="Times New Roman" w:hAnsi="Times New Roman" w:cs="Times New Roman"/>
                <w:color w:val="000000"/>
                <w:sz w:val="16"/>
                <w:szCs w:val="16"/>
              </w:rPr>
              <w:t>0.13%</w:t>
            </w:r>
          </w:p>
        </w:tc>
      </w:tr>
      <w:tr w:rsidR="009B14B8" w:rsidRPr="00670545" w:rsidTr="009B14B8">
        <w:trPr>
          <w:trHeight w:val="220"/>
        </w:trPr>
        <w:tc>
          <w:tcPr>
            <w:tcW w:w="422" w:type="dxa"/>
          </w:tcPr>
          <w:p w:rsidR="009B14B8" w:rsidRPr="00DB37A1" w:rsidRDefault="009B14B8" w:rsidP="009B14B8">
            <w:pPr>
              <w:spacing w:line="200" w:lineRule="exact"/>
              <w:rPr>
                <w:rFonts w:ascii="Times New Roman" w:hAnsi="Times New Roman" w:cs="Times New Roman"/>
                <w:color w:val="000000" w:themeColor="text1"/>
                <w:sz w:val="16"/>
                <w:szCs w:val="16"/>
              </w:rPr>
            </w:pPr>
            <w:r w:rsidRPr="00DB37A1">
              <w:rPr>
                <w:rFonts w:ascii="Times New Roman" w:hAnsi="Times New Roman" w:cs="Times New Roman"/>
                <w:color w:val="000000" w:themeColor="text1"/>
                <w:sz w:val="16"/>
                <w:szCs w:val="16"/>
              </w:rPr>
              <w:t>27</w:t>
            </w:r>
          </w:p>
        </w:tc>
        <w:tc>
          <w:tcPr>
            <w:tcW w:w="1127" w:type="dxa"/>
          </w:tcPr>
          <w:p w:rsidR="009B14B8" w:rsidRPr="00DB37A1" w:rsidRDefault="009B14B8" w:rsidP="009B14B8">
            <w:pPr>
              <w:spacing w:line="200" w:lineRule="exact"/>
              <w:rPr>
                <w:rFonts w:ascii="Times New Roman" w:hAnsi="Times New Roman" w:cs="Times New Roman"/>
                <w:color w:val="000000"/>
                <w:sz w:val="16"/>
                <w:szCs w:val="16"/>
              </w:rPr>
            </w:pPr>
            <w:r w:rsidRPr="00DB37A1">
              <w:rPr>
                <w:rFonts w:ascii="Times New Roman" w:hAnsi="Times New Roman" w:cs="Times New Roman"/>
                <w:color w:val="000000"/>
                <w:sz w:val="16"/>
                <w:szCs w:val="16"/>
              </w:rPr>
              <w:t>16-Feb-17</w:t>
            </w:r>
          </w:p>
        </w:tc>
        <w:tc>
          <w:tcPr>
            <w:tcW w:w="564" w:type="dxa"/>
            <w:tcBorders>
              <w:right w:val="nil"/>
            </w:tcBorders>
            <w:vAlign w:val="center"/>
          </w:tcPr>
          <w:p w:rsidR="009B14B8" w:rsidRPr="00D37F98" w:rsidRDefault="009B14B8" w:rsidP="009B14B8">
            <w:pPr>
              <w:spacing w:line="200" w:lineRule="exact"/>
              <w:rPr>
                <w:rFonts w:ascii="Times New Roman" w:hAnsi="Times New Roman" w:cs="Times New Roman"/>
                <w:color w:val="000000"/>
                <w:sz w:val="16"/>
                <w:szCs w:val="16"/>
              </w:rPr>
            </w:pPr>
            <w:r w:rsidRPr="00D37F98">
              <w:rPr>
                <w:rFonts w:ascii="Times New Roman" w:hAnsi="Times New Roman" w:cs="Times New Roman"/>
                <w:color w:val="000000"/>
                <w:sz w:val="16"/>
                <w:szCs w:val="16"/>
              </w:rPr>
              <w:t>A6</w:t>
            </w:r>
          </w:p>
        </w:tc>
        <w:tc>
          <w:tcPr>
            <w:tcW w:w="423" w:type="dxa"/>
            <w:tcBorders>
              <w:left w:val="nil"/>
              <w:right w:val="nil"/>
            </w:tcBorders>
          </w:tcPr>
          <w:p w:rsidR="009B14B8" w:rsidRPr="00DB37A1" w:rsidRDefault="009B14B8" w:rsidP="009B14B8">
            <w:pPr>
              <w:spacing w:line="200" w:lineRule="exact"/>
              <w:rPr>
                <w:rFonts w:ascii="Times New Roman" w:hAnsi="Times New Roman" w:cs="Times New Roman"/>
                <w:sz w:val="16"/>
                <w:szCs w:val="16"/>
              </w:rPr>
            </w:pPr>
            <w:r w:rsidRPr="00DB37A1">
              <w:rPr>
                <w:rFonts w:ascii="Times New Roman" w:hAnsi="Times New Roman" w:cs="Times New Roman"/>
                <w:color w:val="000000" w:themeColor="text1"/>
                <w:sz w:val="16"/>
                <w:szCs w:val="16"/>
              </w:rPr>
              <w:t>→</w:t>
            </w:r>
          </w:p>
        </w:tc>
        <w:tc>
          <w:tcPr>
            <w:tcW w:w="487" w:type="dxa"/>
            <w:tcBorders>
              <w:left w:val="nil"/>
            </w:tcBorders>
            <w:vAlign w:val="center"/>
          </w:tcPr>
          <w:p w:rsidR="009B14B8" w:rsidRPr="00D37F98" w:rsidRDefault="009B14B8" w:rsidP="009B14B8">
            <w:pPr>
              <w:spacing w:line="200" w:lineRule="exact"/>
              <w:rPr>
                <w:rFonts w:ascii="Times New Roman" w:hAnsi="Times New Roman" w:cs="Times New Roman"/>
                <w:color w:val="000000"/>
                <w:sz w:val="16"/>
                <w:szCs w:val="16"/>
              </w:rPr>
            </w:pPr>
            <w:r w:rsidRPr="00D37F98">
              <w:rPr>
                <w:rFonts w:ascii="Times New Roman" w:hAnsi="Times New Roman" w:cs="Times New Roman"/>
                <w:color w:val="000000"/>
                <w:sz w:val="16"/>
                <w:szCs w:val="16"/>
              </w:rPr>
              <w:t>A5</w:t>
            </w:r>
          </w:p>
        </w:tc>
        <w:tc>
          <w:tcPr>
            <w:tcW w:w="1040" w:type="dxa"/>
            <w:vAlign w:val="center"/>
          </w:tcPr>
          <w:p w:rsidR="009B14B8" w:rsidRPr="00474516" w:rsidRDefault="009B14B8" w:rsidP="009B14B8">
            <w:pPr>
              <w:spacing w:line="200" w:lineRule="exact"/>
              <w:jc w:val="right"/>
              <w:rPr>
                <w:rFonts w:ascii="Times New Roman" w:hAnsi="Times New Roman" w:cs="Times New Roman"/>
                <w:color w:val="000000"/>
                <w:sz w:val="16"/>
                <w:szCs w:val="16"/>
              </w:rPr>
            </w:pPr>
            <w:r w:rsidRPr="00474516">
              <w:rPr>
                <w:rFonts w:ascii="Times New Roman" w:hAnsi="Times New Roman" w:cs="Times New Roman"/>
                <w:color w:val="000000"/>
                <w:sz w:val="16"/>
                <w:szCs w:val="16"/>
              </w:rPr>
              <w:t>888.2</w:t>
            </w:r>
            <w:r w:rsidR="00992A86">
              <w:rPr>
                <w:rFonts w:ascii="Times New Roman" w:hAnsi="Times New Roman" w:cs="Times New Roman"/>
                <w:color w:val="000000"/>
                <w:sz w:val="16"/>
                <w:szCs w:val="16"/>
              </w:rPr>
              <w:t>0</w:t>
            </w:r>
          </w:p>
        </w:tc>
        <w:tc>
          <w:tcPr>
            <w:tcW w:w="1009" w:type="dxa"/>
            <w:vAlign w:val="center"/>
          </w:tcPr>
          <w:p w:rsidR="009B14B8" w:rsidRPr="00474516" w:rsidRDefault="009B14B8" w:rsidP="009B14B8">
            <w:pPr>
              <w:spacing w:line="200" w:lineRule="exact"/>
              <w:jc w:val="right"/>
              <w:rPr>
                <w:rFonts w:ascii="Times New Roman" w:hAnsi="Times New Roman" w:cs="Times New Roman"/>
                <w:color w:val="000000"/>
                <w:sz w:val="16"/>
                <w:szCs w:val="16"/>
              </w:rPr>
            </w:pPr>
            <w:r w:rsidRPr="00474516">
              <w:rPr>
                <w:rFonts w:ascii="Times New Roman" w:hAnsi="Times New Roman" w:cs="Times New Roman"/>
                <w:color w:val="000000"/>
                <w:sz w:val="16"/>
                <w:szCs w:val="16"/>
              </w:rPr>
              <w:t>888.75</w:t>
            </w:r>
          </w:p>
        </w:tc>
        <w:tc>
          <w:tcPr>
            <w:tcW w:w="863" w:type="dxa"/>
            <w:vAlign w:val="center"/>
          </w:tcPr>
          <w:p w:rsidR="009B14B8" w:rsidRPr="00474516" w:rsidRDefault="009B14B8" w:rsidP="009B14B8">
            <w:pPr>
              <w:spacing w:line="200" w:lineRule="exact"/>
              <w:jc w:val="right"/>
              <w:rPr>
                <w:rFonts w:ascii="Times New Roman" w:hAnsi="Times New Roman" w:cs="Times New Roman"/>
                <w:color w:val="000000"/>
                <w:sz w:val="16"/>
                <w:szCs w:val="16"/>
              </w:rPr>
            </w:pPr>
            <w:r w:rsidRPr="00474516">
              <w:rPr>
                <w:rFonts w:ascii="Times New Roman" w:hAnsi="Times New Roman" w:cs="Times New Roman"/>
                <w:color w:val="000000"/>
                <w:sz w:val="16"/>
                <w:szCs w:val="16"/>
              </w:rPr>
              <w:t>-0.550</w:t>
            </w:r>
          </w:p>
        </w:tc>
        <w:tc>
          <w:tcPr>
            <w:tcW w:w="828" w:type="dxa"/>
            <w:vAlign w:val="center"/>
          </w:tcPr>
          <w:p w:rsidR="009B14B8" w:rsidRPr="004C7B82" w:rsidRDefault="009B14B8" w:rsidP="009B14B8">
            <w:pPr>
              <w:spacing w:line="200" w:lineRule="exact"/>
              <w:jc w:val="right"/>
              <w:rPr>
                <w:rFonts w:ascii="Times New Roman" w:hAnsi="Times New Roman" w:cs="Times New Roman"/>
                <w:color w:val="000000"/>
                <w:sz w:val="16"/>
                <w:szCs w:val="16"/>
              </w:rPr>
            </w:pPr>
            <w:r w:rsidRPr="004C7B82">
              <w:rPr>
                <w:rFonts w:ascii="Times New Roman" w:hAnsi="Times New Roman" w:cs="Times New Roman"/>
                <w:color w:val="000000"/>
                <w:sz w:val="16"/>
                <w:szCs w:val="16"/>
              </w:rPr>
              <w:t>-0.06%</w:t>
            </w:r>
          </w:p>
        </w:tc>
      </w:tr>
      <w:tr w:rsidR="009B14B8" w:rsidRPr="00670545" w:rsidTr="009B14B8">
        <w:trPr>
          <w:trHeight w:val="220"/>
        </w:trPr>
        <w:tc>
          <w:tcPr>
            <w:tcW w:w="422" w:type="dxa"/>
          </w:tcPr>
          <w:p w:rsidR="009B14B8" w:rsidRPr="00DB37A1" w:rsidRDefault="009B14B8" w:rsidP="009B14B8">
            <w:pPr>
              <w:spacing w:line="200" w:lineRule="exact"/>
              <w:rPr>
                <w:rFonts w:ascii="Times New Roman" w:hAnsi="Times New Roman" w:cs="Times New Roman"/>
                <w:color w:val="000000" w:themeColor="text1"/>
                <w:sz w:val="16"/>
                <w:szCs w:val="16"/>
              </w:rPr>
            </w:pPr>
            <w:r w:rsidRPr="00DB37A1">
              <w:rPr>
                <w:rFonts w:ascii="Times New Roman" w:hAnsi="Times New Roman" w:cs="Times New Roman"/>
                <w:color w:val="000000" w:themeColor="text1"/>
                <w:sz w:val="16"/>
                <w:szCs w:val="16"/>
              </w:rPr>
              <w:t>28</w:t>
            </w:r>
          </w:p>
        </w:tc>
        <w:tc>
          <w:tcPr>
            <w:tcW w:w="1127" w:type="dxa"/>
          </w:tcPr>
          <w:p w:rsidR="009B14B8" w:rsidRPr="00DB37A1" w:rsidRDefault="009B14B8" w:rsidP="009B14B8">
            <w:pPr>
              <w:spacing w:line="200" w:lineRule="exact"/>
              <w:rPr>
                <w:rFonts w:ascii="Times New Roman" w:hAnsi="Times New Roman" w:cs="Times New Roman"/>
                <w:color w:val="000000"/>
                <w:sz w:val="16"/>
                <w:szCs w:val="16"/>
              </w:rPr>
            </w:pPr>
            <w:r w:rsidRPr="00DB37A1">
              <w:rPr>
                <w:rFonts w:ascii="Times New Roman" w:hAnsi="Times New Roman" w:cs="Times New Roman"/>
                <w:color w:val="000000"/>
                <w:sz w:val="16"/>
                <w:szCs w:val="16"/>
              </w:rPr>
              <w:t>17-Feb-17</w:t>
            </w:r>
          </w:p>
        </w:tc>
        <w:tc>
          <w:tcPr>
            <w:tcW w:w="564" w:type="dxa"/>
            <w:tcBorders>
              <w:right w:val="nil"/>
            </w:tcBorders>
            <w:vAlign w:val="center"/>
          </w:tcPr>
          <w:p w:rsidR="009B14B8" w:rsidRPr="00D37F98" w:rsidRDefault="009B14B8" w:rsidP="009B14B8">
            <w:pPr>
              <w:spacing w:line="200" w:lineRule="exact"/>
              <w:rPr>
                <w:rFonts w:ascii="Times New Roman" w:hAnsi="Times New Roman" w:cs="Times New Roman"/>
                <w:color w:val="000000"/>
                <w:sz w:val="16"/>
                <w:szCs w:val="16"/>
              </w:rPr>
            </w:pPr>
            <w:r w:rsidRPr="00D37F98">
              <w:rPr>
                <w:rFonts w:ascii="Times New Roman" w:hAnsi="Times New Roman" w:cs="Times New Roman"/>
                <w:color w:val="000000"/>
                <w:sz w:val="16"/>
                <w:szCs w:val="16"/>
              </w:rPr>
              <w:t>A5</w:t>
            </w:r>
          </w:p>
        </w:tc>
        <w:tc>
          <w:tcPr>
            <w:tcW w:w="423" w:type="dxa"/>
            <w:tcBorders>
              <w:left w:val="nil"/>
              <w:right w:val="nil"/>
            </w:tcBorders>
          </w:tcPr>
          <w:p w:rsidR="009B14B8" w:rsidRPr="00DB37A1" w:rsidRDefault="009B14B8" w:rsidP="009B14B8">
            <w:pPr>
              <w:spacing w:line="200" w:lineRule="exact"/>
              <w:rPr>
                <w:rFonts w:ascii="Times New Roman" w:hAnsi="Times New Roman" w:cs="Times New Roman"/>
                <w:sz w:val="16"/>
                <w:szCs w:val="16"/>
              </w:rPr>
            </w:pPr>
            <w:r w:rsidRPr="00DB37A1">
              <w:rPr>
                <w:rFonts w:ascii="Times New Roman" w:hAnsi="Times New Roman" w:cs="Times New Roman"/>
                <w:color w:val="000000" w:themeColor="text1"/>
                <w:sz w:val="16"/>
                <w:szCs w:val="16"/>
              </w:rPr>
              <w:t>→</w:t>
            </w:r>
          </w:p>
        </w:tc>
        <w:tc>
          <w:tcPr>
            <w:tcW w:w="487" w:type="dxa"/>
            <w:tcBorders>
              <w:left w:val="nil"/>
            </w:tcBorders>
            <w:vAlign w:val="center"/>
          </w:tcPr>
          <w:p w:rsidR="009B14B8" w:rsidRPr="00D37F98" w:rsidRDefault="009B14B8" w:rsidP="009B14B8">
            <w:pPr>
              <w:spacing w:line="200" w:lineRule="exact"/>
              <w:rPr>
                <w:rFonts w:ascii="Times New Roman" w:hAnsi="Times New Roman" w:cs="Times New Roman"/>
                <w:color w:val="000000"/>
                <w:sz w:val="16"/>
                <w:szCs w:val="16"/>
              </w:rPr>
            </w:pPr>
            <w:r w:rsidRPr="00D37F98">
              <w:rPr>
                <w:rFonts w:ascii="Times New Roman" w:hAnsi="Times New Roman" w:cs="Times New Roman"/>
                <w:color w:val="000000"/>
                <w:sz w:val="16"/>
                <w:szCs w:val="16"/>
              </w:rPr>
              <w:t>A7</w:t>
            </w:r>
          </w:p>
        </w:tc>
        <w:tc>
          <w:tcPr>
            <w:tcW w:w="1040" w:type="dxa"/>
            <w:vAlign w:val="center"/>
          </w:tcPr>
          <w:p w:rsidR="009B14B8" w:rsidRPr="00474516" w:rsidRDefault="009B14B8" w:rsidP="009B14B8">
            <w:pPr>
              <w:spacing w:line="200" w:lineRule="exact"/>
              <w:jc w:val="right"/>
              <w:rPr>
                <w:rFonts w:ascii="Times New Roman" w:hAnsi="Times New Roman" w:cs="Times New Roman"/>
                <w:color w:val="000000"/>
                <w:sz w:val="16"/>
                <w:szCs w:val="16"/>
              </w:rPr>
            </w:pPr>
            <w:r w:rsidRPr="00474516">
              <w:rPr>
                <w:rFonts w:ascii="Times New Roman" w:hAnsi="Times New Roman" w:cs="Times New Roman"/>
                <w:color w:val="000000"/>
                <w:sz w:val="16"/>
                <w:szCs w:val="16"/>
              </w:rPr>
              <w:t>886.34</w:t>
            </w:r>
          </w:p>
        </w:tc>
        <w:tc>
          <w:tcPr>
            <w:tcW w:w="1009" w:type="dxa"/>
            <w:vAlign w:val="center"/>
          </w:tcPr>
          <w:p w:rsidR="009B14B8" w:rsidRPr="00474516" w:rsidRDefault="009B14B8" w:rsidP="009B14B8">
            <w:pPr>
              <w:spacing w:line="200" w:lineRule="exact"/>
              <w:jc w:val="right"/>
              <w:rPr>
                <w:rFonts w:ascii="Times New Roman" w:hAnsi="Times New Roman" w:cs="Times New Roman"/>
                <w:color w:val="000000"/>
                <w:sz w:val="16"/>
                <w:szCs w:val="16"/>
              </w:rPr>
            </w:pPr>
            <w:r w:rsidRPr="00474516">
              <w:rPr>
                <w:rFonts w:ascii="Times New Roman" w:hAnsi="Times New Roman" w:cs="Times New Roman"/>
                <w:color w:val="000000"/>
                <w:sz w:val="16"/>
                <w:szCs w:val="16"/>
              </w:rPr>
              <w:t>886.25</w:t>
            </w:r>
          </w:p>
        </w:tc>
        <w:tc>
          <w:tcPr>
            <w:tcW w:w="863" w:type="dxa"/>
            <w:vAlign w:val="center"/>
          </w:tcPr>
          <w:p w:rsidR="009B14B8" w:rsidRPr="00474516" w:rsidRDefault="009B14B8" w:rsidP="009B14B8">
            <w:pPr>
              <w:spacing w:line="200" w:lineRule="exact"/>
              <w:jc w:val="right"/>
              <w:rPr>
                <w:rFonts w:ascii="Times New Roman" w:hAnsi="Times New Roman" w:cs="Times New Roman"/>
                <w:color w:val="000000"/>
                <w:sz w:val="16"/>
                <w:szCs w:val="16"/>
              </w:rPr>
            </w:pPr>
            <w:r w:rsidRPr="00474516">
              <w:rPr>
                <w:rFonts w:ascii="Times New Roman" w:hAnsi="Times New Roman" w:cs="Times New Roman"/>
                <w:color w:val="000000"/>
                <w:sz w:val="16"/>
                <w:szCs w:val="16"/>
              </w:rPr>
              <w:t>0.090</w:t>
            </w:r>
          </w:p>
        </w:tc>
        <w:tc>
          <w:tcPr>
            <w:tcW w:w="828" w:type="dxa"/>
            <w:vAlign w:val="center"/>
          </w:tcPr>
          <w:p w:rsidR="009B14B8" w:rsidRPr="004C7B82" w:rsidRDefault="009B14B8" w:rsidP="009B14B8">
            <w:pPr>
              <w:spacing w:line="200" w:lineRule="exact"/>
              <w:jc w:val="right"/>
              <w:rPr>
                <w:rFonts w:ascii="Times New Roman" w:hAnsi="Times New Roman" w:cs="Times New Roman"/>
                <w:color w:val="000000"/>
                <w:sz w:val="16"/>
                <w:szCs w:val="16"/>
              </w:rPr>
            </w:pPr>
            <w:r w:rsidRPr="004C7B82">
              <w:rPr>
                <w:rFonts w:ascii="Times New Roman" w:hAnsi="Times New Roman" w:cs="Times New Roman"/>
                <w:color w:val="000000"/>
                <w:sz w:val="16"/>
                <w:szCs w:val="16"/>
              </w:rPr>
              <w:t>0.01%</w:t>
            </w:r>
          </w:p>
        </w:tc>
      </w:tr>
      <w:tr w:rsidR="009B14B8" w:rsidRPr="00670545" w:rsidTr="009B14B8">
        <w:trPr>
          <w:trHeight w:val="220"/>
        </w:trPr>
        <w:tc>
          <w:tcPr>
            <w:tcW w:w="422" w:type="dxa"/>
          </w:tcPr>
          <w:p w:rsidR="009B14B8" w:rsidRPr="00DB37A1" w:rsidRDefault="009B14B8" w:rsidP="009B14B8">
            <w:pPr>
              <w:spacing w:line="200" w:lineRule="exact"/>
              <w:rPr>
                <w:rFonts w:ascii="Times New Roman" w:hAnsi="Times New Roman" w:cs="Times New Roman"/>
                <w:color w:val="000000" w:themeColor="text1"/>
                <w:sz w:val="16"/>
                <w:szCs w:val="16"/>
              </w:rPr>
            </w:pPr>
            <w:r w:rsidRPr="00DB37A1">
              <w:rPr>
                <w:rFonts w:ascii="Times New Roman" w:hAnsi="Times New Roman" w:cs="Times New Roman"/>
                <w:color w:val="000000" w:themeColor="text1"/>
                <w:sz w:val="16"/>
                <w:szCs w:val="16"/>
              </w:rPr>
              <w:t>29</w:t>
            </w:r>
          </w:p>
        </w:tc>
        <w:tc>
          <w:tcPr>
            <w:tcW w:w="1127" w:type="dxa"/>
          </w:tcPr>
          <w:p w:rsidR="009B14B8" w:rsidRPr="00DB37A1" w:rsidRDefault="009B14B8" w:rsidP="009B14B8">
            <w:pPr>
              <w:spacing w:line="200" w:lineRule="exact"/>
              <w:rPr>
                <w:rFonts w:ascii="Times New Roman" w:hAnsi="Times New Roman" w:cs="Times New Roman"/>
                <w:color w:val="000000"/>
                <w:sz w:val="16"/>
                <w:szCs w:val="16"/>
              </w:rPr>
            </w:pPr>
            <w:r w:rsidRPr="00DB37A1">
              <w:rPr>
                <w:rFonts w:ascii="Times New Roman" w:hAnsi="Times New Roman" w:cs="Times New Roman"/>
                <w:color w:val="000000"/>
                <w:sz w:val="16"/>
                <w:szCs w:val="16"/>
              </w:rPr>
              <w:t>21-Feb-17</w:t>
            </w:r>
          </w:p>
        </w:tc>
        <w:tc>
          <w:tcPr>
            <w:tcW w:w="564" w:type="dxa"/>
            <w:tcBorders>
              <w:right w:val="nil"/>
            </w:tcBorders>
            <w:vAlign w:val="center"/>
          </w:tcPr>
          <w:p w:rsidR="009B14B8" w:rsidRPr="00D37F98" w:rsidRDefault="009B14B8" w:rsidP="009B14B8">
            <w:pPr>
              <w:spacing w:line="200" w:lineRule="exact"/>
              <w:rPr>
                <w:rFonts w:ascii="Times New Roman" w:hAnsi="Times New Roman" w:cs="Times New Roman"/>
                <w:color w:val="000000"/>
                <w:sz w:val="16"/>
                <w:szCs w:val="16"/>
              </w:rPr>
            </w:pPr>
            <w:r w:rsidRPr="00D37F98">
              <w:rPr>
                <w:rFonts w:ascii="Times New Roman" w:hAnsi="Times New Roman" w:cs="Times New Roman"/>
                <w:color w:val="000000"/>
                <w:sz w:val="16"/>
                <w:szCs w:val="16"/>
              </w:rPr>
              <w:t>A7</w:t>
            </w:r>
          </w:p>
        </w:tc>
        <w:tc>
          <w:tcPr>
            <w:tcW w:w="423" w:type="dxa"/>
            <w:tcBorders>
              <w:left w:val="nil"/>
              <w:right w:val="nil"/>
            </w:tcBorders>
          </w:tcPr>
          <w:p w:rsidR="009B14B8" w:rsidRPr="00DB37A1" w:rsidRDefault="009B14B8" w:rsidP="009B14B8">
            <w:pPr>
              <w:spacing w:line="200" w:lineRule="exact"/>
              <w:rPr>
                <w:rFonts w:ascii="Times New Roman" w:hAnsi="Times New Roman" w:cs="Times New Roman"/>
                <w:color w:val="000000" w:themeColor="text1"/>
                <w:sz w:val="16"/>
                <w:szCs w:val="16"/>
              </w:rPr>
            </w:pPr>
            <w:r w:rsidRPr="00DB37A1">
              <w:rPr>
                <w:rFonts w:ascii="Times New Roman" w:hAnsi="Times New Roman" w:cs="Times New Roman"/>
                <w:color w:val="000000" w:themeColor="text1"/>
                <w:sz w:val="16"/>
                <w:szCs w:val="16"/>
              </w:rPr>
              <w:t>→</w:t>
            </w:r>
          </w:p>
        </w:tc>
        <w:tc>
          <w:tcPr>
            <w:tcW w:w="487" w:type="dxa"/>
            <w:tcBorders>
              <w:left w:val="nil"/>
            </w:tcBorders>
            <w:vAlign w:val="center"/>
          </w:tcPr>
          <w:p w:rsidR="009B14B8" w:rsidRPr="00D37F98" w:rsidRDefault="009B14B8" w:rsidP="009B14B8">
            <w:pPr>
              <w:spacing w:line="200" w:lineRule="exact"/>
              <w:rPr>
                <w:rFonts w:ascii="Times New Roman" w:hAnsi="Times New Roman" w:cs="Times New Roman"/>
                <w:color w:val="000000"/>
                <w:sz w:val="16"/>
                <w:szCs w:val="16"/>
              </w:rPr>
            </w:pPr>
            <w:r w:rsidRPr="00D37F98">
              <w:rPr>
                <w:rFonts w:ascii="Times New Roman" w:hAnsi="Times New Roman" w:cs="Times New Roman"/>
                <w:color w:val="000000"/>
                <w:sz w:val="16"/>
                <w:szCs w:val="16"/>
              </w:rPr>
              <w:t>A8</w:t>
            </w:r>
          </w:p>
        </w:tc>
        <w:tc>
          <w:tcPr>
            <w:tcW w:w="1040" w:type="dxa"/>
            <w:vAlign w:val="center"/>
          </w:tcPr>
          <w:p w:rsidR="009B14B8" w:rsidRPr="00474516" w:rsidRDefault="009B14B8" w:rsidP="009B14B8">
            <w:pPr>
              <w:spacing w:line="200" w:lineRule="exact"/>
              <w:jc w:val="right"/>
              <w:rPr>
                <w:rFonts w:ascii="Times New Roman" w:hAnsi="Times New Roman" w:cs="Times New Roman"/>
                <w:color w:val="000000"/>
                <w:sz w:val="16"/>
                <w:szCs w:val="16"/>
              </w:rPr>
            </w:pPr>
            <w:r w:rsidRPr="00474516">
              <w:rPr>
                <w:rFonts w:ascii="Times New Roman" w:hAnsi="Times New Roman" w:cs="Times New Roman"/>
                <w:color w:val="000000"/>
                <w:sz w:val="16"/>
                <w:szCs w:val="16"/>
              </w:rPr>
              <w:t>891.78</w:t>
            </w:r>
          </w:p>
        </w:tc>
        <w:tc>
          <w:tcPr>
            <w:tcW w:w="1009" w:type="dxa"/>
            <w:vAlign w:val="center"/>
          </w:tcPr>
          <w:p w:rsidR="009B14B8" w:rsidRPr="00474516" w:rsidRDefault="009B14B8" w:rsidP="009B14B8">
            <w:pPr>
              <w:spacing w:line="200" w:lineRule="exact"/>
              <w:jc w:val="right"/>
              <w:rPr>
                <w:rFonts w:ascii="Times New Roman" w:hAnsi="Times New Roman" w:cs="Times New Roman"/>
                <w:color w:val="000000"/>
                <w:sz w:val="16"/>
                <w:szCs w:val="16"/>
              </w:rPr>
            </w:pPr>
            <w:r w:rsidRPr="00474516">
              <w:rPr>
                <w:rFonts w:ascii="Times New Roman" w:hAnsi="Times New Roman" w:cs="Times New Roman"/>
                <w:color w:val="000000"/>
                <w:sz w:val="16"/>
                <w:szCs w:val="16"/>
              </w:rPr>
              <w:t>891.25</w:t>
            </w:r>
          </w:p>
        </w:tc>
        <w:tc>
          <w:tcPr>
            <w:tcW w:w="863" w:type="dxa"/>
            <w:vAlign w:val="center"/>
          </w:tcPr>
          <w:p w:rsidR="009B14B8" w:rsidRPr="00474516" w:rsidRDefault="009B14B8" w:rsidP="009B14B8">
            <w:pPr>
              <w:spacing w:line="200" w:lineRule="exact"/>
              <w:jc w:val="right"/>
              <w:rPr>
                <w:rFonts w:ascii="Times New Roman" w:hAnsi="Times New Roman" w:cs="Times New Roman"/>
                <w:color w:val="000000"/>
                <w:sz w:val="16"/>
                <w:szCs w:val="16"/>
              </w:rPr>
            </w:pPr>
            <w:r w:rsidRPr="00474516">
              <w:rPr>
                <w:rFonts w:ascii="Times New Roman" w:hAnsi="Times New Roman" w:cs="Times New Roman"/>
                <w:color w:val="000000"/>
                <w:sz w:val="16"/>
                <w:szCs w:val="16"/>
              </w:rPr>
              <w:t>0.530</w:t>
            </w:r>
          </w:p>
        </w:tc>
        <w:tc>
          <w:tcPr>
            <w:tcW w:w="828" w:type="dxa"/>
            <w:vAlign w:val="center"/>
          </w:tcPr>
          <w:p w:rsidR="009B14B8" w:rsidRPr="004C7B82" w:rsidRDefault="009B14B8" w:rsidP="009B14B8">
            <w:pPr>
              <w:spacing w:line="200" w:lineRule="exact"/>
              <w:jc w:val="right"/>
              <w:rPr>
                <w:rFonts w:ascii="Times New Roman" w:hAnsi="Times New Roman" w:cs="Times New Roman"/>
                <w:color w:val="000000"/>
                <w:sz w:val="16"/>
                <w:szCs w:val="16"/>
              </w:rPr>
            </w:pPr>
            <w:r w:rsidRPr="004C7B82">
              <w:rPr>
                <w:rFonts w:ascii="Times New Roman" w:hAnsi="Times New Roman" w:cs="Times New Roman"/>
                <w:color w:val="000000"/>
                <w:sz w:val="16"/>
                <w:szCs w:val="16"/>
              </w:rPr>
              <w:t>0.06%</w:t>
            </w:r>
          </w:p>
        </w:tc>
      </w:tr>
      <w:tr w:rsidR="009B14B8" w:rsidRPr="00670545" w:rsidTr="009B14B8">
        <w:trPr>
          <w:trHeight w:val="228"/>
        </w:trPr>
        <w:tc>
          <w:tcPr>
            <w:tcW w:w="422" w:type="dxa"/>
          </w:tcPr>
          <w:p w:rsidR="009B14B8" w:rsidRPr="00DB37A1" w:rsidRDefault="009B14B8" w:rsidP="009B14B8">
            <w:pPr>
              <w:spacing w:line="200" w:lineRule="exact"/>
              <w:rPr>
                <w:rFonts w:ascii="Times New Roman" w:hAnsi="Times New Roman" w:cs="Times New Roman"/>
                <w:color w:val="000000" w:themeColor="text1"/>
                <w:sz w:val="16"/>
                <w:szCs w:val="16"/>
              </w:rPr>
            </w:pPr>
            <w:r w:rsidRPr="00DB37A1">
              <w:rPr>
                <w:rFonts w:ascii="Times New Roman" w:hAnsi="Times New Roman" w:cs="Times New Roman"/>
                <w:color w:val="000000" w:themeColor="text1"/>
                <w:sz w:val="16"/>
                <w:szCs w:val="16"/>
              </w:rPr>
              <w:t>30</w:t>
            </w:r>
          </w:p>
        </w:tc>
        <w:tc>
          <w:tcPr>
            <w:tcW w:w="1127" w:type="dxa"/>
          </w:tcPr>
          <w:p w:rsidR="009B14B8" w:rsidRPr="00DB37A1" w:rsidRDefault="009B14B8" w:rsidP="009B14B8">
            <w:pPr>
              <w:spacing w:line="200" w:lineRule="exact"/>
              <w:rPr>
                <w:rFonts w:ascii="Times New Roman" w:hAnsi="Times New Roman" w:cs="Times New Roman"/>
                <w:color w:val="000000"/>
                <w:sz w:val="16"/>
                <w:szCs w:val="16"/>
              </w:rPr>
            </w:pPr>
            <w:r w:rsidRPr="00DB37A1">
              <w:rPr>
                <w:rFonts w:ascii="Times New Roman" w:hAnsi="Times New Roman" w:cs="Times New Roman"/>
                <w:color w:val="000000"/>
                <w:sz w:val="16"/>
                <w:szCs w:val="16"/>
              </w:rPr>
              <w:t>22-Feb-17</w:t>
            </w:r>
          </w:p>
        </w:tc>
        <w:tc>
          <w:tcPr>
            <w:tcW w:w="564" w:type="dxa"/>
            <w:tcBorders>
              <w:right w:val="nil"/>
            </w:tcBorders>
            <w:vAlign w:val="center"/>
          </w:tcPr>
          <w:p w:rsidR="009B14B8" w:rsidRPr="00D37F98" w:rsidRDefault="009B14B8" w:rsidP="009B14B8">
            <w:pPr>
              <w:spacing w:line="200" w:lineRule="exact"/>
              <w:rPr>
                <w:rFonts w:ascii="Times New Roman" w:hAnsi="Times New Roman" w:cs="Times New Roman"/>
                <w:color w:val="000000"/>
                <w:sz w:val="16"/>
                <w:szCs w:val="16"/>
              </w:rPr>
            </w:pPr>
            <w:r w:rsidRPr="00D37F98">
              <w:rPr>
                <w:rFonts w:ascii="Times New Roman" w:hAnsi="Times New Roman" w:cs="Times New Roman"/>
                <w:color w:val="000000"/>
                <w:sz w:val="16"/>
                <w:szCs w:val="16"/>
              </w:rPr>
              <w:t>A8</w:t>
            </w:r>
          </w:p>
        </w:tc>
        <w:tc>
          <w:tcPr>
            <w:tcW w:w="423" w:type="dxa"/>
            <w:tcBorders>
              <w:left w:val="nil"/>
              <w:right w:val="nil"/>
            </w:tcBorders>
          </w:tcPr>
          <w:p w:rsidR="009B14B8" w:rsidRPr="00DB37A1" w:rsidRDefault="009B14B8" w:rsidP="009B14B8">
            <w:pPr>
              <w:spacing w:line="200" w:lineRule="exact"/>
              <w:rPr>
                <w:rFonts w:ascii="Times New Roman" w:hAnsi="Times New Roman" w:cs="Times New Roman"/>
                <w:sz w:val="16"/>
                <w:szCs w:val="16"/>
              </w:rPr>
            </w:pPr>
            <w:r w:rsidRPr="00DB37A1">
              <w:rPr>
                <w:rFonts w:ascii="Times New Roman" w:hAnsi="Times New Roman" w:cs="Times New Roman"/>
                <w:color w:val="000000" w:themeColor="text1"/>
                <w:sz w:val="16"/>
                <w:szCs w:val="16"/>
              </w:rPr>
              <w:t>→</w:t>
            </w:r>
          </w:p>
        </w:tc>
        <w:tc>
          <w:tcPr>
            <w:tcW w:w="487" w:type="dxa"/>
            <w:tcBorders>
              <w:left w:val="nil"/>
            </w:tcBorders>
            <w:vAlign w:val="center"/>
          </w:tcPr>
          <w:p w:rsidR="009B14B8" w:rsidRPr="00D37F98" w:rsidRDefault="009B14B8" w:rsidP="009B14B8">
            <w:pPr>
              <w:spacing w:line="200" w:lineRule="exact"/>
              <w:rPr>
                <w:rFonts w:ascii="Times New Roman" w:hAnsi="Times New Roman" w:cs="Times New Roman"/>
                <w:color w:val="000000"/>
                <w:sz w:val="16"/>
                <w:szCs w:val="16"/>
              </w:rPr>
            </w:pPr>
            <w:r w:rsidRPr="00D37F98">
              <w:rPr>
                <w:rFonts w:ascii="Times New Roman" w:hAnsi="Times New Roman" w:cs="Times New Roman"/>
                <w:color w:val="000000"/>
                <w:sz w:val="16"/>
                <w:szCs w:val="16"/>
              </w:rPr>
              <w:t>A9</w:t>
            </w:r>
          </w:p>
        </w:tc>
        <w:tc>
          <w:tcPr>
            <w:tcW w:w="1040" w:type="dxa"/>
            <w:vAlign w:val="center"/>
          </w:tcPr>
          <w:p w:rsidR="009B14B8" w:rsidRPr="00474516" w:rsidRDefault="009B14B8" w:rsidP="009B14B8">
            <w:pPr>
              <w:spacing w:line="200" w:lineRule="exact"/>
              <w:jc w:val="right"/>
              <w:rPr>
                <w:rFonts w:ascii="Times New Roman" w:hAnsi="Times New Roman" w:cs="Times New Roman"/>
                <w:color w:val="000000"/>
                <w:sz w:val="16"/>
                <w:szCs w:val="16"/>
              </w:rPr>
            </w:pPr>
            <w:r w:rsidRPr="00474516">
              <w:rPr>
                <w:rFonts w:ascii="Times New Roman" w:hAnsi="Times New Roman" w:cs="Times New Roman"/>
                <w:color w:val="000000"/>
                <w:sz w:val="16"/>
                <w:szCs w:val="16"/>
              </w:rPr>
              <w:t>893.11</w:t>
            </w:r>
          </w:p>
        </w:tc>
        <w:tc>
          <w:tcPr>
            <w:tcW w:w="1009" w:type="dxa"/>
            <w:vAlign w:val="center"/>
          </w:tcPr>
          <w:p w:rsidR="009B14B8" w:rsidRPr="00474516" w:rsidRDefault="009B14B8" w:rsidP="009B14B8">
            <w:pPr>
              <w:spacing w:line="200" w:lineRule="exact"/>
              <w:jc w:val="right"/>
              <w:rPr>
                <w:rFonts w:ascii="Times New Roman" w:hAnsi="Times New Roman" w:cs="Times New Roman"/>
                <w:color w:val="000000"/>
                <w:sz w:val="16"/>
                <w:szCs w:val="16"/>
              </w:rPr>
            </w:pPr>
            <w:r w:rsidRPr="00474516">
              <w:rPr>
                <w:rFonts w:ascii="Times New Roman" w:hAnsi="Times New Roman" w:cs="Times New Roman"/>
                <w:color w:val="000000"/>
                <w:sz w:val="16"/>
                <w:szCs w:val="16"/>
              </w:rPr>
              <w:t>893.75</w:t>
            </w:r>
          </w:p>
        </w:tc>
        <w:tc>
          <w:tcPr>
            <w:tcW w:w="863" w:type="dxa"/>
            <w:vAlign w:val="center"/>
          </w:tcPr>
          <w:p w:rsidR="009B14B8" w:rsidRPr="00474516" w:rsidRDefault="009B14B8" w:rsidP="009B14B8">
            <w:pPr>
              <w:spacing w:line="200" w:lineRule="exact"/>
              <w:jc w:val="right"/>
              <w:rPr>
                <w:rFonts w:ascii="Times New Roman" w:hAnsi="Times New Roman" w:cs="Times New Roman"/>
                <w:color w:val="000000"/>
                <w:sz w:val="16"/>
                <w:szCs w:val="16"/>
              </w:rPr>
            </w:pPr>
            <w:r w:rsidRPr="00474516">
              <w:rPr>
                <w:rFonts w:ascii="Times New Roman" w:hAnsi="Times New Roman" w:cs="Times New Roman"/>
                <w:color w:val="000000"/>
                <w:sz w:val="16"/>
                <w:szCs w:val="16"/>
              </w:rPr>
              <w:t>-0.640</w:t>
            </w:r>
          </w:p>
        </w:tc>
        <w:tc>
          <w:tcPr>
            <w:tcW w:w="828" w:type="dxa"/>
            <w:vAlign w:val="center"/>
          </w:tcPr>
          <w:p w:rsidR="009B14B8" w:rsidRPr="004C7B82" w:rsidRDefault="009B14B8" w:rsidP="009B14B8">
            <w:pPr>
              <w:spacing w:line="200" w:lineRule="exact"/>
              <w:jc w:val="right"/>
              <w:rPr>
                <w:rFonts w:ascii="Times New Roman" w:hAnsi="Times New Roman" w:cs="Times New Roman"/>
                <w:color w:val="000000"/>
                <w:sz w:val="16"/>
                <w:szCs w:val="16"/>
              </w:rPr>
            </w:pPr>
            <w:r w:rsidRPr="004C7B82">
              <w:rPr>
                <w:rFonts w:ascii="Times New Roman" w:hAnsi="Times New Roman" w:cs="Times New Roman"/>
                <w:color w:val="000000"/>
                <w:sz w:val="16"/>
                <w:szCs w:val="16"/>
              </w:rPr>
              <w:t>-0.07%</w:t>
            </w:r>
          </w:p>
        </w:tc>
      </w:tr>
    </w:tbl>
    <w:p w:rsidR="009B14B8" w:rsidRDefault="009B14B8" w:rsidP="00B44DC6">
      <w:pPr>
        <w:pStyle w:val="normal0"/>
        <w:spacing w:after="0" w:line="240" w:lineRule="auto"/>
        <w:ind w:firstLine="425"/>
        <w:jc w:val="center"/>
        <w:rPr>
          <w:rFonts w:ascii="Times New Roman" w:eastAsia="Times New Roman" w:hAnsi="Times New Roman" w:cs="Times New Roman"/>
          <w:b/>
          <w:color w:val="000000"/>
          <w:sz w:val="24"/>
          <w:szCs w:val="24"/>
        </w:rPr>
      </w:pPr>
    </w:p>
    <w:p w:rsidR="000A322B" w:rsidRPr="00E3070B" w:rsidRDefault="00DE6AD6" w:rsidP="00DE6AD6">
      <w:pPr>
        <w:spacing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A</w:t>
      </w:r>
      <w:r w:rsidR="000A322B" w:rsidRPr="00E3070B">
        <w:rPr>
          <w:rFonts w:ascii="Times New Roman" w:eastAsia="Times New Roman" w:hAnsi="Times New Roman" w:cs="Times New Roman"/>
          <w:color w:val="000000"/>
          <w:sz w:val="24"/>
          <w:szCs w:val="24"/>
          <w:lang w:eastAsia="en-GB"/>
        </w:rPr>
        <w:t xml:space="preserve">fter </w:t>
      </w:r>
      <w:r>
        <w:rPr>
          <w:rFonts w:ascii="Times New Roman" w:eastAsia="Times New Roman" w:hAnsi="Times New Roman" w:cs="Times New Roman"/>
          <w:color w:val="000000"/>
          <w:sz w:val="24"/>
          <w:szCs w:val="24"/>
          <w:lang w:eastAsia="en-GB"/>
        </w:rPr>
        <w:t>perform</w:t>
      </w:r>
      <w:r w:rsidR="00524DF4">
        <w:rPr>
          <w:rFonts w:ascii="Times New Roman" w:eastAsia="Times New Roman" w:hAnsi="Times New Roman" w:cs="Times New Roman"/>
          <w:color w:val="000000"/>
          <w:sz w:val="24"/>
          <w:szCs w:val="24"/>
          <w:lang w:eastAsia="en-GB"/>
        </w:rPr>
        <w:t>ing</w:t>
      </w:r>
      <w:r>
        <w:rPr>
          <w:rFonts w:ascii="Times New Roman" w:eastAsia="Times New Roman" w:hAnsi="Times New Roman" w:cs="Times New Roman"/>
          <w:color w:val="000000"/>
          <w:sz w:val="24"/>
          <w:szCs w:val="24"/>
          <w:lang w:eastAsia="en-GB"/>
        </w:rPr>
        <w:t xml:space="preserve"> </w:t>
      </w:r>
      <w:r w:rsidR="000A322B" w:rsidRPr="00E3070B">
        <w:rPr>
          <w:rFonts w:ascii="Times New Roman" w:eastAsia="Times New Roman" w:hAnsi="Times New Roman" w:cs="Times New Roman"/>
          <w:color w:val="000000"/>
          <w:sz w:val="24"/>
          <w:szCs w:val="24"/>
          <w:lang w:eastAsia="en-GB"/>
        </w:rPr>
        <w:t xml:space="preserve">analysis of actual data, </w:t>
      </w:r>
      <w:r>
        <w:rPr>
          <w:rFonts w:ascii="Times New Roman" w:eastAsia="Times New Roman" w:hAnsi="Times New Roman" w:cs="Times New Roman"/>
          <w:color w:val="000000"/>
          <w:sz w:val="24"/>
          <w:szCs w:val="24"/>
          <w:lang w:eastAsia="en-GB"/>
        </w:rPr>
        <w:t xml:space="preserve"> </w:t>
      </w:r>
      <w:r w:rsidR="000A322B" w:rsidRPr="00E3070B">
        <w:rPr>
          <w:rFonts w:ascii="Times New Roman" w:eastAsia="Times New Roman" w:hAnsi="Times New Roman" w:cs="Times New Roman"/>
          <w:color w:val="000000"/>
          <w:sz w:val="24"/>
          <w:szCs w:val="24"/>
          <w:lang w:eastAsia="en-GB"/>
        </w:rPr>
        <w:t>the</w:t>
      </w:r>
      <w:r w:rsidR="008D7C4F">
        <w:rPr>
          <w:rFonts w:ascii="Times New Roman" w:eastAsia="Times New Roman" w:hAnsi="Times New Roman" w:cs="Times New Roman"/>
          <w:color w:val="000000"/>
          <w:sz w:val="24"/>
          <w:szCs w:val="24"/>
          <w:lang w:eastAsia="en-GB"/>
        </w:rPr>
        <w:t xml:space="preserve"> obtained </w:t>
      </w:r>
      <w:r w:rsidR="000A322B" w:rsidRPr="00E3070B">
        <w:rPr>
          <w:rFonts w:ascii="Times New Roman" w:eastAsia="Times New Roman" w:hAnsi="Times New Roman" w:cs="Times New Roman"/>
          <w:color w:val="000000"/>
          <w:sz w:val="24"/>
          <w:szCs w:val="24"/>
          <w:lang w:eastAsia="en-GB"/>
        </w:rPr>
        <w:t xml:space="preserve"> results from the </w:t>
      </w:r>
      <w:r w:rsidR="007724AB" w:rsidRPr="00E3070B">
        <w:rPr>
          <w:rFonts w:ascii="Times New Roman" w:eastAsia="Times New Roman" w:hAnsi="Times New Roman" w:cs="Times New Roman"/>
          <w:color w:val="000000"/>
          <w:sz w:val="24"/>
          <w:szCs w:val="24"/>
          <w:lang w:eastAsia="en-GB"/>
        </w:rPr>
        <w:t>fuzz</w:t>
      </w:r>
      <w:r w:rsidR="00524DF4">
        <w:rPr>
          <w:rFonts w:ascii="Times New Roman" w:eastAsia="Times New Roman" w:hAnsi="Times New Roman" w:cs="Times New Roman"/>
          <w:color w:val="000000"/>
          <w:sz w:val="24"/>
          <w:szCs w:val="24"/>
          <w:lang w:eastAsia="en-GB"/>
        </w:rPr>
        <w:t xml:space="preserve">y </w:t>
      </w:r>
      <w:r w:rsidR="007724AB" w:rsidRPr="00E3070B">
        <w:rPr>
          <w:rFonts w:ascii="Times New Roman" w:eastAsia="Times New Roman" w:hAnsi="Times New Roman" w:cs="Times New Roman"/>
          <w:color w:val="000000"/>
          <w:sz w:val="24"/>
          <w:szCs w:val="24"/>
          <w:lang w:eastAsia="en-GB"/>
        </w:rPr>
        <w:t xml:space="preserve">time series </w:t>
      </w:r>
      <w:r w:rsidR="000A322B" w:rsidRPr="00E3070B">
        <w:rPr>
          <w:rFonts w:ascii="Times New Roman" w:eastAsia="Times New Roman" w:hAnsi="Times New Roman" w:cs="Times New Roman"/>
          <w:color w:val="000000"/>
          <w:sz w:val="24"/>
          <w:szCs w:val="24"/>
          <w:lang w:eastAsia="en-GB"/>
        </w:rPr>
        <w:t xml:space="preserve">Chen and Hsu </w:t>
      </w:r>
      <w:r>
        <w:rPr>
          <w:rFonts w:ascii="Times New Roman" w:eastAsia="Times New Roman" w:hAnsi="Times New Roman" w:cs="Times New Roman"/>
          <w:color w:val="000000"/>
          <w:sz w:val="24"/>
          <w:szCs w:val="24"/>
          <w:lang w:eastAsia="en-GB"/>
        </w:rPr>
        <w:t>before and after m</w:t>
      </w:r>
      <w:r w:rsidR="000A322B" w:rsidRPr="00E3070B">
        <w:rPr>
          <w:rFonts w:ascii="Times New Roman" w:eastAsia="Times New Roman" w:hAnsi="Times New Roman" w:cs="Times New Roman"/>
          <w:color w:val="000000"/>
          <w:sz w:val="24"/>
          <w:szCs w:val="24"/>
          <w:lang w:eastAsia="en-GB"/>
        </w:rPr>
        <w:t>odification are as follows :</w:t>
      </w:r>
    </w:p>
    <w:p w:rsidR="00672E7B" w:rsidRDefault="000A322B" w:rsidP="00C03967">
      <w:pPr>
        <w:pStyle w:val="ListParagraph1"/>
        <w:tabs>
          <w:tab w:val="left" w:pos="1134"/>
        </w:tabs>
        <w:spacing w:after="120" w:line="240" w:lineRule="auto"/>
        <w:ind w:left="1134" w:hanging="1134"/>
        <w:contextualSpacing w:val="0"/>
        <w:jc w:val="both"/>
        <w:rPr>
          <w:rFonts w:ascii="Times New Roman" w:eastAsia="Times New Roman" w:hAnsi="Times New Roman" w:cs="Times New Roman"/>
          <w:b/>
          <w:bCs/>
          <w:color w:val="000000"/>
          <w:sz w:val="24"/>
          <w:szCs w:val="24"/>
          <w:lang w:eastAsia="en-GB"/>
        </w:rPr>
      </w:pPr>
      <w:r w:rsidRPr="00E3070B">
        <w:rPr>
          <w:rFonts w:ascii="Times New Roman" w:eastAsia="Times New Roman" w:hAnsi="Times New Roman" w:cs="Times New Roman"/>
          <w:b/>
          <w:bCs/>
          <w:color w:val="000000"/>
          <w:sz w:val="24"/>
          <w:szCs w:val="24"/>
          <w:lang w:eastAsia="en-GB"/>
        </w:rPr>
        <w:t xml:space="preserve">Table </w:t>
      </w:r>
      <w:r w:rsidR="00951556">
        <w:rPr>
          <w:rFonts w:ascii="Times New Roman" w:eastAsia="Times New Roman" w:hAnsi="Times New Roman" w:cs="Times New Roman"/>
          <w:b/>
          <w:bCs/>
          <w:color w:val="000000"/>
          <w:sz w:val="24"/>
          <w:szCs w:val="24"/>
          <w:lang w:eastAsia="en-GB"/>
        </w:rPr>
        <w:t>IX</w:t>
      </w:r>
      <w:r w:rsidRPr="00E3070B">
        <w:rPr>
          <w:rFonts w:ascii="Times New Roman" w:eastAsia="Times New Roman" w:hAnsi="Times New Roman" w:cs="Times New Roman"/>
          <w:b/>
          <w:bCs/>
          <w:color w:val="000000"/>
          <w:sz w:val="24"/>
          <w:szCs w:val="24"/>
          <w:lang w:eastAsia="en-GB"/>
        </w:rPr>
        <w:t xml:space="preserve">.  Comparison of MSE and </w:t>
      </w:r>
      <w:r w:rsidR="00BD69B7">
        <w:rPr>
          <w:rFonts w:ascii="Times New Roman" w:eastAsia="Times New Roman" w:hAnsi="Times New Roman" w:cs="Times New Roman"/>
          <w:b/>
          <w:bCs/>
          <w:color w:val="000000"/>
          <w:sz w:val="24"/>
          <w:szCs w:val="24"/>
          <w:lang w:eastAsia="en-GB"/>
        </w:rPr>
        <w:t>AFER B</w:t>
      </w:r>
      <w:r w:rsidRPr="00E3070B">
        <w:rPr>
          <w:rFonts w:ascii="Times New Roman" w:eastAsia="Times New Roman" w:hAnsi="Times New Roman" w:cs="Times New Roman"/>
          <w:b/>
          <w:bCs/>
          <w:color w:val="000000"/>
          <w:sz w:val="24"/>
          <w:szCs w:val="24"/>
          <w:lang w:eastAsia="en-GB"/>
        </w:rPr>
        <w:t xml:space="preserve">efore and </w:t>
      </w:r>
      <w:r w:rsidR="00BD69B7">
        <w:rPr>
          <w:rFonts w:ascii="Times New Roman" w:eastAsia="Times New Roman" w:hAnsi="Times New Roman" w:cs="Times New Roman"/>
          <w:b/>
          <w:bCs/>
          <w:color w:val="000000"/>
          <w:sz w:val="24"/>
          <w:szCs w:val="24"/>
          <w:lang w:eastAsia="en-GB"/>
        </w:rPr>
        <w:t>A</w:t>
      </w:r>
      <w:r w:rsidRPr="00E3070B">
        <w:rPr>
          <w:rFonts w:ascii="Times New Roman" w:eastAsia="Times New Roman" w:hAnsi="Times New Roman" w:cs="Times New Roman"/>
          <w:b/>
          <w:bCs/>
          <w:color w:val="000000"/>
          <w:sz w:val="24"/>
          <w:szCs w:val="24"/>
          <w:lang w:eastAsia="en-GB"/>
        </w:rPr>
        <w:t xml:space="preserve">fter Modification </w:t>
      </w:r>
    </w:p>
    <w:tbl>
      <w:tblPr>
        <w:tblStyle w:val="TableGrid"/>
        <w:tblW w:w="7249" w:type="dxa"/>
        <w:tblInd w:w="817" w:type="dxa"/>
        <w:tblLook w:val="04A0"/>
      </w:tblPr>
      <w:tblGrid>
        <w:gridCol w:w="1218"/>
        <w:gridCol w:w="1480"/>
        <w:gridCol w:w="1477"/>
        <w:gridCol w:w="1596"/>
        <w:gridCol w:w="1478"/>
      </w:tblGrid>
      <w:tr w:rsidR="007D595A" w:rsidTr="00CF2286">
        <w:trPr>
          <w:trHeight w:val="291"/>
        </w:trPr>
        <w:tc>
          <w:tcPr>
            <w:tcW w:w="1218" w:type="dxa"/>
            <w:tcBorders>
              <w:bottom w:val="nil"/>
            </w:tcBorders>
          </w:tcPr>
          <w:p w:rsidR="007D595A" w:rsidRPr="00700476" w:rsidRDefault="003E0D66" w:rsidP="00B44DC6">
            <w:pPr>
              <w:pStyle w:val="ListParagraph1"/>
              <w:ind w:left="0"/>
              <w:jc w:val="center"/>
              <w:rPr>
                <w:rFonts w:ascii="Times New Roman" w:hAnsi="Times New Roman" w:cs="Times New Roman"/>
                <w:b/>
                <w:color w:val="000000" w:themeColor="text1"/>
              </w:rPr>
            </w:pPr>
            <w:r>
              <w:rPr>
                <w:rFonts w:ascii="Times New Roman" w:hAnsi="Times New Roman" w:cs="Times New Roman"/>
                <w:b/>
                <w:color w:val="000000" w:themeColor="text1"/>
              </w:rPr>
              <w:t>Parameter</w:t>
            </w:r>
          </w:p>
        </w:tc>
        <w:tc>
          <w:tcPr>
            <w:tcW w:w="2957" w:type="dxa"/>
            <w:gridSpan w:val="2"/>
          </w:tcPr>
          <w:p w:rsidR="007D595A" w:rsidRPr="00700476" w:rsidRDefault="007C18ED" w:rsidP="00B44DC6">
            <w:pPr>
              <w:pStyle w:val="ListParagraph1"/>
              <w:ind w:left="0"/>
              <w:jc w:val="center"/>
              <w:rPr>
                <w:rFonts w:ascii="Times New Roman" w:hAnsi="Times New Roman" w:cs="Times New Roman"/>
                <w:b/>
                <w:color w:val="000000" w:themeColor="text1"/>
              </w:rPr>
            </w:pPr>
            <w:r>
              <w:rPr>
                <w:rFonts w:ascii="Times New Roman" w:hAnsi="Times New Roman" w:cs="Times New Roman"/>
                <w:b/>
                <w:color w:val="000000" w:themeColor="text1"/>
              </w:rPr>
              <w:t>Before Mod</w:t>
            </w:r>
            <w:r w:rsidR="00524DF4">
              <w:rPr>
                <w:rFonts w:ascii="Times New Roman" w:hAnsi="Times New Roman" w:cs="Times New Roman"/>
                <w:b/>
                <w:color w:val="000000" w:themeColor="text1"/>
              </w:rPr>
              <w:t>i</w:t>
            </w:r>
            <w:r>
              <w:rPr>
                <w:rFonts w:ascii="Times New Roman" w:hAnsi="Times New Roman" w:cs="Times New Roman"/>
                <w:b/>
                <w:color w:val="000000" w:themeColor="text1"/>
              </w:rPr>
              <w:t>fication</w:t>
            </w:r>
          </w:p>
        </w:tc>
        <w:tc>
          <w:tcPr>
            <w:tcW w:w="3074" w:type="dxa"/>
            <w:gridSpan w:val="2"/>
          </w:tcPr>
          <w:p w:rsidR="007D595A" w:rsidRPr="00700476" w:rsidRDefault="007C18ED" w:rsidP="00B44DC6">
            <w:pPr>
              <w:pStyle w:val="ListParagraph1"/>
              <w:ind w:left="0"/>
              <w:jc w:val="center"/>
              <w:rPr>
                <w:rFonts w:ascii="Times New Roman" w:hAnsi="Times New Roman" w:cs="Times New Roman"/>
                <w:b/>
                <w:color w:val="000000" w:themeColor="text1"/>
              </w:rPr>
            </w:pPr>
            <w:r>
              <w:rPr>
                <w:rFonts w:ascii="Times New Roman" w:hAnsi="Times New Roman" w:cs="Times New Roman"/>
                <w:b/>
                <w:color w:val="000000" w:themeColor="text1"/>
              </w:rPr>
              <w:t>After Modification</w:t>
            </w:r>
          </w:p>
        </w:tc>
      </w:tr>
      <w:tr w:rsidR="005C0954" w:rsidTr="00CF2286">
        <w:trPr>
          <w:trHeight w:val="291"/>
        </w:trPr>
        <w:tc>
          <w:tcPr>
            <w:tcW w:w="1218" w:type="dxa"/>
            <w:tcBorders>
              <w:top w:val="nil"/>
            </w:tcBorders>
          </w:tcPr>
          <w:p w:rsidR="007D595A" w:rsidRPr="00700476" w:rsidRDefault="007D595A" w:rsidP="00B44DC6">
            <w:pPr>
              <w:pStyle w:val="ListParagraph1"/>
              <w:ind w:left="0"/>
              <w:jc w:val="center"/>
              <w:rPr>
                <w:rFonts w:ascii="Times New Roman" w:hAnsi="Times New Roman" w:cs="Times New Roman"/>
                <w:b/>
                <w:color w:val="000000" w:themeColor="text1"/>
              </w:rPr>
            </w:pPr>
          </w:p>
        </w:tc>
        <w:tc>
          <w:tcPr>
            <w:tcW w:w="1480" w:type="dxa"/>
          </w:tcPr>
          <w:p w:rsidR="007D595A" w:rsidRPr="00700476" w:rsidRDefault="00B44A0E" w:rsidP="00B44DC6">
            <w:pPr>
              <w:pStyle w:val="ListParagraph1"/>
              <w:ind w:left="0"/>
              <w:jc w:val="center"/>
              <w:rPr>
                <w:rFonts w:ascii="Times New Roman" w:hAnsi="Times New Roman" w:cs="Times New Roman"/>
                <w:b/>
                <w:color w:val="000000" w:themeColor="text1"/>
              </w:rPr>
            </w:pPr>
            <w:r>
              <w:rPr>
                <w:rFonts w:ascii="Times New Roman" w:hAnsi="Times New Roman" w:cs="Times New Roman"/>
                <w:b/>
                <w:color w:val="000000" w:themeColor="text1"/>
              </w:rPr>
              <w:t>JSX</w:t>
            </w:r>
          </w:p>
        </w:tc>
        <w:tc>
          <w:tcPr>
            <w:tcW w:w="1477" w:type="dxa"/>
          </w:tcPr>
          <w:p w:rsidR="007D595A" w:rsidRPr="00700476" w:rsidRDefault="007D595A" w:rsidP="00B44DC6">
            <w:pPr>
              <w:pStyle w:val="ListParagraph1"/>
              <w:ind w:left="0"/>
              <w:jc w:val="center"/>
              <w:rPr>
                <w:rFonts w:ascii="Times New Roman" w:hAnsi="Times New Roman" w:cs="Times New Roman"/>
                <w:b/>
                <w:color w:val="000000" w:themeColor="text1"/>
              </w:rPr>
            </w:pPr>
            <w:r w:rsidRPr="00700476">
              <w:rPr>
                <w:rFonts w:ascii="Times New Roman" w:hAnsi="Times New Roman" w:cs="Times New Roman"/>
                <w:b/>
                <w:color w:val="000000" w:themeColor="text1"/>
              </w:rPr>
              <w:t>LQ-45</w:t>
            </w:r>
          </w:p>
        </w:tc>
        <w:tc>
          <w:tcPr>
            <w:tcW w:w="1596" w:type="dxa"/>
          </w:tcPr>
          <w:p w:rsidR="007D595A" w:rsidRPr="00700476" w:rsidRDefault="00B44A0E" w:rsidP="00B44DC6">
            <w:pPr>
              <w:pStyle w:val="ListParagraph1"/>
              <w:ind w:left="0"/>
              <w:jc w:val="center"/>
              <w:rPr>
                <w:rFonts w:ascii="Times New Roman" w:hAnsi="Times New Roman" w:cs="Times New Roman"/>
                <w:b/>
                <w:color w:val="000000" w:themeColor="text1"/>
              </w:rPr>
            </w:pPr>
            <w:r>
              <w:rPr>
                <w:rFonts w:ascii="Times New Roman" w:hAnsi="Times New Roman" w:cs="Times New Roman"/>
                <w:b/>
                <w:color w:val="000000" w:themeColor="text1"/>
              </w:rPr>
              <w:t>JSX</w:t>
            </w:r>
          </w:p>
        </w:tc>
        <w:tc>
          <w:tcPr>
            <w:tcW w:w="1478" w:type="dxa"/>
          </w:tcPr>
          <w:p w:rsidR="007D595A" w:rsidRPr="00700476" w:rsidRDefault="007D595A" w:rsidP="00B44DC6">
            <w:pPr>
              <w:pStyle w:val="ListParagraph1"/>
              <w:ind w:left="0"/>
              <w:jc w:val="center"/>
              <w:rPr>
                <w:rFonts w:ascii="Times New Roman" w:hAnsi="Times New Roman" w:cs="Times New Roman"/>
                <w:b/>
                <w:color w:val="000000" w:themeColor="text1"/>
              </w:rPr>
            </w:pPr>
            <w:r w:rsidRPr="00700476">
              <w:rPr>
                <w:rFonts w:ascii="Times New Roman" w:hAnsi="Times New Roman" w:cs="Times New Roman"/>
                <w:b/>
                <w:color w:val="000000" w:themeColor="text1"/>
              </w:rPr>
              <w:t>LQ-45</w:t>
            </w:r>
          </w:p>
        </w:tc>
      </w:tr>
      <w:tr w:rsidR="005C0954" w:rsidTr="00CF2286">
        <w:trPr>
          <w:trHeight w:val="291"/>
        </w:trPr>
        <w:tc>
          <w:tcPr>
            <w:tcW w:w="1218" w:type="dxa"/>
            <w:tcBorders>
              <w:top w:val="nil"/>
            </w:tcBorders>
          </w:tcPr>
          <w:p w:rsidR="007D595A" w:rsidRPr="007D595A" w:rsidRDefault="007D595A" w:rsidP="00B44DC6">
            <w:pPr>
              <w:pStyle w:val="ListParagraph1"/>
              <w:ind w:left="0"/>
              <w:jc w:val="center"/>
              <w:rPr>
                <w:rFonts w:ascii="Times New Roman" w:hAnsi="Times New Roman" w:cs="Times New Roman"/>
                <w:color w:val="000000" w:themeColor="text1"/>
              </w:rPr>
            </w:pPr>
            <w:r w:rsidRPr="007D595A">
              <w:rPr>
                <w:rFonts w:ascii="Times New Roman" w:hAnsi="Times New Roman" w:cs="Times New Roman"/>
                <w:color w:val="000000" w:themeColor="text1"/>
              </w:rPr>
              <w:t>Variance</w:t>
            </w:r>
          </w:p>
        </w:tc>
        <w:tc>
          <w:tcPr>
            <w:tcW w:w="1480" w:type="dxa"/>
          </w:tcPr>
          <w:p w:rsidR="007D595A" w:rsidRPr="00DE6AD6" w:rsidRDefault="007D595A" w:rsidP="00B44DC6">
            <w:pPr>
              <w:pStyle w:val="ListParagraph1"/>
              <w:ind w:left="0"/>
              <w:jc w:val="center"/>
              <w:rPr>
                <w:rFonts w:ascii="Times New Roman" w:hAnsi="Times New Roman" w:cs="Times New Roman"/>
                <w:color w:val="000000" w:themeColor="text1"/>
              </w:rPr>
            </w:pPr>
            <w:r w:rsidRPr="00DE6AD6">
              <w:rPr>
                <w:rFonts w:ascii="Times New Roman" w:hAnsi="Times New Roman" w:cs="Times New Roman"/>
                <w:color w:val="000000" w:themeColor="text1"/>
              </w:rPr>
              <w:t>3.782</w:t>
            </w:r>
          </w:p>
        </w:tc>
        <w:tc>
          <w:tcPr>
            <w:tcW w:w="1477" w:type="dxa"/>
          </w:tcPr>
          <w:p w:rsidR="007D595A" w:rsidRPr="00DE6AD6" w:rsidRDefault="007D595A" w:rsidP="00537B3F">
            <w:pPr>
              <w:pStyle w:val="ListParagraph1"/>
              <w:ind w:left="0"/>
              <w:jc w:val="center"/>
              <w:rPr>
                <w:rFonts w:ascii="Times New Roman" w:hAnsi="Times New Roman" w:cs="Times New Roman"/>
                <w:color w:val="000000" w:themeColor="text1"/>
              </w:rPr>
            </w:pPr>
            <w:r>
              <w:rPr>
                <w:rFonts w:ascii="Times New Roman" w:hAnsi="Times New Roman" w:cs="Times New Roman"/>
                <w:color w:val="000000" w:themeColor="text1"/>
              </w:rPr>
              <w:t>-0.41</w:t>
            </w:r>
            <w:r w:rsidR="00537B3F">
              <w:rPr>
                <w:rFonts w:ascii="Times New Roman" w:hAnsi="Times New Roman" w:cs="Times New Roman"/>
                <w:color w:val="000000" w:themeColor="text1"/>
              </w:rPr>
              <w:t>9</w:t>
            </w:r>
          </w:p>
        </w:tc>
        <w:tc>
          <w:tcPr>
            <w:tcW w:w="1596" w:type="dxa"/>
          </w:tcPr>
          <w:p w:rsidR="007D595A" w:rsidRPr="00DE6AD6" w:rsidRDefault="007D595A" w:rsidP="00B44DC6">
            <w:pPr>
              <w:pStyle w:val="ListParagraph1"/>
              <w:ind w:left="0"/>
              <w:jc w:val="center"/>
              <w:rPr>
                <w:rFonts w:ascii="Times New Roman" w:hAnsi="Times New Roman" w:cs="Times New Roman"/>
                <w:color w:val="000000" w:themeColor="text1"/>
              </w:rPr>
            </w:pPr>
            <w:r>
              <w:rPr>
                <w:rFonts w:ascii="Times New Roman" w:hAnsi="Times New Roman" w:cs="Times New Roman"/>
                <w:color w:val="000000" w:themeColor="text1"/>
              </w:rPr>
              <w:t>0.4761</w:t>
            </w:r>
          </w:p>
        </w:tc>
        <w:tc>
          <w:tcPr>
            <w:tcW w:w="1478" w:type="dxa"/>
          </w:tcPr>
          <w:p w:rsidR="007D595A" w:rsidRPr="00DE6AD6" w:rsidRDefault="007D595A" w:rsidP="00B44DC6">
            <w:pPr>
              <w:pStyle w:val="ListParagraph1"/>
              <w:ind w:left="0"/>
              <w:jc w:val="center"/>
              <w:rPr>
                <w:rFonts w:ascii="Times New Roman" w:hAnsi="Times New Roman" w:cs="Times New Roman"/>
                <w:color w:val="000000" w:themeColor="text1"/>
              </w:rPr>
            </w:pPr>
            <w:r>
              <w:rPr>
                <w:rFonts w:ascii="Times New Roman" w:hAnsi="Times New Roman" w:cs="Times New Roman"/>
                <w:color w:val="000000" w:themeColor="text1"/>
              </w:rPr>
              <w:t>0.114</w:t>
            </w:r>
          </w:p>
        </w:tc>
      </w:tr>
      <w:tr w:rsidR="005C0954" w:rsidTr="00CF2286">
        <w:trPr>
          <w:trHeight w:val="291"/>
        </w:trPr>
        <w:tc>
          <w:tcPr>
            <w:tcW w:w="1218" w:type="dxa"/>
          </w:tcPr>
          <w:p w:rsidR="007D595A" w:rsidRPr="00700476" w:rsidRDefault="007D595A" w:rsidP="00B44DC6">
            <w:pPr>
              <w:pStyle w:val="ListParagraph1"/>
              <w:ind w:left="0"/>
              <w:jc w:val="center"/>
              <w:rPr>
                <w:rFonts w:ascii="Times New Roman" w:hAnsi="Times New Roman" w:cs="Times New Roman"/>
                <w:color w:val="000000" w:themeColor="text1"/>
              </w:rPr>
            </w:pPr>
            <w:r w:rsidRPr="00700476">
              <w:rPr>
                <w:rFonts w:ascii="Times New Roman" w:hAnsi="Times New Roman" w:cs="Times New Roman"/>
                <w:color w:val="000000" w:themeColor="text1"/>
              </w:rPr>
              <w:t>MSE</w:t>
            </w:r>
          </w:p>
        </w:tc>
        <w:tc>
          <w:tcPr>
            <w:tcW w:w="1480" w:type="dxa"/>
          </w:tcPr>
          <w:p w:rsidR="007D595A" w:rsidRPr="00700476" w:rsidRDefault="007D595A" w:rsidP="00B44DC6">
            <w:pPr>
              <w:pStyle w:val="ListParagraph1"/>
              <w:ind w:left="0"/>
              <w:jc w:val="center"/>
              <w:rPr>
                <w:rFonts w:ascii="Times New Roman" w:hAnsi="Times New Roman" w:cs="Times New Roman"/>
                <w:color w:val="000000" w:themeColor="text1"/>
              </w:rPr>
            </w:pPr>
            <w:r>
              <w:rPr>
                <w:rFonts w:ascii="Times New Roman" w:hAnsi="Times New Roman" w:cs="Times New Roman"/>
                <w:color w:val="000000" w:themeColor="text1"/>
              </w:rPr>
              <w:t>378.471</w:t>
            </w:r>
          </w:p>
        </w:tc>
        <w:tc>
          <w:tcPr>
            <w:tcW w:w="1477" w:type="dxa"/>
          </w:tcPr>
          <w:p w:rsidR="007D595A" w:rsidRPr="00700476" w:rsidRDefault="007D595A" w:rsidP="00B44DC6">
            <w:pPr>
              <w:pStyle w:val="ListParagraph1"/>
              <w:ind w:left="0"/>
              <w:jc w:val="center"/>
              <w:rPr>
                <w:rFonts w:ascii="Times New Roman" w:hAnsi="Times New Roman" w:cs="Times New Roman"/>
                <w:color w:val="000000" w:themeColor="text1"/>
              </w:rPr>
            </w:pPr>
            <w:r>
              <w:rPr>
                <w:rFonts w:ascii="Times New Roman" w:hAnsi="Times New Roman" w:cs="Times New Roman"/>
                <w:color w:val="000000" w:themeColor="text1"/>
              </w:rPr>
              <w:t>25.553</w:t>
            </w:r>
          </w:p>
        </w:tc>
        <w:tc>
          <w:tcPr>
            <w:tcW w:w="1596" w:type="dxa"/>
          </w:tcPr>
          <w:p w:rsidR="007D595A" w:rsidRPr="00700476" w:rsidRDefault="007D595A" w:rsidP="00B44DC6">
            <w:pPr>
              <w:pStyle w:val="ListParagraph1"/>
              <w:ind w:left="0"/>
              <w:jc w:val="center"/>
              <w:rPr>
                <w:rFonts w:ascii="Times New Roman" w:hAnsi="Times New Roman" w:cs="Times New Roman"/>
                <w:color w:val="000000" w:themeColor="text1"/>
              </w:rPr>
            </w:pPr>
            <w:r>
              <w:rPr>
                <w:rFonts w:ascii="Times New Roman" w:hAnsi="Times New Roman" w:cs="Times New Roman"/>
                <w:color w:val="000000" w:themeColor="text1"/>
              </w:rPr>
              <w:t>50.827</w:t>
            </w:r>
          </w:p>
        </w:tc>
        <w:tc>
          <w:tcPr>
            <w:tcW w:w="1478" w:type="dxa"/>
          </w:tcPr>
          <w:p w:rsidR="007D595A" w:rsidRPr="00700476" w:rsidRDefault="007D595A" w:rsidP="00B44DC6">
            <w:pPr>
              <w:pStyle w:val="ListParagraph1"/>
              <w:ind w:left="0"/>
              <w:jc w:val="center"/>
              <w:rPr>
                <w:rFonts w:ascii="Times New Roman" w:hAnsi="Times New Roman" w:cs="Times New Roman"/>
                <w:color w:val="000000" w:themeColor="text1"/>
              </w:rPr>
            </w:pPr>
            <w:r>
              <w:rPr>
                <w:rFonts w:ascii="Times New Roman" w:hAnsi="Times New Roman" w:cs="Times New Roman"/>
                <w:color w:val="000000" w:themeColor="text1"/>
              </w:rPr>
              <w:t>1.277</w:t>
            </w:r>
          </w:p>
        </w:tc>
      </w:tr>
      <w:tr w:rsidR="005C0954" w:rsidTr="00CF2286">
        <w:trPr>
          <w:trHeight w:val="305"/>
        </w:trPr>
        <w:tc>
          <w:tcPr>
            <w:tcW w:w="1218" w:type="dxa"/>
          </w:tcPr>
          <w:p w:rsidR="007D595A" w:rsidRPr="00700476" w:rsidRDefault="007D595A" w:rsidP="00B44DC6">
            <w:pPr>
              <w:pStyle w:val="ListParagraph1"/>
              <w:ind w:left="0"/>
              <w:jc w:val="center"/>
              <w:rPr>
                <w:rFonts w:ascii="Times New Roman" w:hAnsi="Times New Roman" w:cs="Times New Roman"/>
                <w:color w:val="000000" w:themeColor="text1"/>
              </w:rPr>
            </w:pPr>
            <w:r w:rsidRPr="00700476">
              <w:rPr>
                <w:rFonts w:ascii="Times New Roman" w:hAnsi="Times New Roman" w:cs="Times New Roman"/>
                <w:color w:val="000000" w:themeColor="text1"/>
              </w:rPr>
              <w:t>AFER</w:t>
            </w:r>
          </w:p>
        </w:tc>
        <w:tc>
          <w:tcPr>
            <w:tcW w:w="1480" w:type="dxa"/>
          </w:tcPr>
          <w:p w:rsidR="007D595A" w:rsidRPr="00700476" w:rsidRDefault="007D595A" w:rsidP="00B44DC6">
            <w:pPr>
              <w:pStyle w:val="ListParagraph1"/>
              <w:ind w:left="0"/>
              <w:jc w:val="center"/>
              <w:rPr>
                <w:rFonts w:ascii="Times New Roman" w:hAnsi="Times New Roman" w:cs="Times New Roman"/>
                <w:color w:val="000000" w:themeColor="text1"/>
              </w:rPr>
            </w:pPr>
            <w:r w:rsidRPr="00700476">
              <w:rPr>
                <w:rFonts w:ascii="Times New Roman" w:hAnsi="Times New Roman" w:cs="Times New Roman"/>
                <w:color w:val="000000" w:themeColor="text1"/>
              </w:rPr>
              <w:t>0.0685 %</w:t>
            </w:r>
          </w:p>
        </w:tc>
        <w:tc>
          <w:tcPr>
            <w:tcW w:w="1477" w:type="dxa"/>
          </w:tcPr>
          <w:p w:rsidR="007D595A" w:rsidRPr="00700476" w:rsidRDefault="007D595A" w:rsidP="00B44DC6">
            <w:pPr>
              <w:pStyle w:val="ListParagraph1"/>
              <w:ind w:left="0"/>
              <w:jc w:val="center"/>
              <w:rPr>
                <w:rFonts w:ascii="Times New Roman" w:hAnsi="Times New Roman" w:cs="Times New Roman"/>
                <w:color w:val="000000" w:themeColor="text1"/>
              </w:rPr>
            </w:pPr>
            <w:r w:rsidRPr="00700476">
              <w:rPr>
                <w:rFonts w:ascii="Times New Roman" w:hAnsi="Times New Roman" w:cs="Times New Roman"/>
                <w:color w:val="000000" w:themeColor="text1"/>
              </w:rPr>
              <w:t>-0.0449 %</w:t>
            </w:r>
          </w:p>
        </w:tc>
        <w:tc>
          <w:tcPr>
            <w:tcW w:w="1596" w:type="dxa"/>
          </w:tcPr>
          <w:p w:rsidR="007D595A" w:rsidRPr="00700476" w:rsidRDefault="007D595A" w:rsidP="00B44DC6">
            <w:pPr>
              <w:pStyle w:val="ListParagraph1"/>
              <w:ind w:left="0"/>
              <w:jc w:val="center"/>
              <w:rPr>
                <w:rFonts w:ascii="Times New Roman" w:hAnsi="Times New Roman" w:cs="Times New Roman"/>
                <w:color w:val="000000" w:themeColor="text1"/>
              </w:rPr>
            </w:pPr>
            <w:r w:rsidRPr="00700476">
              <w:rPr>
                <w:rFonts w:ascii="Times New Roman" w:hAnsi="Times New Roman" w:cs="Times New Roman"/>
                <w:color w:val="000000" w:themeColor="text1"/>
              </w:rPr>
              <w:t>0.0081%</w:t>
            </w:r>
          </w:p>
        </w:tc>
        <w:tc>
          <w:tcPr>
            <w:tcW w:w="1478" w:type="dxa"/>
          </w:tcPr>
          <w:p w:rsidR="007D595A" w:rsidRPr="00700476" w:rsidRDefault="007D595A" w:rsidP="00B44DC6">
            <w:pPr>
              <w:pStyle w:val="ListParagraph1"/>
              <w:ind w:left="0"/>
              <w:jc w:val="center"/>
              <w:rPr>
                <w:rFonts w:ascii="Times New Roman" w:hAnsi="Times New Roman" w:cs="Times New Roman"/>
                <w:color w:val="000000" w:themeColor="text1"/>
              </w:rPr>
            </w:pPr>
            <w:r w:rsidRPr="00700476">
              <w:rPr>
                <w:rFonts w:ascii="Times New Roman" w:hAnsi="Times New Roman" w:cs="Times New Roman"/>
                <w:color w:val="000000" w:themeColor="text1"/>
              </w:rPr>
              <w:t>0.0120 %</w:t>
            </w:r>
          </w:p>
        </w:tc>
      </w:tr>
    </w:tbl>
    <w:p w:rsidR="007D595A" w:rsidRPr="00670545" w:rsidRDefault="007D595A" w:rsidP="00BD69B7">
      <w:pPr>
        <w:pStyle w:val="ListParagraph1"/>
        <w:tabs>
          <w:tab w:val="left" w:pos="1134"/>
        </w:tabs>
        <w:spacing w:after="0" w:line="240" w:lineRule="auto"/>
        <w:ind w:left="1134" w:hanging="1134"/>
        <w:jc w:val="both"/>
        <w:rPr>
          <w:rFonts w:ascii="Times New Roman" w:hAnsi="Times New Roman" w:cs="Times New Roman"/>
          <w:b/>
          <w:color w:val="000000" w:themeColor="text1"/>
          <w:sz w:val="24"/>
          <w:szCs w:val="24"/>
        </w:rPr>
      </w:pPr>
    </w:p>
    <w:tbl>
      <w:tblPr>
        <w:tblStyle w:val="TableGrid"/>
        <w:tblW w:w="9039" w:type="dxa"/>
        <w:tblLayout w:type="fixed"/>
        <w:tblLook w:val="04A0"/>
      </w:tblPr>
      <w:tblGrid>
        <w:gridCol w:w="108"/>
        <w:gridCol w:w="8931"/>
      </w:tblGrid>
      <w:tr w:rsidR="002173DB" w:rsidTr="003E0D66">
        <w:trPr>
          <w:gridBefore w:val="1"/>
          <w:wBefore w:w="108" w:type="dxa"/>
          <w:trHeight w:val="2684"/>
        </w:trPr>
        <w:tc>
          <w:tcPr>
            <w:tcW w:w="8931" w:type="dxa"/>
            <w:tcBorders>
              <w:top w:val="nil"/>
              <w:left w:val="nil"/>
              <w:bottom w:val="nil"/>
              <w:right w:val="nil"/>
            </w:tcBorders>
          </w:tcPr>
          <w:p w:rsidR="002173DB" w:rsidRDefault="00B57B12" w:rsidP="003E0D66">
            <w:pPr>
              <w:pStyle w:val="ListParagraph1"/>
              <w:spacing w:before="240"/>
              <w:ind w:left="0" w:hanging="108"/>
              <w:contextualSpacing w:val="0"/>
              <w:jc w:val="center"/>
              <w:rPr>
                <w:rFonts w:ascii="Times New Roman" w:hAnsi="Times New Roman" w:cs="Times New Roman"/>
                <w:color w:val="000000" w:themeColor="text1"/>
                <w:sz w:val="24"/>
                <w:szCs w:val="24"/>
              </w:rPr>
            </w:pPr>
            <w:r w:rsidRPr="00B57B12">
              <w:rPr>
                <w:rFonts w:ascii="Times New Roman" w:hAnsi="Times New Roman" w:cs="Times New Roman"/>
                <w:b/>
                <w:noProof/>
                <w:color w:val="000000" w:themeColor="text1"/>
                <w:sz w:val="24"/>
                <w:szCs w:val="24"/>
                <w:lang w:eastAsia="en-GB"/>
              </w:rPr>
              <w:pict>
                <v:oval id="_x0000_s1038" style="position:absolute;left:0;text-align:left;margin-left:54.5pt;margin-top:35.3pt;width:47.55pt;height:42.8pt;z-index:251663360" filled="f"/>
              </w:pict>
            </w:r>
            <w:r>
              <w:rPr>
                <w:rFonts w:ascii="Times New Roman" w:hAnsi="Times New Roman" w:cs="Times New Roman"/>
                <w:noProof/>
                <w:color w:val="000000" w:themeColor="text1"/>
                <w:sz w:val="24"/>
                <w:szCs w:val="24"/>
                <w:lang w:eastAsia="en-GB"/>
              </w:rPr>
              <w:pict>
                <v:oval id="_x0000_s1027" style="position:absolute;left:0;text-align:left;margin-left:283.1pt;margin-top:55pt;width:47.55pt;height:42.8pt;z-index:251659264" filled="f"/>
              </w:pict>
            </w:r>
            <w:r w:rsidRPr="00B57B12">
              <w:rPr>
                <w:rFonts w:ascii="Times New Roman" w:hAnsi="Times New Roman" w:cs="Times New Roman"/>
                <w:b/>
                <w:noProof/>
                <w:color w:val="000000" w:themeColor="text1"/>
                <w:sz w:val="24"/>
                <w:szCs w:val="24"/>
                <w:lang w:eastAsia="en-GB"/>
              </w:rPr>
              <w:pict>
                <v:oval id="_x0000_s1039" style="position:absolute;left:0;text-align:left;margin-left:229.45pt;margin-top:24.65pt;width:47.55pt;height:42.8pt;z-index:251664384" filled="f"/>
              </w:pict>
            </w:r>
            <w:r>
              <w:rPr>
                <w:rFonts w:ascii="Times New Roman" w:hAnsi="Times New Roman" w:cs="Times New Roman"/>
                <w:noProof/>
                <w:color w:val="000000" w:themeColor="text1"/>
                <w:sz w:val="24"/>
                <w:szCs w:val="24"/>
                <w:lang w:eastAsia="en-GB"/>
              </w:rPr>
              <w:pict>
                <v:oval id="_x0000_s1026" style="position:absolute;left:0;text-align:left;margin-left:107.2pt;margin-top:46pt;width:47.55pt;height:42.8pt;z-index:251658240" filled="f"/>
              </w:pict>
            </w:r>
            <w:r w:rsidR="002173DB" w:rsidRPr="002173DB">
              <w:rPr>
                <w:rFonts w:ascii="Times New Roman" w:hAnsi="Times New Roman" w:cs="Times New Roman"/>
                <w:noProof/>
                <w:color w:val="000000" w:themeColor="text1"/>
                <w:sz w:val="24"/>
                <w:szCs w:val="24"/>
                <w:lang w:eastAsia="en-GB"/>
              </w:rPr>
              <w:drawing>
                <wp:inline distT="0" distB="0" distL="0" distR="0">
                  <wp:extent cx="4953663" cy="1940118"/>
                  <wp:effectExtent l="0" t="0" r="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2173DB" w:rsidTr="003E0D66">
        <w:trPr>
          <w:gridBefore w:val="1"/>
          <w:wBefore w:w="108" w:type="dxa"/>
          <w:trHeight w:val="342"/>
        </w:trPr>
        <w:tc>
          <w:tcPr>
            <w:tcW w:w="8931" w:type="dxa"/>
            <w:tcBorders>
              <w:top w:val="nil"/>
              <w:left w:val="nil"/>
              <w:bottom w:val="nil"/>
              <w:right w:val="nil"/>
            </w:tcBorders>
          </w:tcPr>
          <w:p w:rsidR="002173DB" w:rsidRPr="00D20057" w:rsidRDefault="00C618EB" w:rsidP="008C586F">
            <w:pPr>
              <w:pStyle w:val="ListParagraph1"/>
              <w:ind w:left="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Figure</w:t>
            </w:r>
            <w:r w:rsidR="002173DB" w:rsidRPr="00D20057">
              <w:rPr>
                <w:rFonts w:ascii="Times New Roman" w:hAnsi="Times New Roman" w:cs="Times New Roman"/>
                <w:b/>
                <w:color w:val="000000" w:themeColor="text1"/>
                <w:sz w:val="24"/>
                <w:szCs w:val="24"/>
              </w:rPr>
              <w:t xml:space="preserve"> 1.  </w:t>
            </w:r>
            <w:r w:rsidR="00D20057" w:rsidRPr="00D20057">
              <w:rPr>
                <w:rFonts w:ascii="Times New Roman" w:hAnsi="Times New Roman" w:cs="Times New Roman"/>
                <w:b/>
                <w:color w:val="000000" w:themeColor="text1"/>
                <w:sz w:val="24"/>
                <w:szCs w:val="24"/>
              </w:rPr>
              <w:t xml:space="preserve">Comparison Actual and Predicted </w:t>
            </w:r>
            <w:r w:rsidR="008F0709">
              <w:rPr>
                <w:rFonts w:ascii="Times New Roman" w:hAnsi="Times New Roman" w:cs="Times New Roman"/>
                <w:b/>
                <w:color w:val="000000" w:themeColor="text1"/>
                <w:sz w:val="24"/>
                <w:szCs w:val="24"/>
              </w:rPr>
              <w:t xml:space="preserve">JSX </w:t>
            </w:r>
            <w:r w:rsidR="00D20057" w:rsidRPr="00D20057">
              <w:rPr>
                <w:rFonts w:ascii="Times New Roman" w:hAnsi="Times New Roman" w:cs="Times New Roman"/>
                <w:b/>
                <w:color w:val="000000" w:themeColor="text1"/>
                <w:sz w:val="24"/>
                <w:szCs w:val="24"/>
              </w:rPr>
              <w:t xml:space="preserve">Index Before </w:t>
            </w:r>
            <w:r w:rsidR="003E0D66">
              <w:rPr>
                <w:rFonts w:ascii="Times New Roman" w:hAnsi="Times New Roman" w:cs="Times New Roman"/>
                <w:b/>
                <w:color w:val="000000" w:themeColor="text1"/>
                <w:sz w:val="24"/>
                <w:szCs w:val="24"/>
              </w:rPr>
              <w:t>M</w:t>
            </w:r>
            <w:r w:rsidR="00D20057" w:rsidRPr="00D20057">
              <w:rPr>
                <w:rFonts w:ascii="Times New Roman" w:hAnsi="Times New Roman" w:cs="Times New Roman"/>
                <w:b/>
                <w:color w:val="000000" w:themeColor="text1"/>
                <w:sz w:val="24"/>
                <w:szCs w:val="24"/>
              </w:rPr>
              <w:t>odification</w:t>
            </w:r>
          </w:p>
        </w:tc>
      </w:tr>
      <w:tr w:rsidR="00B53231" w:rsidTr="003E0D66">
        <w:trPr>
          <w:gridBefore w:val="1"/>
          <w:wBefore w:w="108" w:type="dxa"/>
          <w:trHeight w:val="342"/>
        </w:trPr>
        <w:tc>
          <w:tcPr>
            <w:tcW w:w="8931" w:type="dxa"/>
            <w:tcBorders>
              <w:top w:val="nil"/>
              <w:left w:val="nil"/>
              <w:bottom w:val="nil"/>
              <w:right w:val="nil"/>
            </w:tcBorders>
          </w:tcPr>
          <w:p w:rsidR="00B53231" w:rsidRDefault="00B53231" w:rsidP="00281CB8">
            <w:pPr>
              <w:pStyle w:val="ListParagraph1"/>
              <w:ind w:left="0"/>
              <w:jc w:val="center"/>
              <w:rPr>
                <w:rFonts w:ascii="Times New Roman" w:hAnsi="Times New Roman" w:cs="Times New Roman"/>
                <w:color w:val="000000" w:themeColor="text1"/>
                <w:sz w:val="24"/>
                <w:szCs w:val="24"/>
              </w:rPr>
            </w:pPr>
          </w:p>
        </w:tc>
      </w:tr>
      <w:tr w:rsidR="002173DB" w:rsidTr="003E0D66">
        <w:trPr>
          <w:gridBefore w:val="1"/>
          <w:wBefore w:w="108" w:type="dxa"/>
          <w:trHeight w:val="2551"/>
        </w:trPr>
        <w:tc>
          <w:tcPr>
            <w:tcW w:w="8931" w:type="dxa"/>
            <w:tcBorders>
              <w:top w:val="nil"/>
              <w:left w:val="nil"/>
              <w:bottom w:val="nil"/>
              <w:right w:val="nil"/>
            </w:tcBorders>
          </w:tcPr>
          <w:p w:rsidR="002173DB" w:rsidRDefault="002173DB" w:rsidP="00D50D49">
            <w:pPr>
              <w:pStyle w:val="ListParagraph1"/>
              <w:ind w:left="0"/>
              <w:jc w:val="center"/>
              <w:rPr>
                <w:rFonts w:ascii="Times New Roman" w:hAnsi="Times New Roman" w:cs="Times New Roman"/>
                <w:color w:val="000000" w:themeColor="text1"/>
                <w:sz w:val="24"/>
                <w:szCs w:val="24"/>
              </w:rPr>
            </w:pPr>
            <w:r w:rsidRPr="002173DB">
              <w:rPr>
                <w:rFonts w:ascii="Times New Roman" w:hAnsi="Times New Roman" w:cs="Times New Roman"/>
                <w:noProof/>
                <w:color w:val="000000" w:themeColor="text1"/>
                <w:sz w:val="24"/>
                <w:szCs w:val="24"/>
                <w:lang w:eastAsia="en-GB"/>
              </w:rPr>
              <w:lastRenderedPageBreak/>
              <w:drawing>
                <wp:inline distT="0" distB="0" distL="0" distR="0">
                  <wp:extent cx="5064980" cy="1860605"/>
                  <wp:effectExtent l="0" t="0" r="0" b="0"/>
                  <wp:docPr id="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2173DB" w:rsidTr="003E0D66">
        <w:trPr>
          <w:gridBefore w:val="1"/>
          <w:wBefore w:w="108" w:type="dxa"/>
          <w:trHeight w:val="342"/>
        </w:trPr>
        <w:tc>
          <w:tcPr>
            <w:tcW w:w="8931" w:type="dxa"/>
            <w:tcBorders>
              <w:top w:val="nil"/>
              <w:left w:val="nil"/>
              <w:bottom w:val="nil"/>
              <w:right w:val="nil"/>
            </w:tcBorders>
          </w:tcPr>
          <w:p w:rsidR="002173DB" w:rsidRDefault="00C618EB" w:rsidP="008C586F">
            <w:pPr>
              <w:pStyle w:val="ListParagraph1"/>
              <w:ind w:left="0"/>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Figure</w:t>
            </w:r>
            <w:r w:rsidR="00D20057" w:rsidRPr="00D20057">
              <w:rPr>
                <w:rFonts w:ascii="Times New Roman" w:hAnsi="Times New Roman" w:cs="Times New Roman"/>
                <w:b/>
                <w:color w:val="000000" w:themeColor="text1"/>
                <w:sz w:val="24"/>
                <w:szCs w:val="24"/>
              </w:rPr>
              <w:t xml:space="preserve"> </w:t>
            </w:r>
            <w:r w:rsidR="00D20057">
              <w:rPr>
                <w:rFonts w:ascii="Times New Roman" w:hAnsi="Times New Roman" w:cs="Times New Roman"/>
                <w:b/>
                <w:color w:val="000000" w:themeColor="text1"/>
                <w:sz w:val="24"/>
                <w:szCs w:val="24"/>
              </w:rPr>
              <w:t>2</w:t>
            </w:r>
            <w:r w:rsidR="00D20057" w:rsidRPr="00D20057">
              <w:rPr>
                <w:rFonts w:ascii="Times New Roman" w:hAnsi="Times New Roman" w:cs="Times New Roman"/>
                <w:b/>
                <w:color w:val="000000" w:themeColor="text1"/>
                <w:sz w:val="24"/>
                <w:szCs w:val="24"/>
              </w:rPr>
              <w:t xml:space="preserve">.  Comparison Actual and Predicted </w:t>
            </w:r>
            <w:r w:rsidR="008F0709">
              <w:rPr>
                <w:rFonts w:ascii="Times New Roman" w:hAnsi="Times New Roman" w:cs="Times New Roman"/>
                <w:b/>
                <w:color w:val="000000" w:themeColor="text1"/>
                <w:sz w:val="24"/>
                <w:szCs w:val="24"/>
              </w:rPr>
              <w:t>JSX</w:t>
            </w:r>
            <w:r w:rsidR="00D20057" w:rsidRPr="00D20057">
              <w:rPr>
                <w:rFonts w:ascii="Times New Roman" w:hAnsi="Times New Roman" w:cs="Times New Roman"/>
                <w:b/>
                <w:color w:val="000000" w:themeColor="text1"/>
                <w:sz w:val="24"/>
                <w:szCs w:val="24"/>
              </w:rPr>
              <w:t xml:space="preserve"> Index </w:t>
            </w:r>
            <w:r w:rsidR="00D20057">
              <w:rPr>
                <w:rFonts w:ascii="Times New Roman" w:hAnsi="Times New Roman" w:cs="Times New Roman"/>
                <w:b/>
                <w:color w:val="000000" w:themeColor="text1"/>
                <w:sz w:val="24"/>
                <w:szCs w:val="24"/>
              </w:rPr>
              <w:t>After</w:t>
            </w:r>
            <w:r w:rsidR="00D20057" w:rsidRPr="00D20057">
              <w:rPr>
                <w:rFonts w:ascii="Times New Roman" w:hAnsi="Times New Roman" w:cs="Times New Roman"/>
                <w:b/>
                <w:color w:val="000000" w:themeColor="text1"/>
                <w:sz w:val="24"/>
                <w:szCs w:val="24"/>
              </w:rPr>
              <w:t xml:space="preserve"> Modification</w:t>
            </w:r>
          </w:p>
        </w:tc>
      </w:tr>
      <w:tr w:rsidR="00DC6F2E" w:rsidTr="003E0D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3"/>
        </w:trPr>
        <w:tc>
          <w:tcPr>
            <w:tcW w:w="9039" w:type="dxa"/>
            <w:gridSpan w:val="2"/>
          </w:tcPr>
          <w:p w:rsidR="00DC6F2E" w:rsidRDefault="00B57B12" w:rsidP="00CF2286">
            <w:pPr>
              <w:pStyle w:val="ListParagraph1"/>
              <w:ind w:left="0" w:firstLine="142"/>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en-GB"/>
              </w:rPr>
              <w:pict>
                <v:oval id="_x0000_s1034" style="position:absolute;left:0;text-align:left;margin-left:272.85pt;margin-top:15.15pt;width:47.55pt;height:46.95pt;z-index:251662336;mso-position-horizontal-relative:text;mso-position-vertical-relative:text" filled="f"/>
              </w:pict>
            </w:r>
            <w:r w:rsidR="00D50D49" w:rsidRPr="00D50D49">
              <w:rPr>
                <w:rFonts w:ascii="Times New Roman" w:hAnsi="Times New Roman" w:cs="Times New Roman"/>
                <w:noProof/>
                <w:color w:val="000000" w:themeColor="text1"/>
                <w:sz w:val="24"/>
                <w:szCs w:val="24"/>
                <w:lang w:eastAsia="en-GB"/>
              </w:rPr>
              <w:drawing>
                <wp:inline distT="0" distB="0" distL="0" distR="0">
                  <wp:extent cx="5088835" cy="1979874"/>
                  <wp:effectExtent l="0" t="0" r="0" b="0"/>
                  <wp:docPr id="1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DC6F2E" w:rsidTr="003E0D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2"/>
        </w:trPr>
        <w:tc>
          <w:tcPr>
            <w:tcW w:w="9039" w:type="dxa"/>
            <w:gridSpan w:val="2"/>
          </w:tcPr>
          <w:p w:rsidR="00DC6F2E" w:rsidRDefault="00C618EB" w:rsidP="008C586F">
            <w:pPr>
              <w:pStyle w:val="ListParagraph1"/>
              <w:ind w:left="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Figure</w:t>
            </w:r>
            <w:r w:rsidR="00D20057" w:rsidRPr="00D20057">
              <w:rPr>
                <w:rFonts w:ascii="Times New Roman" w:hAnsi="Times New Roman" w:cs="Times New Roman"/>
                <w:b/>
                <w:color w:val="000000" w:themeColor="text1"/>
                <w:sz w:val="24"/>
                <w:szCs w:val="24"/>
              </w:rPr>
              <w:t xml:space="preserve"> </w:t>
            </w:r>
            <w:r w:rsidR="00D20057">
              <w:rPr>
                <w:rFonts w:ascii="Times New Roman" w:hAnsi="Times New Roman" w:cs="Times New Roman"/>
                <w:b/>
                <w:color w:val="000000" w:themeColor="text1"/>
                <w:sz w:val="24"/>
                <w:szCs w:val="24"/>
              </w:rPr>
              <w:t>3</w:t>
            </w:r>
            <w:r w:rsidR="00D20057" w:rsidRPr="00D20057">
              <w:rPr>
                <w:rFonts w:ascii="Times New Roman" w:hAnsi="Times New Roman" w:cs="Times New Roman"/>
                <w:b/>
                <w:color w:val="000000" w:themeColor="text1"/>
                <w:sz w:val="24"/>
                <w:szCs w:val="24"/>
              </w:rPr>
              <w:t xml:space="preserve">.  Comparison Actual and Predicted </w:t>
            </w:r>
            <w:r w:rsidR="00D20057">
              <w:rPr>
                <w:rFonts w:ascii="Times New Roman" w:hAnsi="Times New Roman" w:cs="Times New Roman"/>
                <w:b/>
                <w:color w:val="000000" w:themeColor="text1"/>
                <w:sz w:val="24"/>
                <w:szCs w:val="24"/>
              </w:rPr>
              <w:t xml:space="preserve">LQ-45 </w:t>
            </w:r>
            <w:r w:rsidR="00D20057" w:rsidRPr="00D20057">
              <w:rPr>
                <w:rFonts w:ascii="Times New Roman" w:hAnsi="Times New Roman" w:cs="Times New Roman"/>
                <w:b/>
                <w:color w:val="000000" w:themeColor="text1"/>
                <w:sz w:val="24"/>
                <w:szCs w:val="24"/>
              </w:rPr>
              <w:t xml:space="preserve">Index </w:t>
            </w:r>
            <w:r w:rsidR="00D20057">
              <w:rPr>
                <w:rFonts w:ascii="Times New Roman" w:hAnsi="Times New Roman" w:cs="Times New Roman"/>
                <w:b/>
                <w:color w:val="000000" w:themeColor="text1"/>
                <w:sz w:val="24"/>
                <w:szCs w:val="24"/>
              </w:rPr>
              <w:t>Before</w:t>
            </w:r>
            <w:r w:rsidR="00D20057" w:rsidRPr="00D20057">
              <w:rPr>
                <w:rFonts w:ascii="Times New Roman" w:hAnsi="Times New Roman" w:cs="Times New Roman"/>
                <w:b/>
                <w:color w:val="000000" w:themeColor="text1"/>
                <w:sz w:val="24"/>
                <w:szCs w:val="24"/>
              </w:rPr>
              <w:t xml:space="preserve"> Modification</w:t>
            </w:r>
            <w:r w:rsidR="00DC6F2E">
              <w:rPr>
                <w:rFonts w:ascii="Times New Roman" w:hAnsi="Times New Roman" w:cs="Times New Roman"/>
                <w:color w:val="000000" w:themeColor="text1"/>
                <w:sz w:val="24"/>
                <w:szCs w:val="24"/>
              </w:rPr>
              <w:t xml:space="preserve">  </w:t>
            </w:r>
          </w:p>
        </w:tc>
      </w:tr>
    </w:tbl>
    <w:p w:rsidR="00441590" w:rsidRDefault="00441590" w:rsidP="00281CB8">
      <w:pPr>
        <w:pStyle w:val="ListParagraph1"/>
        <w:spacing w:after="0" w:line="240" w:lineRule="auto"/>
        <w:ind w:left="0" w:firstLine="426"/>
        <w:jc w:val="center"/>
        <w:rPr>
          <w:rFonts w:ascii="Times New Roman" w:hAnsi="Times New Roman" w:cs="Times New Roman"/>
          <w:color w:val="000000" w:themeColor="text1"/>
          <w:sz w:val="24"/>
          <w:szCs w:val="24"/>
        </w:rPr>
      </w:pPr>
    </w:p>
    <w:tbl>
      <w:tblPr>
        <w:tblStyle w:val="TableGrid"/>
        <w:tblW w:w="8789" w:type="dxa"/>
        <w:tblInd w:w="-34" w:type="dxa"/>
        <w:tblLook w:val="04A0"/>
      </w:tblPr>
      <w:tblGrid>
        <w:gridCol w:w="8789"/>
      </w:tblGrid>
      <w:tr w:rsidR="00D20057" w:rsidTr="003E0D66">
        <w:trPr>
          <w:trHeight w:val="2983"/>
        </w:trPr>
        <w:tc>
          <w:tcPr>
            <w:tcW w:w="8789" w:type="dxa"/>
            <w:tcBorders>
              <w:top w:val="nil"/>
              <w:left w:val="nil"/>
              <w:bottom w:val="nil"/>
              <w:right w:val="nil"/>
            </w:tcBorders>
          </w:tcPr>
          <w:p w:rsidR="00D20057" w:rsidRDefault="00D20057" w:rsidP="00CF2286">
            <w:pPr>
              <w:pStyle w:val="ListParagraph1"/>
              <w:ind w:left="0" w:firstLine="284"/>
              <w:jc w:val="center"/>
              <w:rPr>
                <w:rFonts w:ascii="Times New Roman" w:hAnsi="Times New Roman" w:cs="Times New Roman"/>
                <w:color w:val="000000" w:themeColor="text1"/>
                <w:sz w:val="24"/>
                <w:szCs w:val="24"/>
              </w:rPr>
            </w:pPr>
            <w:r w:rsidRPr="00D20057">
              <w:rPr>
                <w:rFonts w:ascii="Times New Roman" w:hAnsi="Times New Roman" w:cs="Times New Roman"/>
                <w:noProof/>
                <w:color w:val="000000" w:themeColor="text1"/>
                <w:sz w:val="24"/>
                <w:szCs w:val="24"/>
                <w:lang w:eastAsia="en-GB"/>
              </w:rPr>
              <w:drawing>
                <wp:inline distT="0" distB="0" distL="0" distR="0">
                  <wp:extent cx="4882101" cy="2059388"/>
                  <wp:effectExtent l="0" t="0" r="0" b="0"/>
                  <wp:docPr id="1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D20057" w:rsidTr="003E0D66">
        <w:trPr>
          <w:trHeight w:val="342"/>
        </w:trPr>
        <w:tc>
          <w:tcPr>
            <w:tcW w:w="8789" w:type="dxa"/>
            <w:tcBorders>
              <w:top w:val="nil"/>
              <w:left w:val="nil"/>
              <w:bottom w:val="nil"/>
              <w:right w:val="nil"/>
            </w:tcBorders>
          </w:tcPr>
          <w:p w:rsidR="00D20057" w:rsidRDefault="00C618EB" w:rsidP="008C586F">
            <w:pPr>
              <w:pStyle w:val="ListParagraph1"/>
              <w:ind w:left="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Figure</w:t>
            </w:r>
            <w:r w:rsidR="00D20057" w:rsidRPr="00D20057">
              <w:rPr>
                <w:rFonts w:ascii="Times New Roman" w:hAnsi="Times New Roman" w:cs="Times New Roman"/>
                <w:b/>
                <w:color w:val="000000" w:themeColor="text1"/>
                <w:sz w:val="24"/>
                <w:szCs w:val="24"/>
              </w:rPr>
              <w:t xml:space="preserve"> </w:t>
            </w:r>
            <w:r w:rsidR="00700476">
              <w:rPr>
                <w:rFonts w:ascii="Times New Roman" w:hAnsi="Times New Roman" w:cs="Times New Roman"/>
                <w:b/>
                <w:color w:val="000000" w:themeColor="text1"/>
                <w:sz w:val="24"/>
                <w:szCs w:val="24"/>
              </w:rPr>
              <w:t>4</w:t>
            </w:r>
            <w:r w:rsidR="00D20057" w:rsidRPr="00D20057">
              <w:rPr>
                <w:rFonts w:ascii="Times New Roman" w:hAnsi="Times New Roman" w:cs="Times New Roman"/>
                <w:b/>
                <w:color w:val="000000" w:themeColor="text1"/>
                <w:sz w:val="24"/>
                <w:szCs w:val="24"/>
              </w:rPr>
              <w:t xml:space="preserve">.  Comparison Actual and Predicted </w:t>
            </w:r>
            <w:r w:rsidR="00D20057">
              <w:rPr>
                <w:rFonts w:ascii="Times New Roman" w:hAnsi="Times New Roman" w:cs="Times New Roman"/>
                <w:b/>
                <w:color w:val="000000" w:themeColor="text1"/>
                <w:sz w:val="24"/>
                <w:szCs w:val="24"/>
              </w:rPr>
              <w:t>LQ-45</w:t>
            </w:r>
            <w:r w:rsidR="00D20057" w:rsidRPr="00D20057">
              <w:rPr>
                <w:rFonts w:ascii="Times New Roman" w:hAnsi="Times New Roman" w:cs="Times New Roman"/>
                <w:b/>
                <w:color w:val="000000" w:themeColor="text1"/>
                <w:sz w:val="24"/>
                <w:szCs w:val="24"/>
              </w:rPr>
              <w:t xml:space="preserve"> Index </w:t>
            </w:r>
            <w:r w:rsidR="00D20057">
              <w:rPr>
                <w:rFonts w:ascii="Times New Roman" w:hAnsi="Times New Roman" w:cs="Times New Roman"/>
                <w:b/>
                <w:color w:val="000000" w:themeColor="text1"/>
                <w:sz w:val="24"/>
                <w:szCs w:val="24"/>
              </w:rPr>
              <w:t>After</w:t>
            </w:r>
            <w:r w:rsidR="00D20057" w:rsidRPr="00D20057">
              <w:rPr>
                <w:rFonts w:ascii="Times New Roman" w:hAnsi="Times New Roman" w:cs="Times New Roman"/>
                <w:b/>
                <w:color w:val="000000" w:themeColor="text1"/>
                <w:sz w:val="24"/>
                <w:szCs w:val="24"/>
              </w:rPr>
              <w:t xml:space="preserve"> Modification</w:t>
            </w:r>
            <w:r w:rsidR="00D20057">
              <w:rPr>
                <w:rFonts w:ascii="Times New Roman" w:hAnsi="Times New Roman" w:cs="Times New Roman"/>
                <w:color w:val="000000" w:themeColor="text1"/>
                <w:sz w:val="24"/>
                <w:szCs w:val="24"/>
              </w:rPr>
              <w:t xml:space="preserve">  </w:t>
            </w:r>
          </w:p>
        </w:tc>
      </w:tr>
    </w:tbl>
    <w:p w:rsidR="00D82F37" w:rsidRDefault="00D82F37" w:rsidP="00D82F37">
      <w:pPr>
        <w:spacing w:before="120" w:after="0" w:line="240" w:lineRule="auto"/>
        <w:ind w:firstLine="720"/>
        <w:jc w:val="both"/>
        <w:rPr>
          <w:rFonts w:ascii="Times New Roman" w:eastAsia="Times New Roman" w:hAnsi="Times New Roman" w:cs="Times New Roman"/>
          <w:color w:val="000000"/>
          <w:sz w:val="24"/>
          <w:szCs w:val="24"/>
          <w:lang w:eastAsia="en-GB"/>
        </w:rPr>
      </w:pPr>
    </w:p>
    <w:p w:rsidR="000A322B" w:rsidRPr="00E3070B" w:rsidRDefault="000A322B" w:rsidP="00D82F37">
      <w:pPr>
        <w:spacing w:before="120" w:after="0" w:line="240" w:lineRule="auto"/>
        <w:ind w:firstLine="720"/>
        <w:jc w:val="both"/>
        <w:rPr>
          <w:rFonts w:ascii="Times New Roman" w:eastAsia="Times New Roman" w:hAnsi="Times New Roman" w:cs="Times New Roman"/>
          <w:sz w:val="24"/>
          <w:szCs w:val="24"/>
          <w:lang w:eastAsia="en-GB"/>
        </w:rPr>
      </w:pPr>
      <w:r w:rsidRPr="00E3070B">
        <w:rPr>
          <w:rFonts w:ascii="Times New Roman" w:eastAsia="Times New Roman" w:hAnsi="Times New Roman" w:cs="Times New Roman"/>
          <w:color w:val="000000"/>
          <w:sz w:val="24"/>
          <w:szCs w:val="24"/>
          <w:lang w:eastAsia="en-GB"/>
        </w:rPr>
        <w:t xml:space="preserve">Based on Figure 1 and Figure 3 shows that the stock value </w:t>
      </w:r>
      <w:r w:rsidR="007D595A">
        <w:rPr>
          <w:rFonts w:ascii="Times New Roman" w:eastAsia="Times New Roman" w:hAnsi="Times New Roman" w:cs="Times New Roman"/>
          <w:color w:val="000000"/>
          <w:sz w:val="24"/>
          <w:szCs w:val="24"/>
          <w:lang w:eastAsia="en-GB"/>
        </w:rPr>
        <w:t xml:space="preserve">of </w:t>
      </w:r>
      <w:r w:rsidR="00113C88">
        <w:rPr>
          <w:rFonts w:ascii="Times New Roman" w:eastAsia="Times New Roman" w:hAnsi="Times New Roman" w:cs="Times New Roman"/>
          <w:color w:val="000000"/>
          <w:sz w:val="24"/>
          <w:szCs w:val="24"/>
          <w:lang w:eastAsia="en-GB"/>
        </w:rPr>
        <w:t>JSX</w:t>
      </w:r>
      <w:r w:rsidRPr="00E3070B">
        <w:rPr>
          <w:rFonts w:ascii="Times New Roman" w:eastAsia="Times New Roman" w:hAnsi="Times New Roman" w:cs="Times New Roman"/>
          <w:color w:val="000000"/>
          <w:sz w:val="24"/>
          <w:szCs w:val="24"/>
          <w:lang w:eastAsia="en-GB"/>
        </w:rPr>
        <w:t xml:space="preserve"> </w:t>
      </w:r>
      <w:r w:rsidR="007D595A">
        <w:rPr>
          <w:rFonts w:ascii="Times New Roman" w:eastAsia="Times New Roman" w:hAnsi="Times New Roman" w:cs="Times New Roman"/>
          <w:color w:val="000000"/>
          <w:sz w:val="24"/>
          <w:szCs w:val="24"/>
          <w:lang w:eastAsia="en-GB"/>
        </w:rPr>
        <w:t xml:space="preserve">and </w:t>
      </w:r>
      <w:r w:rsidRPr="00E3070B">
        <w:rPr>
          <w:rFonts w:ascii="Times New Roman" w:eastAsia="Times New Roman" w:hAnsi="Times New Roman" w:cs="Times New Roman"/>
          <w:color w:val="000000"/>
          <w:sz w:val="24"/>
          <w:szCs w:val="24"/>
          <w:lang w:eastAsia="en-GB"/>
        </w:rPr>
        <w:t xml:space="preserve">LQ-45 before the modification still showed some significant variances and can decrease the value of forecasting accuracy index value. </w:t>
      </w:r>
      <w:r w:rsidR="007D595A">
        <w:rPr>
          <w:rFonts w:ascii="Times New Roman" w:eastAsia="Times New Roman" w:hAnsi="Times New Roman" w:cs="Times New Roman"/>
          <w:color w:val="000000"/>
          <w:sz w:val="24"/>
          <w:szCs w:val="24"/>
          <w:lang w:eastAsia="en-GB"/>
        </w:rPr>
        <w:t xml:space="preserve"> </w:t>
      </w:r>
      <w:r w:rsidRPr="00E3070B">
        <w:rPr>
          <w:rFonts w:ascii="Times New Roman" w:eastAsia="Times New Roman" w:hAnsi="Times New Roman" w:cs="Times New Roman"/>
          <w:color w:val="000000"/>
          <w:sz w:val="24"/>
          <w:szCs w:val="24"/>
          <w:lang w:eastAsia="en-GB"/>
        </w:rPr>
        <w:t>However</w:t>
      </w:r>
      <w:r w:rsidR="00524DF4">
        <w:rPr>
          <w:rFonts w:ascii="Times New Roman" w:eastAsia="Times New Roman" w:hAnsi="Times New Roman" w:cs="Times New Roman"/>
          <w:color w:val="000000"/>
          <w:sz w:val="24"/>
          <w:szCs w:val="24"/>
          <w:lang w:eastAsia="en-GB"/>
        </w:rPr>
        <w:t>,</w:t>
      </w:r>
      <w:r w:rsidRPr="00E3070B">
        <w:rPr>
          <w:rFonts w:ascii="Times New Roman" w:eastAsia="Times New Roman" w:hAnsi="Times New Roman" w:cs="Times New Roman"/>
          <w:color w:val="000000"/>
          <w:sz w:val="24"/>
          <w:szCs w:val="24"/>
          <w:lang w:eastAsia="en-GB"/>
        </w:rPr>
        <w:t xml:space="preserve"> this is not shown in figure 2 and figure 4 that do forecasting with technical modifications and line index value between actual and predicted tends to coincide and be able to follow the pattern of the value of stock index </w:t>
      </w:r>
      <w:r w:rsidR="00113C88">
        <w:rPr>
          <w:rFonts w:ascii="Times New Roman" w:eastAsia="Times New Roman" w:hAnsi="Times New Roman" w:cs="Times New Roman"/>
          <w:color w:val="000000"/>
          <w:sz w:val="24"/>
          <w:szCs w:val="24"/>
          <w:lang w:eastAsia="en-GB"/>
        </w:rPr>
        <w:t>JSX</w:t>
      </w:r>
      <w:r w:rsidR="007D595A" w:rsidRPr="00E3070B">
        <w:rPr>
          <w:rFonts w:ascii="Times New Roman" w:eastAsia="Times New Roman" w:hAnsi="Times New Roman" w:cs="Times New Roman"/>
          <w:color w:val="000000"/>
          <w:sz w:val="24"/>
          <w:szCs w:val="24"/>
          <w:lang w:eastAsia="en-GB"/>
        </w:rPr>
        <w:t xml:space="preserve"> and </w:t>
      </w:r>
      <w:r w:rsidRPr="00E3070B">
        <w:rPr>
          <w:rFonts w:ascii="Times New Roman" w:eastAsia="Times New Roman" w:hAnsi="Times New Roman" w:cs="Times New Roman"/>
          <w:color w:val="000000"/>
          <w:sz w:val="24"/>
          <w:szCs w:val="24"/>
          <w:lang w:eastAsia="en-GB"/>
        </w:rPr>
        <w:t>LQ-45.  </w:t>
      </w:r>
    </w:p>
    <w:p w:rsidR="00C27E50" w:rsidRPr="00670545" w:rsidRDefault="008F0709" w:rsidP="008F0709">
      <w:pPr>
        <w:pStyle w:val="ListParagraph1"/>
        <w:spacing w:before="120" w:after="120" w:line="240" w:lineRule="auto"/>
        <w:ind w:left="0"/>
        <w:contextualSpacing w:val="0"/>
        <w:jc w:val="both"/>
        <w:rPr>
          <w:rFonts w:ascii="Times New Roman" w:eastAsiaTheme="minorEastAsia" w:hAnsi="Times New Roman" w:cs="Times New Roman"/>
          <w:b/>
          <w:color w:val="000000" w:themeColor="text1"/>
          <w:sz w:val="24"/>
          <w:szCs w:val="24"/>
        </w:rPr>
      </w:pPr>
      <w:r>
        <w:rPr>
          <w:rFonts w:ascii="Times New Roman" w:eastAsiaTheme="minorEastAsia" w:hAnsi="Times New Roman" w:cs="Times New Roman"/>
          <w:b/>
          <w:color w:val="000000" w:themeColor="text1"/>
          <w:sz w:val="24"/>
          <w:szCs w:val="24"/>
        </w:rPr>
        <w:lastRenderedPageBreak/>
        <w:t xml:space="preserve">CONCLUSION </w:t>
      </w:r>
    </w:p>
    <w:p w:rsidR="00700476" w:rsidRDefault="00700476" w:rsidP="00E04F36">
      <w:pPr>
        <w:pStyle w:val="ListParagraph1"/>
        <w:spacing w:after="0" w:line="240" w:lineRule="auto"/>
        <w:ind w:left="0" w:firstLine="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w:t>
      </w:r>
      <w:r>
        <w:rPr>
          <w:rFonts w:ascii="Times New Roman" w:hAnsi="Times New Roman" w:cs="Times New Roman"/>
          <w:color w:val="000000" w:themeColor="text1"/>
          <w:sz w:val="24"/>
          <w:szCs w:val="24"/>
          <w:lang w:val="en-US"/>
        </w:rPr>
        <w:t xml:space="preserve">is research </w:t>
      </w:r>
      <w:r>
        <w:rPr>
          <w:rFonts w:ascii="Times New Roman" w:hAnsi="Times New Roman" w:cs="Times New Roman"/>
          <w:color w:val="000000" w:themeColor="text1"/>
          <w:sz w:val="24"/>
          <w:szCs w:val="24"/>
        </w:rPr>
        <w:t xml:space="preserve">showed that the index of </w:t>
      </w:r>
      <w:r w:rsidR="00113C88">
        <w:rPr>
          <w:rFonts w:ascii="Times New Roman" w:hAnsi="Times New Roman" w:cs="Times New Roman"/>
          <w:color w:val="000000" w:themeColor="text1"/>
          <w:sz w:val="24"/>
          <w:szCs w:val="24"/>
          <w:lang w:val="en-US"/>
        </w:rPr>
        <w:t>JSX</w:t>
      </w:r>
      <w:r>
        <w:rPr>
          <w:rFonts w:ascii="Times New Roman" w:hAnsi="Times New Roman" w:cs="Times New Roman"/>
          <w:color w:val="000000" w:themeColor="text1"/>
          <w:sz w:val="24"/>
          <w:szCs w:val="24"/>
        </w:rPr>
        <w:t xml:space="preserve"> after using the technique of a modified fuzzy time series is able to provide value Mean Square Error (MSE) = 0</w:t>
      </w:r>
      <w:r>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rPr>
        <w:t>476, and Average Forecasting Error (</w:t>
      </w:r>
      <w:r>
        <w:rPr>
          <w:rFonts w:ascii="Times New Roman" w:hAnsi="Times New Roman" w:cs="Times New Roman"/>
          <w:color w:val="000000" w:themeColor="text1"/>
          <w:sz w:val="24"/>
          <w:szCs w:val="24"/>
          <w:lang w:val="en-US"/>
        </w:rPr>
        <w:t>AFER</w:t>
      </w:r>
      <w:r>
        <w:rPr>
          <w:rFonts w:ascii="Times New Roman" w:hAnsi="Times New Roman" w:cs="Times New Roman"/>
          <w:color w:val="000000" w:themeColor="text1"/>
          <w:sz w:val="24"/>
          <w:szCs w:val="24"/>
        </w:rPr>
        <w:t xml:space="preserve">) = 0.0081% where the obtained value is much lower than is possible using Fuzzy Time Series unmodified (MSE = 3,782 and </w:t>
      </w:r>
      <w:r>
        <w:rPr>
          <w:rFonts w:ascii="Times New Roman" w:hAnsi="Times New Roman" w:cs="Times New Roman"/>
          <w:color w:val="000000" w:themeColor="text1"/>
          <w:sz w:val="24"/>
          <w:szCs w:val="24"/>
          <w:lang w:val="en-US"/>
        </w:rPr>
        <w:t>AFER</w:t>
      </w:r>
      <w:r>
        <w:rPr>
          <w:rFonts w:ascii="Times New Roman" w:hAnsi="Times New Roman" w:cs="Times New Roman"/>
          <w:color w:val="000000" w:themeColor="text1"/>
          <w:sz w:val="24"/>
          <w:szCs w:val="24"/>
        </w:rPr>
        <w:t xml:space="preserve"> = 0.0685%). </w:t>
      </w:r>
      <w:r>
        <w:rPr>
          <w:rFonts w:ascii="Times New Roman" w:hAnsi="Times New Roman" w:cs="Times New Roman"/>
          <w:color w:val="000000" w:themeColor="text1"/>
          <w:sz w:val="24"/>
          <w:szCs w:val="24"/>
          <w:lang w:val="en-US"/>
        </w:rPr>
        <w:t xml:space="preserve">  On the index of </w:t>
      </w:r>
      <w:r>
        <w:rPr>
          <w:rFonts w:ascii="Times New Roman" w:hAnsi="Times New Roman" w:cs="Times New Roman"/>
          <w:color w:val="000000" w:themeColor="text1"/>
          <w:sz w:val="24"/>
          <w:szCs w:val="24"/>
        </w:rPr>
        <w:t xml:space="preserve">LQ-45, </w:t>
      </w:r>
      <w:r>
        <w:rPr>
          <w:rFonts w:ascii="Times New Roman" w:hAnsi="Times New Roman" w:cs="Times New Roman"/>
          <w:color w:val="000000" w:themeColor="text1"/>
          <w:sz w:val="24"/>
          <w:szCs w:val="24"/>
          <w:lang w:val="en-US"/>
        </w:rPr>
        <w:t xml:space="preserve"> the </w:t>
      </w:r>
      <w:r>
        <w:rPr>
          <w:rFonts w:ascii="Times New Roman" w:hAnsi="Times New Roman" w:cs="Times New Roman"/>
          <w:color w:val="000000" w:themeColor="text1"/>
          <w:sz w:val="24"/>
          <w:szCs w:val="24"/>
        </w:rPr>
        <w:t xml:space="preserve">modified fuzzy time series </w:t>
      </w:r>
      <w:r>
        <w:rPr>
          <w:rFonts w:ascii="Times New Roman" w:hAnsi="Times New Roman" w:cs="Times New Roman"/>
          <w:color w:val="000000" w:themeColor="text1"/>
          <w:sz w:val="24"/>
          <w:szCs w:val="24"/>
          <w:lang w:val="en-US"/>
        </w:rPr>
        <w:t xml:space="preserve">technic </w:t>
      </w:r>
      <w:r>
        <w:rPr>
          <w:rFonts w:ascii="Times New Roman" w:hAnsi="Times New Roman" w:cs="Times New Roman"/>
          <w:color w:val="000000" w:themeColor="text1"/>
          <w:sz w:val="24"/>
          <w:szCs w:val="24"/>
        </w:rPr>
        <w:t xml:space="preserve">is able to provide the MSE = -0.0449 and </w:t>
      </w:r>
      <w:r>
        <w:rPr>
          <w:rFonts w:ascii="Times New Roman" w:hAnsi="Times New Roman" w:cs="Times New Roman"/>
          <w:color w:val="000000" w:themeColor="text1"/>
          <w:sz w:val="24"/>
          <w:szCs w:val="24"/>
          <w:lang w:val="en-US"/>
        </w:rPr>
        <w:t xml:space="preserve">AFER </w:t>
      </w:r>
      <w:r>
        <w:rPr>
          <w:rFonts w:ascii="Times New Roman" w:hAnsi="Times New Roman" w:cs="Times New Roman"/>
          <w:color w:val="000000" w:themeColor="text1"/>
          <w:sz w:val="24"/>
          <w:szCs w:val="24"/>
        </w:rPr>
        <w:t xml:space="preserve">= 0.0120% which is also lower than the prediction using the technique of fuzzy time series unmodified (MSE = -0.419 and </w:t>
      </w:r>
      <w:r>
        <w:rPr>
          <w:rFonts w:ascii="Times New Roman" w:hAnsi="Times New Roman" w:cs="Times New Roman"/>
          <w:color w:val="000000" w:themeColor="text1"/>
          <w:sz w:val="24"/>
          <w:szCs w:val="24"/>
          <w:lang w:val="en-US"/>
        </w:rPr>
        <w:t>AFER</w:t>
      </w:r>
      <w:r>
        <w:rPr>
          <w:rFonts w:ascii="Times New Roman" w:hAnsi="Times New Roman" w:cs="Times New Roman"/>
          <w:color w:val="000000" w:themeColor="text1"/>
          <w:sz w:val="24"/>
          <w:szCs w:val="24"/>
        </w:rPr>
        <w:t xml:space="preserve"> = 0.114% ).   The results of this research ha</w:t>
      </w:r>
      <w:r w:rsidR="00524DF4">
        <w:rPr>
          <w:rFonts w:ascii="Times New Roman" w:hAnsi="Times New Roman" w:cs="Times New Roman"/>
          <w:color w:val="000000" w:themeColor="text1"/>
          <w:sz w:val="24"/>
          <w:szCs w:val="24"/>
        </w:rPr>
        <w:t>ve</w:t>
      </w:r>
      <w:r>
        <w:rPr>
          <w:rFonts w:ascii="Times New Roman" w:hAnsi="Times New Roman" w:cs="Times New Roman"/>
          <w:color w:val="000000" w:themeColor="text1"/>
          <w:sz w:val="24"/>
          <w:szCs w:val="24"/>
        </w:rPr>
        <w:t xml:space="preserve"> found that the modification of fuzzy time series at intervals redivided step able to provide better forecasting accuracy.</w:t>
      </w:r>
    </w:p>
    <w:p w:rsidR="00C27E50" w:rsidRDefault="00C27E50" w:rsidP="00C27E50">
      <w:pPr>
        <w:pStyle w:val="ListParagraph1"/>
        <w:tabs>
          <w:tab w:val="left" w:pos="851"/>
        </w:tabs>
        <w:spacing w:after="0" w:line="240" w:lineRule="auto"/>
        <w:ind w:left="851" w:hanging="425"/>
        <w:jc w:val="both"/>
        <w:rPr>
          <w:rFonts w:ascii="Times New Roman" w:hAnsi="Times New Roman" w:cs="Times New Roman"/>
          <w:color w:val="000000" w:themeColor="text1"/>
          <w:sz w:val="24"/>
          <w:szCs w:val="24"/>
        </w:rPr>
      </w:pPr>
      <w:r w:rsidRPr="00670545">
        <w:rPr>
          <w:rFonts w:ascii="Times New Roman" w:hAnsi="Times New Roman" w:cs="Times New Roman"/>
          <w:color w:val="000000" w:themeColor="text1"/>
          <w:sz w:val="24"/>
          <w:szCs w:val="24"/>
        </w:rPr>
        <w:t xml:space="preserve"> </w:t>
      </w:r>
    </w:p>
    <w:p w:rsidR="003E0D66" w:rsidRDefault="003E0D66" w:rsidP="00D14D1A">
      <w:pPr>
        <w:pStyle w:val="ListParagraph1"/>
        <w:tabs>
          <w:tab w:val="left" w:pos="851"/>
        </w:tabs>
        <w:spacing w:after="0" w:line="240" w:lineRule="auto"/>
        <w:ind w:left="0"/>
        <w:jc w:val="both"/>
        <w:rPr>
          <w:rFonts w:ascii="Times New Roman" w:hAnsi="Times New Roman" w:cs="Times New Roman"/>
          <w:b/>
          <w:color w:val="000000" w:themeColor="text1"/>
          <w:sz w:val="24"/>
          <w:szCs w:val="24"/>
        </w:rPr>
      </w:pPr>
    </w:p>
    <w:p w:rsidR="00D14D1A" w:rsidRDefault="00D14D1A" w:rsidP="00D14D1A">
      <w:pPr>
        <w:pStyle w:val="ListParagraph1"/>
        <w:tabs>
          <w:tab w:val="left" w:pos="851"/>
        </w:tabs>
        <w:spacing w:after="0" w:line="240" w:lineRule="auto"/>
        <w:ind w:left="0"/>
        <w:jc w:val="both"/>
        <w:rPr>
          <w:rFonts w:ascii="Times New Roman" w:hAnsi="Times New Roman" w:cs="Times New Roman"/>
          <w:b/>
          <w:color w:val="000000" w:themeColor="text1"/>
          <w:sz w:val="24"/>
          <w:szCs w:val="24"/>
        </w:rPr>
      </w:pPr>
      <w:r w:rsidRPr="00D14D1A">
        <w:rPr>
          <w:rFonts w:ascii="Times New Roman" w:hAnsi="Times New Roman" w:cs="Times New Roman"/>
          <w:b/>
          <w:color w:val="000000" w:themeColor="text1"/>
          <w:sz w:val="24"/>
          <w:szCs w:val="24"/>
        </w:rPr>
        <w:t>References</w:t>
      </w:r>
    </w:p>
    <w:p w:rsidR="00F82A3F" w:rsidRPr="00C03967" w:rsidRDefault="00F82A3F" w:rsidP="008D7445">
      <w:pPr>
        <w:pStyle w:val="ListParagraph"/>
        <w:numPr>
          <w:ilvl w:val="0"/>
          <w:numId w:val="24"/>
        </w:numPr>
        <w:spacing w:after="40" w:line="240" w:lineRule="auto"/>
        <w:ind w:left="709" w:hanging="567"/>
        <w:contextualSpacing w:val="0"/>
        <w:jc w:val="both"/>
        <w:rPr>
          <w:rFonts w:ascii="Times New Roman" w:hAnsi="Times New Roman" w:cs="Times New Roman"/>
        </w:rPr>
      </w:pPr>
      <w:r w:rsidRPr="00C03967">
        <w:rPr>
          <w:rFonts w:ascii="Times New Roman" w:hAnsi="Times New Roman" w:cs="Times New Roman"/>
          <w:color w:val="000000" w:themeColor="text1"/>
        </w:rPr>
        <w:t xml:space="preserve">Song, Q. dan Chissom, B. S. 1993. </w:t>
      </w:r>
      <w:r w:rsidR="00C03967" w:rsidRPr="00C03967">
        <w:rPr>
          <w:rFonts w:ascii="Times New Roman" w:hAnsi="Times New Roman" w:cs="Times New Roman"/>
          <w:color w:val="000000" w:themeColor="text1"/>
        </w:rPr>
        <w:t xml:space="preserve"> </w:t>
      </w:r>
      <w:r w:rsidRPr="00C03967">
        <w:rPr>
          <w:rFonts w:ascii="Times New Roman" w:hAnsi="Times New Roman" w:cs="Times New Roman"/>
          <w:color w:val="000000" w:themeColor="text1"/>
        </w:rPr>
        <w:t xml:space="preserve">Forecasting </w:t>
      </w:r>
      <w:r w:rsidR="00C03967" w:rsidRPr="00C03967">
        <w:rPr>
          <w:rFonts w:ascii="Times New Roman" w:hAnsi="Times New Roman" w:cs="Times New Roman"/>
          <w:color w:val="000000" w:themeColor="text1"/>
        </w:rPr>
        <w:t xml:space="preserve">Enrollments With Fuzzy Time Series </w:t>
      </w:r>
      <w:r w:rsidRPr="00C03967">
        <w:rPr>
          <w:rFonts w:ascii="Times New Roman" w:eastAsia="MS Gothic" w:hAnsi="Times New Roman" w:cs="Times New Roman"/>
          <w:color w:val="000000" w:themeColor="text1"/>
        </w:rPr>
        <w:t>－</w:t>
      </w:r>
      <w:r w:rsidRPr="00C03967">
        <w:rPr>
          <w:rFonts w:ascii="Times New Roman" w:hAnsi="Times New Roman" w:cs="Times New Roman"/>
          <w:color w:val="000000" w:themeColor="text1"/>
        </w:rPr>
        <w:t xml:space="preserve"> Part I.  </w:t>
      </w:r>
      <w:r w:rsidRPr="00C03967">
        <w:rPr>
          <w:rFonts w:ascii="Times New Roman" w:hAnsi="Times New Roman" w:cs="Times New Roman"/>
          <w:i/>
          <w:iCs/>
          <w:color w:val="000000" w:themeColor="text1"/>
        </w:rPr>
        <w:t>Fuzzy Sets and Systems.</w:t>
      </w:r>
      <w:r w:rsidRPr="00C03967">
        <w:rPr>
          <w:rFonts w:ascii="Times New Roman" w:hAnsi="Times New Roman" w:cs="Times New Roman"/>
          <w:color w:val="000000" w:themeColor="text1"/>
        </w:rPr>
        <w:t xml:space="preserve"> 54</w:t>
      </w:r>
      <w:r w:rsidR="005C0954" w:rsidRPr="00C03967">
        <w:rPr>
          <w:rFonts w:ascii="Times New Roman" w:hAnsi="Times New Roman" w:cs="Times New Roman"/>
          <w:color w:val="000000" w:themeColor="text1"/>
        </w:rPr>
        <w:t xml:space="preserve">. pp </w:t>
      </w:r>
      <w:r w:rsidRPr="00C03967">
        <w:rPr>
          <w:rFonts w:ascii="Times New Roman" w:hAnsi="Times New Roman" w:cs="Times New Roman"/>
          <w:color w:val="000000" w:themeColor="text1"/>
        </w:rPr>
        <w:t>: 1-9.</w:t>
      </w:r>
    </w:p>
    <w:p w:rsidR="00F82A3F" w:rsidRPr="00C03967" w:rsidRDefault="003459DC" w:rsidP="008D7445">
      <w:pPr>
        <w:pStyle w:val="ListParagraph"/>
        <w:numPr>
          <w:ilvl w:val="0"/>
          <w:numId w:val="24"/>
        </w:numPr>
        <w:spacing w:after="40" w:line="240" w:lineRule="auto"/>
        <w:ind w:left="709" w:hanging="567"/>
        <w:contextualSpacing w:val="0"/>
        <w:jc w:val="both"/>
        <w:rPr>
          <w:rFonts w:ascii="Times New Roman" w:hAnsi="Times New Roman" w:cs="Times New Roman"/>
        </w:rPr>
      </w:pPr>
      <w:r w:rsidRPr="00C03967">
        <w:rPr>
          <w:rFonts w:ascii="Times New Roman" w:hAnsi="Times New Roman" w:cs="Times New Roman"/>
        </w:rPr>
        <w:t>Chen.  1996</w:t>
      </w:r>
      <w:r w:rsidR="00F82A3F" w:rsidRPr="00C03967">
        <w:rPr>
          <w:rFonts w:ascii="Times New Roman" w:hAnsi="Times New Roman" w:cs="Times New Roman"/>
        </w:rPr>
        <w:t>.</w:t>
      </w:r>
      <w:r w:rsidR="00F82A3F" w:rsidRPr="00C03967">
        <w:rPr>
          <w:rFonts w:ascii="Times New Roman" w:hAnsi="Times New Roman" w:cs="Times New Roman"/>
          <w:color w:val="000000" w:themeColor="text1"/>
        </w:rPr>
        <w:t xml:space="preserve"> Chen, S. M. 1996.   Forecasting </w:t>
      </w:r>
      <w:r w:rsidR="00C03967" w:rsidRPr="00C03967">
        <w:rPr>
          <w:rFonts w:ascii="Times New Roman" w:hAnsi="Times New Roman" w:cs="Times New Roman"/>
          <w:color w:val="000000" w:themeColor="text1"/>
        </w:rPr>
        <w:t xml:space="preserve">Enrollments Based On Fuzzy Time Series. </w:t>
      </w:r>
      <w:r w:rsidR="00F82A3F" w:rsidRPr="00C03967">
        <w:rPr>
          <w:rFonts w:ascii="Times New Roman" w:hAnsi="Times New Roman" w:cs="Times New Roman"/>
          <w:i/>
          <w:iCs/>
          <w:color w:val="000000" w:themeColor="text1"/>
        </w:rPr>
        <w:t xml:space="preserve">Fuzzy Sets </w:t>
      </w:r>
      <w:r w:rsidR="00C03967" w:rsidRPr="00C03967">
        <w:rPr>
          <w:rFonts w:ascii="Times New Roman" w:hAnsi="Times New Roman" w:cs="Times New Roman"/>
          <w:i/>
          <w:iCs/>
          <w:color w:val="000000" w:themeColor="text1"/>
        </w:rPr>
        <w:t xml:space="preserve">And </w:t>
      </w:r>
      <w:r w:rsidR="00F82A3F" w:rsidRPr="00C03967">
        <w:rPr>
          <w:rFonts w:ascii="Times New Roman" w:hAnsi="Times New Roman" w:cs="Times New Roman"/>
          <w:i/>
          <w:iCs/>
          <w:color w:val="000000" w:themeColor="text1"/>
        </w:rPr>
        <w:t>Systems</w:t>
      </w:r>
      <w:r w:rsidR="00C03967" w:rsidRPr="00C03967">
        <w:rPr>
          <w:rFonts w:ascii="Times New Roman" w:hAnsi="Times New Roman" w:cs="Times New Roman"/>
          <w:i/>
          <w:iCs/>
          <w:color w:val="000000" w:themeColor="text1"/>
        </w:rPr>
        <w:t>.</w:t>
      </w:r>
      <w:r w:rsidR="00F82A3F" w:rsidRPr="00C03967">
        <w:rPr>
          <w:rFonts w:ascii="Times New Roman" w:hAnsi="Times New Roman" w:cs="Times New Roman"/>
          <w:color w:val="000000" w:themeColor="text1"/>
        </w:rPr>
        <w:t xml:space="preserve"> 81</w:t>
      </w:r>
      <w:r w:rsidR="005C0954" w:rsidRPr="00C03967">
        <w:rPr>
          <w:rFonts w:ascii="Times New Roman" w:hAnsi="Times New Roman" w:cs="Times New Roman"/>
          <w:color w:val="000000" w:themeColor="text1"/>
        </w:rPr>
        <w:t>. pp</w:t>
      </w:r>
      <w:r w:rsidR="00F82A3F" w:rsidRPr="00C03967">
        <w:rPr>
          <w:rFonts w:ascii="Times New Roman" w:hAnsi="Times New Roman" w:cs="Times New Roman"/>
          <w:color w:val="000000" w:themeColor="text1"/>
        </w:rPr>
        <w:t>: 311-319.</w:t>
      </w:r>
    </w:p>
    <w:p w:rsidR="00F82A3F" w:rsidRPr="00C03967" w:rsidRDefault="00F82A3F" w:rsidP="008D7445">
      <w:pPr>
        <w:pStyle w:val="ListParagraph"/>
        <w:numPr>
          <w:ilvl w:val="0"/>
          <w:numId w:val="24"/>
        </w:numPr>
        <w:spacing w:after="40" w:line="240" w:lineRule="auto"/>
        <w:ind w:left="709" w:hanging="567"/>
        <w:contextualSpacing w:val="0"/>
        <w:jc w:val="both"/>
        <w:rPr>
          <w:rFonts w:ascii="Times New Roman" w:hAnsi="Times New Roman" w:cs="Times New Roman"/>
        </w:rPr>
      </w:pPr>
      <w:r w:rsidRPr="00C03967">
        <w:rPr>
          <w:rFonts w:ascii="Times New Roman" w:hAnsi="Times New Roman" w:cs="Times New Roman"/>
          <w:color w:val="000000" w:themeColor="text1"/>
        </w:rPr>
        <w:t xml:space="preserve">Chen, S. M. 2002. Forecasting </w:t>
      </w:r>
      <w:r w:rsidR="00C03967" w:rsidRPr="00C03967">
        <w:rPr>
          <w:rFonts w:ascii="Times New Roman" w:hAnsi="Times New Roman" w:cs="Times New Roman"/>
          <w:color w:val="000000" w:themeColor="text1"/>
        </w:rPr>
        <w:t xml:space="preserve">Enrollments Based On High-Order Fuzzy Time Series.  </w:t>
      </w:r>
      <w:r w:rsidRPr="00C03967">
        <w:rPr>
          <w:rFonts w:ascii="Times New Roman" w:hAnsi="Times New Roman" w:cs="Times New Roman"/>
          <w:i/>
          <w:iCs/>
          <w:color w:val="000000" w:themeColor="text1"/>
        </w:rPr>
        <w:t xml:space="preserve">Cybernetics </w:t>
      </w:r>
      <w:r w:rsidR="00C03967" w:rsidRPr="00C03967">
        <w:rPr>
          <w:rFonts w:ascii="Times New Roman" w:hAnsi="Times New Roman" w:cs="Times New Roman"/>
          <w:i/>
          <w:iCs/>
          <w:color w:val="000000" w:themeColor="text1"/>
        </w:rPr>
        <w:t xml:space="preserve">And </w:t>
      </w:r>
      <w:r w:rsidRPr="00C03967">
        <w:rPr>
          <w:rFonts w:ascii="Times New Roman" w:hAnsi="Times New Roman" w:cs="Times New Roman"/>
          <w:i/>
          <w:iCs/>
          <w:color w:val="000000" w:themeColor="text1"/>
        </w:rPr>
        <w:t>Systems: An International Journal.</w:t>
      </w:r>
      <w:r w:rsidRPr="00C03967">
        <w:rPr>
          <w:rFonts w:ascii="Times New Roman" w:hAnsi="Times New Roman" w:cs="Times New Roman"/>
          <w:color w:val="000000" w:themeColor="text1"/>
        </w:rPr>
        <w:t xml:space="preserve"> 33: 1-16.</w:t>
      </w:r>
    </w:p>
    <w:p w:rsidR="00F82A3F" w:rsidRPr="00C03967" w:rsidRDefault="00F82A3F" w:rsidP="008D7445">
      <w:pPr>
        <w:pStyle w:val="ListParagraph"/>
        <w:numPr>
          <w:ilvl w:val="0"/>
          <w:numId w:val="24"/>
        </w:numPr>
        <w:spacing w:after="40" w:line="240" w:lineRule="auto"/>
        <w:ind w:left="709" w:hanging="567"/>
        <w:contextualSpacing w:val="0"/>
        <w:jc w:val="both"/>
        <w:rPr>
          <w:rFonts w:ascii="Times New Roman" w:hAnsi="Times New Roman" w:cs="Times New Roman"/>
        </w:rPr>
      </w:pPr>
      <w:r w:rsidRPr="00C03967">
        <w:rPr>
          <w:rFonts w:ascii="Times New Roman" w:hAnsi="Times New Roman" w:cs="Times New Roman"/>
          <w:color w:val="000000" w:themeColor="text1"/>
        </w:rPr>
        <w:t xml:space="preserve">Chen, S.M dan Hsu, C.C. 2004. </w:t>
      </w:r>
      <w:r w:rsidRPr="00C03967">
        <w:rPr>
          <w:rFonts w:ascii="Times New Roman" w:hAnsi="Times New Roman" w:cs="Times New Roman"/>
          <w:bCs/>
          <w:color w:val="000000" w:themeColor="text1"/>
        </w:rPr>
        <w:t xml:space="preserve">A New Method to Forecast Enrollments Using Fuzzy Time Series.  </w:t>
      </w:r>
      <w:r w:rsidRPr="00C03967">
        <w:rPr>
          <w:rFonts w:ascii="Times New Roman" w:hAnsi="Times New Roman" w:cs="Times New Roman"/>
          <w:bCs/>
          <w:i/>
          <w:color w:val="000000" w:themeColor="text1"/>
        </w:rPr>
        <w:t>I</w:t>
      </w:r>
      <w:r w:rsidRPr="00C03967">
        <w:rPr>
          <w:rFonts w:ascii="Times New Roman" w:hAnsi="Times New Roman" w:cs="Times New Roman"/>
          <w:i/>
          <w:color w:val="000000" w:themeColor="text1"/>
        </w:rPr>
        <w:t>nternational Journal of Applied Science and Engineering</w:t>
      </w:r>
      <w:r w:rsidRPr="00C03967">
        <w:rPr>
          <w:rFonts w:ascii="Times New Roman" w:hAnsi="Times New Roman" w:cs="Times New Roman"/>
          <w:color w:val="000000" w:themeColor="text1"/>
        </w:rPr>
        <w:t xml:space="preserve"> 2 (3)</w:t>
      </w:r>
      <w:r w:rsidR="005C0954" w:rsidRPr="00C03967">
        <w:rPr>
          <w:rFonts w:ascii="Times New Roman" w:hAnsi="Times New Roman" w:cs="Times New Roman"/>
          <w:color w:val="000000" w:themeColor="text1"/>
        </w:rPr>
        <w:t>. pp</w:t>
      </w:r>
      <w:r w:rsidRPr="00C03967">
        <w:rPr>
          <w:rFonts w:ascii="Times New Roman" w:hAnsi="Times New Roman" w:cs="Times New Roman"/>
          <w:color w:val="000000" w:themeColor="text1"/>
        </w:rPr>
        <w:t xml:space="preserve"> : 234-244.</w:t>
      </w:r>
    </w:p>
    <w:p w:rsidR="00F34B06" w:rsidRPr="00C03967" w:rsidRDefault="00F34B06" w:rsidP="008D7445">
      <w:pPr>
        <w:pStyle w:val="ListParagraph"/>
        <w:numPr>
          <w:ilvl w:val="0"/>
          <w:numId w:val="24"/>
        </w:numPr>
        <w:spacing w:after="40" w:line="240" w:lineRule="auto"/>
        <w:ind w:left="709" w:hanging="567"/>
        <w:contextualSpacing w:val="0"/>
        <w:jc w:val="both"/>
        <w:rPr>
          <w:rFonts w:ascii="Times New Roman" w:hAnsi="Times New Roman" w:cs="Times New Roman"/>
        </w:rPr>
      </w:pPr>
      <w:r w:rsidRPr="00C03967">
        <w:rPr>
          <w:rFonts w:ascii="Times New Roman" w:hAnsi="Times New Roman" w:cs="Times New Roman"/>
          <w:color w:val="000000"/>
        </w:rPr>
        <w:t>Sullivan, J. and Woodall, W. H. 1994. A</w:t>
      </w:r>
      <w:r w:rsidR="00CB2115" w:rsidRPr="00C03967">
        <w:rPr>
          <w:rFonts w:ascii="Times New Roman" w:hAnsi="Times New Roman" w:cs="Times New Roman"/>
          <w:color w:val="000000"/>
        </w:rPr>
        <w:t xml:space="preserve"> </w:t>
      </w:r>
      <w:r w:rsidR="00C03967" w:rsidRPr="00C03967">
        <w:rPr>
          <w:rFonts w:ascii="Times New Roman" w:hAnsi="Times New Roman" w:cs="Times New Roman"/>
          <w:color w:val="000000"/>
        </w:rPr>
        <w:t xml:space="preserve">Comparison Of Fuzzy Forecasting And </w:t>
      </w:r>
      <w:r w:rsidRPr="00C03967">
        <w:rPr>
          <w:rFonts w:ascii="Times New Roman" w:hAnsi="Times New Roman" w:cs="Times New Roman"/>
          <w:color w:val="000000"/>
        </w:rPr>
        <w:t xml:space="preserve">Markov </w:t>
      </w:r>
      <w:r w:rsidR="00C03967" w:rsidRPr="00C03967">
        <w:rPr>
          <w:rFonts w:ascii="Times New Roman" w:hAnsi="Times New Roman" w:cs="Times New Roman"/>
          <w:color w:val="000000"/>
        </w:rPr>
        <w:t>Modeling</w:t>
      </w:r>
      <w:r w:rsidRPr="00C03967">
        <w:rPr>
          <w:rFonts w:ascii="Times New Roman" w:hAnsi="Times New Roman" w:cs="Times New Roman"/>
          <w:color w:val="000000"/>
        </w:rPr>
        <w:t xml:space="preserve">. </w:t>
      </w:r>
      <w:r w:rsidRPr="00C03967">
        <w:rPr>
          <w:rFonts w:ascii="Times New Roman" w:hAnsi="Times New Roman" w:cs="Times New Roman"/>
          <w:i/>
          <w:iCs/>
          <w:color w:val="000000"/>
        </w:rPr>
        <w:t>Fuzzy Sets and Sys</w:t>
      </w:r>
      <w:r w:rsidR="00CB2115" w:rsidRPr="00C03967">
        <w:rPr>
          <w:rFonts w:ascii="Times New Roman" w:hAnsi="Times New Roman" w:cs="Times New Roman"/>
          <w:i/>
          <w:iCs/>
          <w:color w:val="000000"/>
        </w:rPr>
        <w:t>tems</w:t>
      </w:r>
      <w:r w:rsidR="005C0954" w:rsidRPr="00C03967">
        <w:rPr>
          <w:rFonts w:ascii="Times New Roman" w:hAnsi="Times New Roman" w:cs="Times New Roman"/>
          <w:i/>
          <w:iCs/>
          <w:color w:val="000000"/>
        </w:rPr>
        <w:t>.</w:t>
      </w:r>
      <w:r w:rsidR="00CB2115" w:rsidRPr="00C03967">
        <w:rPr>
          <w:rFonts w:ascii="Times New Roman" w:hAnsi="Times New Roman" w:cs="Times New Roman"/>
          <w:color w:val="000000"/>
        </w:rPr>
        <w:t xml:space="preserve"> 64</w:t>
      </w:r>
      <w:r w:rsidR="005C0954" w:rsidRPr="00C03967">
        <w:rPr>
          <w:rFonts w:ascii="Times New Roman" w:hAnsi="Times New Roman" w:cs="Times New Roman"/>
          <w:color w:val="000000"/>
        </w:rPr>
        <w:t xml:space="preserve">. </w:t>
      </w:r>
      <w:r w:rsidR="005C0954" w:rsidRPr="00C03967">
        <w:rPr>
          <w:rFonts w:ascii="Times New Roman" w:hAnsi="Times New Roman" w:cs="Times New Roman"/>
          <w:color w:val="000000" w:themeColor="text1"/>
        </w:rPr>
        <w:t>pp</w:t>
      </w:r>
      <w:r w:rsidR="00CB2115" w:rsidRPr="00C03967">
        <w:rPr>
          <w:rFonts w:ascii="Times New Roman" w:hAnsi="Times New Roman" w:cs="Times New Roman"/>
          <w:color w:val="000000"/>
        </w:rPr>
        <w:t>: 279-293</w:t>
      </w:r>
    </w:p>
    <w:p w:rsidR="003233BD" w:rsidRPr="00C03967" w:rsidRDefault="00C03967" w:rsidP="008D7445">
      <w:pPr>
        <w:pStyle w:val="ListParagraph"/>
        <w:numPr>
          <w:ilvl w:val="0"/>
          <w:numId w:val="24"/>
        </w:numPr>
        <w:shd w:val="clear" w:color="auto" w:fill="FFFFFF"/>
        <w:spacing w:after="40" w:line="240" w:lineRule="auto"/>
        <w:ind w:left="709" w:hanging="567"/>
        <w:contextualSpacing w:val="0"/>
        <w:jc w:val="both"/>
        <w:rPr>
          <w:rFonts w:ascii="Times New Roman" w:hAnsi="Times New Roman" w:cs="Times New Roman"/>
          <w:color w:val="111111"/>
        </w:rPr>
      </w:pPr>
      <w:r w:rsidRPr="00C03967">
        <w:rPr>
          <w:rFonts w:ascii="Times New Roman" w:hAnsi="Times New Roman" w:cs="Times New Roman"/>
          <w:color w:val="000000"/>
        </w:rPr>
        <w:t xml:space="preserve">Stevenson, M. dan Porter, J.E. </w:t>
      </w:r>
      <w:r w:rsidR="00037C4C" w:rsidRPr="00C03967">
        <w:rPr>
          <w:rFonts w:ascii="Times New Roman" w:hAnsi="Times New Roman" w:cs="Times New Roman"/>
          <w:color w:val="000000"/>
        </w:rPr>
        <w:t xml:space="preserve"> 2009</w:t>
      </w:r>
      <w:r w:rsidRPr="00C03967">
        <w:rPr>
          <w:rFonts w:ascii="Times New Roman" w:hAnsi="Times New Roman" w:cs="Times New Roman"/>
          <w:color w:val="000000"/>
        </w:rPr>
        <w:t>.</w:t>
      </w:r>
      <w:r w:rsidR="00037C4C" w:rsidRPr="00C03967">
        <w:rPr>
          <w:rFonts w:ascii="Times New Roman" w:hAnsi="Times New Roman" w:cs="Times New Roman"/>
          <w:color w:val="000000"/>
        </w:rPr>
        <w:t xml:space="preserve"> </w:t>
      </w:r>
      <w:r w:rsidRPr="00C03967">
        <w:rPr>
          <w:rFonts w:ascii="Times New Roman" w:hAnsi="Times New Roman" w:cs="Times New Roman"/>
          <w:color w:val="000000"/>
        </w:rPr>
        <w:t xml:space="preserve"> </w:t>
      </w:r>
      <w:r w:rsidR="00037C4C" w:rsidRPr="00C03967">
        <w:rPr>
          <w:rFonts w:ascii="Times New Roman" w:hAnsi="Times New Roman" w:cs="Times New Roman"/>
          <w:color w:val="000000"/>
        </w:rPr>
        <w:t xml:space="preserve">Fuzzy Time Series Forecasting Using Percentage Change as the Universe of Discourse, </w:t>
      </w:r>
      <w:r w:rsidR="00037C4C" w:rsidRPr="00C03967">
        <w:rPr>
          <w:rFonts w:ascii="Times New Roman" w:hAnsi="Times New Roman" w:cs="Times New Roman"/>
          <w:i/>
          <w:iCs/>
          <w:color w:val="000000"/>
        </w:rPr>
        <w:t>World Academy of Science, Engineering and Technology</w:t>
      </w:r>
      <w:r w:rsidR="00037C4C" w:rsidRPr="00C03967">
        <w:rPr>
          <w:rFonts w:ascii="Times New Roman" w:hAnsi="Times New Roman" w:cs="Times New Roman"/>
          <w:color w:val="000000"/>
        </w:rPr>
        <w:t>, 27(55)</w:t>
      </w:r>
      <w:r w:rsidR="005C0954" w:rsidRPr="00C03967">
        <w:rPr>
          <w:rFonts w:ascii="Times New Roman" w:hAnsi="Times New Roman" w:cs="Times New Roman"/>
          <w:color w:val="000000"/>
        </w:rPr>
        <w:t>. pp</w:t>
      </w:r>
      <w:r w:rsidR="00037C4C" w:rsidRPr="00C03967">
        <w:rPr>
          <w:rFonts w:ascii="Times New Roman" w:hAnsi="Times New Roman" w:cs="Times New Roman"/>
          <w:color w:val="000000"/>
        </w:rPr>
        <w:t xml:space="preserve"> : 154-157.</w:t>
      </w:r>
    </w:p>
    <w:p w:rsidR="003233BD" w:rsidRPr="00C03967" w:rsidRDefault="003459DC" w:rsidP="008D7445">
      <w:pPr>
        <w:pStyle w:val="ListParagraph"/>
        <w:numPr>
          <w:ilvl w:val="0"/>
          <w:numId w:val="24"/>
        </w:numPr>
        <w:shd w:val="clear" w:color="auto" w:fill="FFFFFF"/>
        <w:spacing w:after="40" w:line="240" w:lineRule="auto"/>
        <w:ind w:left="709" w:hanging="567"/>
        <w:contextualSpacing w:val="0"/>
        <w:jc w:val="both"/>
        <w:rPr>
          <w:rFonts w:ascii="Times New Roman" w:hAnsi="Times New Roman" w:cs="Times New Roman"/>
          <w:color w:val="111111"/>
        </w:rPr>
      </w:pPr>
      <w:r w:rsidRPr="00C03967">
        <w:rPr>
          <w:rFonts w:ascii="Times New Roman" w:hAnsi="Times New Roman" w:cs="Times New Roman"/>
        </w:rPr>
        <w:t>Hua</w:t>
      </w:r>
      <w:r w:rsidR="003233BD" w:rsidRPr="00C03967">
        <w:rPr>
          <w:rFonts w:ascii="Times New Roman" w:hAnsi="Times New Roman" w:cs="Times New Roman"/>
        </w:rPr>
        <w:t>r</w:t>
      </w:r>
      <w:r w:rsidRPr="00C03967">
        <w:rPr>
          <w:rFonts w:ascii="Times New Roman" w:hAnsi="Times New Roman" w:cs="Times New Roman"/>
        </w:rPr>
        <w:t>ng</w:t>
      </w:r>
      <w:r w:rsidR="003233BD" w:rsidRPr="00C03967">
        <w:rPr>
          <w:rFonts w:ascii="Times New Roman" w:hAnsi="Times New Roman" w:cs="Times New Roman"/>
        </w:rPr>
        <w:t xml:space="preserve">, K.H. </w:t>
      </w:r>
      <w:r w:rsidRPr="00C03967">
        <w:rPr>
          <w:rFonts w:ascii="Times New Roman" w:hAnsi="Times New Roman" w:cs="Times New Roman"/>
        </w:rPr>
        <w:t>and Yu</w:t>
      </w:r>
      <w:r w:rsidR="003233BD" w:rsidRPr="00C03967">
        <w:rPr>
          <w:rFonts w:ascii="Times New Roman" w:hAnsi="Times New Roman" w:cs="Times New Roman"/>
        </w:rPr>
        <w:t>, K</w:t>
      </w:r>
      <w:r w:rsidRPr="00C03967">
        <w:rPr>
          <w:rFonts w:ascii="Times New Roman" w:hAnsi="Times New Roman" w:cs="Times New Roman"/>
        </w:rPr>
        <w:t xml:space="preserve">.  </w:t>
      </w:r>
      <w:r w:rsidRPr="00C03967">
        <w:rPr>
          <w:rFonts w:ascii="Times New Roman" w:hAnsi="Times New Roman" w:cs="Times New Roman"/>
          <w:color w:val="000000" w:themeColor="text1"/>
        </w:rPr>
        <w:t>2006.</w:t>
      </w:r>
      <w:r w:rsidR="003233BD" w:rsidRPr="00C03967">
        <w:rPr>
          <w:rFonts w:ascii="Times New Roman" w:hAnsi="Times New Roman" w:cs="Times New Roman"/>
          <w:color w:val="000000" w:themeColor="text1"/>
        </w:rPr>
        <w:t xml:space="preserve"> The application of neural networks to forecast fuzzy time series.  </w:t>
      </w:r>
      <w:r w:rsidR="003233BD" w:rsidRPr="00C03967">
        <w:rPr>
          <w:rStyle w:val="publication-meta-journal"/>
          <w:rFonts w:ascii="Times New Roman" w:hAnsi="Times New Roman" w:cs="Times New Roman"/>
          <w:color w:val="000000" w:themeColor="text1"/>
          <w:shd w:val="clear" w:color="auto" w:fill="FFFFFF"/>
        </w:rPr>
        <w:t>Physica A: Statistical Mechanics and its Applications. 363(2)</w:t>
      </w:r>
      <w:r w:rsidR="005C0954" w:rsidRPr="00C03967">
        <w:rPr>
          <w:rStyle w:val="publication-meta-journal"/>
          <w:rFonts w:ascii="Times New Roman" w:hAnsi="Times New Roman" w:cs="Times New Roman"/>
          <w:color w:val="000000" w:themeColor="text1"/>
          <w:shd w:val="clear" w:color="auto" w:fill="FFFFFF"/>
        </w:rPr>
        <w:t xml:space="preserve">. pp </w:t>
      </w:r>
      <w:r w:rsidR="003233BD" w:rsidRPr="00C03967">
        <w:rPr>
          <w:rStyle w:val="publication-meta-journal"/>
          <w:rFonts w:ascii="Times New Roman" w:hAnsi="Times New Roman" w:cs="Times New Roman"/>
          <w:color w:val="000000" w:themeColor="text1"/>
          <w:shd w:val="clear" w:color="auto" w:fill="FFFFFF"/>
        </w:rPr>
        <w:t>:481–491</w:t>
      </w:r>
      <w:r w:rsidR="003233BD" w:rsidRPr="00C03967">
        <w:rPr>
          <w:rStyle w:val="publication-meta-date"/>
          <w:rFonts w:ascii="Times New Roman" w:hAnsi="Times New Roman" w:cs="Times New Roman"/>
          <w:color w:val="000000" w:themeColor="text1"/>
          <w:shd w:val="clear" w:color="auto" w:fill="FFFFFF"/>
        </w:rPr>
        <w:t> </w:t>
      </w:r>
    </w:p>
    <w:p w:rsidR="0067451F" w:rsidRPr="00C03967" w:rsidRDefault="003233BD" w:rsidP="008D7445">
      <w:pPr>
        <w:pStyle w:val="ListParagraph"/>
        <w:numPr>
          <w:ilvl w:val="0"/>
          <w:numId w:val="24"/>
        </w:numPr>
        <w:spacing w:after="40" w:line="240" w:lineRule="auto"/>
        <w:ind w:left="709" w:hanging="567"/>
        <w:contextualSpacing w:val="0"/>
        <w:jc w:val="both"/>
        <w:rPr>
          <w:rFonts w:ascii="Times New Roman" w:hAnsi="Times New Roman" w:cs="Times New Roman"/>
        </w:rPr>
      </w:pPr>
      <w:r w:rsidRPr="00C03967">
        <w:rPr>
          <w:rFonts w:ascii="Times New Roman" w:hAnsi="Times New Roman" w:cs="Times New Roman"/>
          <w:color w:val="000000"/>
        </w:rPr>
        <w:t>Cheng, C.H., Chen, T.L., dan Teoh, H.J., 2008.   Fuzzy time series based on adaptive</w:t>
      </w:r>
      <w:r w:rsidRPr="00C03967">
        <w:rPr>
          <w:rFonts w:ascii="Times New Roman" w:hAnsi="Times New Roman" w:cs="Times New Roman"/>
        </w:rPr>
        <w:t xml:space="preserve"> </w:t>
      </w:r>
      <w:r w:rsidRPr="00C03967">
        <w:rPr>
          <w:rFonts w:ascii="Times New Roman" w:hAnsi="Times New Roman" w:cs="Times New Roman"/>
          <w:color w:val="000000"/>
        </w:rPr>
        <w:t xml:space="preserve">expectation model for TAIEX forecasting. </w:t>
      </w:r>
      <w:r w:rsidRPr="00C03967">
        <w:rPr>
          <w:rFonts w:ascii="Times New Roman" w:hAnsi="Times New Roman" w:cs="Times New Roman"/>
          <w:iCs/>
          <w:color w:val="000000"/>
        </w:rPr>
        <w:t>International Journal of Expert System with Application. 34 (2008)</w:t>
      </w:r>
      <w:r w:rsidR="005C0954" w:rsidRPr="00C03967">
        <w:rPr>
          <w:rFonts w:ascii="Times New Roman" w:hAnsi="Times New Roman" w:cs="Times New Roman"/>
          <w:iCs/>
          <w:color w:val="000000"/>
        </w:rPr>
        <w:t xml:space="preserve">. </w:t>
      </w:r>
      <w:r w:rsidRPr="00C03967">
        <w:rPr>
          <w:rFonts w:ascii="Times New Roman" w:hAnsi="Times New Roman" w:cs="Times New Roman"/>
          <w:iCs/>
          <w:color w:val="000000"/>
        </w:rPr>
        <w:t xml:space="preserve"> </w:t>
      </w:r>
      <w:r w:rsidR="005C0954" w:rsidRPr="00C03967">
        <w:rPr>
          <w:rFonts w:ascii="Times New Roman" w:hAnsi="Times New Roman" w:cs="Times New Roman"/>
          <w:iCs/>
          <w:color w:val="000000"/>
        </w:rPr>
        <w:t xml:space="preserve">pp </w:t>
      </w:r>
      <w:r w:rsidRPr="00C03967">
        <w:rPr>
          <w:rFonts w:ascii="Times New Roman" w:hAnsi="Times New Roman" w:cs="Times New Roman"/>
          <w:iCs/>
          <w:color w:val="000000"/>
        </w:rPr>
        <w:t>: 1126-1132</w:t>
      </w:r>
    </w:p>
    <w:p w:rsidR="0067451F" w:rsidRPr="00C03967" w:rsidRDefault="00DA49CF" w:rsidP="008D7445">
      <w:pPr>
        <w:pStyle w:val="ListParagraph"/>
        <w:numPr>
          <w:ilvl w:val="0"/>
          <w:numId w:val="24"/>
        </w:numPr>
        <w:spacing w:after="40" w:line="240" w:lineRule="auto"/>
        <w:ind w:left="709" w:hanging="567"/>
        <w:contextualSpacing w:val="0"/>
        <w:jc w:val="both"/>
        <w:rPr>
          <w:rFonts w:ascii="Times New Roman" w:hAnsi="Times New Roman" w:cs="Times New Roman"/>
        </w:rPr>
      </w:pPr>
      <w:r w:rsidRPr="00C03967">
        <w:rPr>
          <w:rFonts w:ascii="Times New Roman" w:hAnsi="Times New Roman" w:cs="Times New Roman"/>
          <w:color w:val="000000" w:themeColor="text1"/>
        </w:rPr>
        <w:t xml:space="preserve">Hansun, S.  2012.  </w:t>
      </w:r>
      <w:r w:rsidR="0067451F" w:rsidRPr="00C03967">
        <w:rPr>
          <w:rFonts w:ascii="Times New Roman" w:hAnsi="Times New Roman" w:cs="Times New Roman"/>
          <w:color w:val="212121"/>
        </w:rPr>
        <w:t>IHSG Data Forecasting Using Fuzzy Time Series</w:t>
      </w:r>
      <w:r w:rsidRPr="00C03967">
        <w:rPr>
          <w:rFonts w:ascii="Times New Roman" w:hAnsi="Times New Roman" w:cs="Times New Roman"/>
          <w:color w:val="000000" w:themeColor="text1"/>
        </w:rPr>
        <w:t xml:space="preserve">.  </w:t>
      </w:r>
      <w:r w:rsidRPr="00C03967">
        <w:rPr>
          <w:rFonts w:ascii="Times New Roman" w:hAnsi="Times New Roman" w:cs="Times New Roman"/>
          <w:i/>
          <w:color w:val="000000" w:themeColor="text1"/>
        </w:rPr>
        <w:t>Indonesian Journal Of Computer and Cybernetics System</w:t>
      </w:r>
      <w:r w:rsidRPr="00C03967">
        <w:rPr>
          <w:rFonts w:ascii="Times New Roman" w:hAnsi="Times New Roman" w:cs="Times New Roman"/>
          <w:color w:val="000000" w:themeColor="text1"/>
        </w:rPr>
        <w:t>.  6 (2) : 79 – 88.</w:t>
      </w:r>
    </w:p>
    <w:p w:rsidR="0067451F" w:rsidRPr="00C03967" w:rsidRDefault="00E4186A" w:rsidP="008D7445">
      <w:pPr>
        <w:pStyle w:val="ListParagraph"/>
        <w:numPr>
          <w:ilvl w:val="0"/>
          <w:numId w:val="24"/>
        </w:numPr>
        <w:spacing w:after="40" w:line="240" w:lineRule="auto"/>
        <w:ind w:left="709" w:hanging="567"/>
        <w:contextualSpacing w:val="0"/>
        <w:jc w:val="both"/>
        <w:rPr>
          <w:rFonts w:ascii="Times New Roman" w:hAnsi="Times New Roman" w:cs="Times New Roman"/>
        </w:rPr>
      </w:pPr>
      <w:r w:rsidRPr="00C03967">
        <w:rPr>
          <w:rFonts w:ascii="Times New Roman" w:hAnsi="Times New Roman" w:cs="Times New Roman"/>
          <w:bCs/>
          <w:color w:val="000000" w:themeColor="text1"/>
        </w:rPr>
        <w:t xml:space="preserve">Fauziah, N.  Wahyuningsih, S.,   and Nasution, Y.N.  2016.  </w:t>
      </w:r>
      <w:r w:rsidR="00C03967" w:rsidRPr="00C03967">
        <w:rPr>
          <w:rFonts w:ascii="Times New Roman" w:hAnsi="Times New Roman" w:cs="Times New Roman"/>
          <w:bCs/>
          <w:color w:val="000000" w:themeColor="text1"/>
        </w:rPr>
        <w:t xml:space="preserve">Peramalan Mengunakan </w:t>
      </w:r>
      <w:r w:rsidR="00C03967" w:rsidRPr="00C03967">
        <w:rPr>
          <w:rFonts w:ascii="Times New Roman" w:hAnsi="Times New Roman" w:cs="Times New Roman"/>
          <w:bCs/>
          <w:i/>
          <w:iCs/>
          <w:color w:val="000000" w:themeColor="text1"/>
        </w:rPr>
        <w:t xml:space="preserve">Fuzzy Time Series </w:t>
      </w:r>
      <w:r w:rsidR="00C03967" w:rsidRPr="00C03967">
        <w:rPr>
          <w:rFonts w:ascii="Times New Roman" w:hAnsi="Times New Roman" w:cs="Times New Roman"/>
          <w:bCs/>
          <w:color w:val="000000" w:themeColor="text1"/>
        </w:rPr>
        <w:t>Chen (Studi Kasus: Curah Hujan Kota Samarinda)</w:t>
      </w:r>
      <w:r w:rsidRPr="00C03967">
        <w:rPr>
          <w:rFonts w:ascii="Times New Roman" w:hAnsi="Times New Roman" w:cs="Times New Roman"/>
          <w:bCs/>
          <w:color w:val="000000" w:themeColor="text1"/>
        </w:rPr>
        <w:t xml:space="preserve">.  </w:t>
      </w:r>
      <w:r w:rsidRPr="00C03967">
        <w:rPr>
          <w:rFonts w:ascii="Times New Roman" w:hAnsi="Times New Roman" w:cs="Times New Roman"/>
          <w:bCs/>
          <w:i/>
          <w:color w:val="000000" w:themeColor="text1"/>
        </w:rPr>
        <w:t>Jurnal</w:t>
      </w:r>
      <w:r w:rsidRPr="00C03967">
        <w:rPr>
          <w:rFonts w:ascii="Times New Roman" w:hAnsi="Times New Roman" w:cs="Times New Roman"/>
          <w:bCs/>
          <w:color w:val="000000" w:themeColor="text1"/>
        </w:rPr>
        <w:t xml:space="preserve"> </w:t>
      </w:r>
      <w:r w:rsidRPr="00C03967">
        <w:rPr>
          <w:rFonts w:ascii="Times New Roman" w:hAnsi="Times New Roman" w:cs="Times New Roman"/>
          <w:i/>
          <w:color w:val="000000" w:themeColor="text1"/>
        </w:rPr>
        <w:t>Statistika</w:t>
      </w:r>
      <w:r w:rsidRPr="00C03967">
        <w:rPr>
          <w:rFonts w:ascii="Times New Roman" w:hAnsi="Times New Roman" w:cs="Times New Roman"/>
          <w:color w:val="000000" w:themeColor="text1"/>
        </w:rPr>
        <w:t>. 4(2)</w:t>
      </w:r>
      <w:r w:rsidR="005C0954" w:rsidRPr="00C03967">
        <w:rPr>
          <w:rFonts w:ascii="Times New Roman" w:hAnsi="Times New Roman" w:cs="Times New Roman"/>
          <w:color w:val="000000" w:themeColor="text1"/>
        </w:rPr>
        <w:t>. pp</w:t>
      </w:r>
      <w:r w:rsidRPr="00C03967">
        <w:rPr>
          <w:rFonts w:ascii="Times New Roman" w:hAnsi="Times New Roman" w:cs="Times New Roman"/>
          <w:color w:val="000000" w:themeColor="text1"/>
        </w:rPr>
        <w:t xml:space="preserve">  :  52 – 61.</w:t>
      </w:r>
    </w:p>
    <w:p w:rsidR="00FC29A7" w:rsidRPr="00C03967" w:rsidRDefault="004E3498" w:rsidP="008D7445">
      <w:pPr>
        <w:pStyle w:val="ListParagraph"/>
        <w:numPr>
          <w:ilvl w:val="0"/>
          <w:numId w:val="24"/>
        </w:numPr>
        <w:spacing w:after="40" w:line="240" w:lineRule="auto"/>
        <w:ind w:left="709" w:hanging="567"/>
        <w:contextualSpacing w:val="0"/>
        <w:jc w:val="both"/>
        <w:rPr>
          <w:rFonts w:ascii="Times New Roman" w:hAnsi="Times New Roman" w:cs="Times New Roman"/>
        </w:rPr>
      </w:pPr>
      <w:r w:rsidRPr="00C03967">
        <w:rPr>
          <w:rFonts w:ascii="Times New Roman" w:hAnsi="Times New Roman" w:cs="Times New Roman"/>
          <w:color w:val="000000" w:themeColor="text1"/>
        </w:rPr>
        <w:t xml:space="preserve">Rahmadiani, A., and Wiwik, A. 2012. </w:t>
      </w:r>
      <w:r w:rsidR="00C03967" w:rsidRPr="00C03967">
        <w:rPr>
          <w:rFonts w:ascii="Times New Roman" w:hAnsi="Times New Roman" w:cs="Times New Roman"/>
          <w:color w:val="000000" w:themeColor="text1"/>
        </w:rPr>
        <w:t xml:space="preserve">  Implementasi  </w:t>
      </w:r>
      <w:r w:rsidR="00C03967" w:rsidRPr="00C03967">
        <w:rPr>
          <w:rFonts w:ascii="Times New Roman" w:hAnsi="Times New Roman" w:cs="Times New Roman"/>
          <w:i/>
          <w:iCs/>
          <w:color w:val="000000" w:themeColor="text1"/>
        </w:rPr>
        <w:t xml:space="preserve">Fuzzy  Neural Network </w:t>
      </w:r>
      <w:r w:rsidR="00C03967" w:rsidRPr="00C03967">
        <w:rPr>
          <w:rFonts w:ascii="Times New Roman" w:hAnsi="Times New Roman" w:cs="Times New Roman"/>
          <w:color w:val="000000" w:themeColor="text1"/>
        </w:rPr>
        <w:t xml:space="preserve"> Pasien Poli Bedah di Rumah Sakit Onkologi Surabaya.</w:t>
      </w:r>
      <w:r w:rsidR="0067451F" w:rsidRPr="00C03967">
        <w:rPr>
          <w:rFonts w:ascii="Times New Roman" w:hAnsi="Times New Roman" w:cs="Times New Roman"/>
          <w:color w:val="212121"/>
        </w:rPr>
        <w:t xml:space="preserve">  </w:t>
      </w:r>
      <w:r w:rsidRPr="00C03967">
        <w:rPr>
          <w:rFonts w:ascii="Times New Roman" w:hAnsi="Times New Roman" w:cs="Times New Roman"/>
          <w:i/>
          <w:color w:val="000000" w:themeColor="text1"/>
        </w:rPr>
        <w:t>Jurnal Teknik ITS</w:t>
      </w:r>
      <w:r w:rsidRPr="00C03967">
        <w:rPr>
          <w:rFonts w:ascii="Times New Roman" w:hAnsi="Times New Roman" w:cs="Times New Roman"/>
          <w:color w:val="000000" w:themeColor="text1"/>
        </w:rPr>
        <w:t>. 1 (1)</w:t>
      </w:r>
      <w:r w:rsidR="005C0954" w:rsidRPr="00C03967">
        <w:rPr>
          <w:rFonts w:ascii="Times New Roman" w:hAnsi="Times New Roman" w:cs="Times New Roman"/>
          <w:color w:val="000000" w:themeColor="text1"/>
        </w:rPr>
        <w:t xml:space="preserve">. pp </w:t>
      </w:r>
      <w:r w:rsidRPr="00C03967">
        <w:rPr>
          <w:rFonts w:ascii="Times New Roman" w:hAnsi="Times New Roman" w:cs="Times New Roman"/>
          <w:color w:val="000000" w:themeColor="text1"/>
        </w:rPr>
        <w:t>: 403-407.</w:t>
      </w:r>
    </w:p>
    <w:p w:rsidR="005A1CD1" w:rsidRPr="00C03967" w:rsidRDefault="004E3498" w:rsidP="008D7445">
      <w:pPr>
        <w:pStyle w:val="ListParagraph"/>
        <w:numPr>
          <w:ilvl w:val="0"/>
          <w:numId w:val="24"/>
        </w:numPr>
        <w:spacing w:after="40" w:line="240" w:lineRule="auto"/>
        <w:ind w:left="709" w:hanging="567"/>
        <w:contextualSpacing w:val="0"/>
        <w:jc w:val="both"/>
        <w:rPr>
          <w:rFonts w:ascii="Times New Roman" w:hAnsi="Times New Roman" w:cs="Times New Roman"/>
        </w:rPr>
      </w:pPr>
      <w:r w:rsidRPr="00C03967">
        <w:rPr>
          <w:rFonts w:ascii="Times New Roman" w:hAnsi="Times New Roman" w:cs="Times New Roman"/>
          <w:color w:val="000000" w:themeColor="text1"/>
        </w:rPr>
        <w:t xml:space="preserve">Handayani, L., dan Anggriani, D.  2015. </w:t>
      </w:r>
      <w:r w:rsidR="00FC29A7" w:rsidRPr="00C03967">
        <w:rPr>
          <w:rFonts w:ascii="Times New Roman" w:hAnsi="Times New Roman" w:cs="Times New Roman"/>
          <w:color w:val="000000" w:themeColor="text1"/>
        </w:rPr>
        <w:t xml:space="preserve"> </w:t>
      </w:r>
      <w:r w:rsidR="00C03967" w:rsidRPr="00C03967">
        <w:rPr>
          <w:rFonts w:ascii="Times New Roman" w:hAnsi="Times New Roman" w:cs="Times New Roman"/>
          <w:color w:val="000000" w:themeColor="text1"/>
        </w:rPr>
        <w:t>Perbandingan Model Chen Dan Model Lee Pada Metode F</w:t>
      </w:r>
      <w:r w:rsidR="00C03967" w:rsidRPr="00C03967">
        <w:rPr>
          <w:rFonts w:ascii="Times New Roman" w:hAnsi="Times New Roman" w:cs="Times New Roman"/>
          <w:i/>
          <w:iCs/>
          <w:color w:val="000000" w:themeColor="text1"/>
        </w:rPr>
        <w:t xml:space="preserve">uzzy Time Series </w:t>
      </w:r>
      <w:r w:rsidR="00C03967" w:rsidRPr="00C03967">
        <w:rPr>
          <w:rFonts w:ascii="Times New Roman" w:hAnsi="Times New Roman" w:cs="Times New Roman"/>
          <w:iCs/>
          <w:color w:val="000000" w:themeColor="text1"/>
        </w:rPr>
        <w:t>U</w:t>
      </w:r>
      <w:r w:rsidR="00C03967" w:rsidRPr="00C03967">
        <w:rPr>
          <w:rFonts w:ascii="Times New Roman" w:hAnsi="Times New Roman" w:cs="Times New Roman"/>
          <w:color w:val="000000" w:themeColor="text1"/>
        </w:rPr>
        <w:t>ntuk Prediksi Harga Emas</w:t>
      </w:r>
      <w:r w:rsidRPr="00C03967">
        <w:rPr>
          <w:rFonts w:ascii="Times New Roman" w:hAnsi="Times New Roman" w:cs="Times New Roman"/>
          <w:color w:val="000000" w:themeColor="text1"/>
        </w:rPr>
        <w:t xml:space="preserve">.  </w:t>
      </w:r>
      <w:r w:rsidRPr="00C03967">
        <w:rPr>
          <w:rFonts w:ascii="Times New Roman" w:hAnsi="Times New Roman" w:cs="Times New Roman"/>
          <w:i/>
          <w:color w:val="000000" w:themeColor="text1"/>
        </w:rPr>
        <w:t>Jurnal Pseudocode</w:t>
      </w:r>
      <w:r w:rsidRPr="00C03967">
        <w:rPr>
          <w:rFonts w:ascii="Times New Roman" w:hAnsi="Times New Roman" w:cs="Times New Roman"/>
          <w:color w:val="000000" w:themeColor="text1"/>
        </w:rPr>
        <w:t>.  2 (1)</w:t>
      </w:r>
      <w:r w:rsidR="005C0954" w:rsidRPr="00C03967">
        <w:rPr>
          <w:rFonts w:ascii="Times New Roman" w:hAnsi="Times New Roman" w:cs="Times New Roman"/>
          <w:color w:val="000000" w:themeColor="text1"/>
        </w:rPr>
        <w:t>. pp</w:t>
      </w:r>
      <w:r w:rsidRPr="00C03967">
        <w:rPr>
          <w:rFonts w:ascii="Times New Roman" w:hAnsi="Times New Roman" w:cs="Times New Roman"/>
          <w:color w:val="000000" w:themeColor="text1"/>
        </w:rPr>
        <w:t xml:space="preserve"> : 28 – 36.</w:t>
      </w:r>
    </w:p>
    <w:p w:rsidR="005A1CD1" w:rsidRPr="00C03967" w:rsidRDefault="005A1CD1" w:rsidP="008D7445">
      <w:pPr>
        <w:pStyle w:val="ListParagraph"/>
        <w:numPr>
          <w:ilvl w:val="0"/>
          <w:numId w:val="24"/>
        </w:numPr>
        <w:spacing w:after="40" w:line="240" w:lineRule="auto"/>
        <w:ind w:left="709" w:hanging="567"/>
        <w:contextualSpacing w:val="0"/>
        <w:jc w:val="both"/>
        <w:rPr>
          <w:rFonts w:ascii="Times New Roman" w:hAnsi="Times New Roman" w:cs="Times New Roman"/>
        </w:rPr>
      </w:pPr>
      <w:r w:rsidRPr="00C03967">
        <w:rPr>
          <w:rFonts w:ascii="Times New Roman" w:hAnsi="Times New Roman" w:cs="Times New Roman"/>
          <w:color w:val="000000" w:themeColor="text1"/>
        </w:rPr>
        <w:t xml:space="preserve">Rukhansah, N., Muslim, M. A., and Arifudin,  R. 2015.  </w:t>
      </w:r>
      <w:r w:rsidRPr="00C03967">
        <w:rPr>
          <w:rFonts w:ascii="Times New Roman" w:hAnsi="Times New Roman" w:cs="Times New Roman"/>
          <w:color w:val="212121"/>
        </w:rPr>
        <w:t xml:space="preserve">Fuzzy Time Series Markov Chain </w:t>
      </w:r>
      <w:r w:rsidR="00C03967" w:rsidRPr="00C03967">
        <w:rPr>
          <w:rFonts w:ascii="Times New Roman" w:hAnsi="Times New Roman" w:cs="Times New Roman"/>
          <w:color w:val="212121"/>
        </w:rPr>
        <w:t>Dalam Meramalkan Harga Saham</w:t>
      </w:r>
      <w:r w:rsidRPr="00C03967">
        <w:rPr>
          <w:rFonts w:ascii="Times New Roman" w:hAnsi="Times New Roman" w:cs="Times New Roman"/>
          <w:color w:val="212121"/>
        </w:rPr>
        <w:t xml:space="preserve">. Proceedings of the National Seminar on Computer Science </w:t>
      </w:r>
      <w:r w:rsidRPr="00C03967">
        <w:rPr>
          <w:rFonts w:ascii="Times New Roman" w:hAnsi="Times New Roman" w:cs="Times New Roman"/>
          <w:bCs/>
          <w:i/>
          <w:color w:val="000000" w:themeColor="text1"/>
        </w:rPr>
        <w:t xml:space="preserve"> (SNIK 2015)</w:t>
      </w:r>
      <w:r w:rsidRPr="00C03967">
        <w:rPr>
          <w:rFonts w:ascii="Times New Roman" w:hAnsi="Times New Roman" w:cs="Times New Roman"/>
          <w:bCs/>
          <w:color w:val="000000" w:themeColor="text1"/>
        </w:rPr>
        <w:t xml:space="preserve">.  </w:t>
      </w:r>
      <w:r w:rsidR="005C0954" w:rsidRPr="00C03967">
        <w:rPr>
          <w:rFonts w:ascii="Times New Roman" w:hAnsi="Times New Roman" w:cs="Times New Roman"/>
          <w:bCs/>
          <w:color w:val="000000" w:themeColor="text1"/>
        </w:rPr>
        <w:t>pp</w:t>
      </w:r>
      <w:r w:rsidRPr="00C03967">
        <w:rPr>
          <w:rFonts w:ascii="Times New Roman" w:hAnsi="Times New Roman" w:cs="Times New Roman"/>
          <w:bCs/>
          <w:color w:val="000000" w:themeColor="text1"/>
        </w:rPr>
        <w:t xml:space="preserve"> : 309-321.</w:t>
      </w:r>
    </w:p>
    <w:p w:rsidR="00866287" w:rsidRPr="00C03967" w:rsidRDefault="00373233" w:rsidP="008D7445">
      <w:pPr>
        <w:pStyle w:val="ListParagraph"/>
        <w:numPr>
          <w:ilvl w:val="0"/>
          <w:numId w:val="24"/>
        </w:numPr>
        <w:spacing w:after="40" w:line="240" w:lineRule="auto"/>
        <w:ind w:left="709" w:hanging="567"/>
        <w:contextualSpacing w:val="0"/>
        <w:jc w:val="both"/>
        <w:rPr>
          <w:rFonts w:ascii="Times New Roman" w:hAnsi="Times New Roman" w:cs="Times New Roman"/>
        </w:rPr>
      </w:pPr>
      <w:r w:rsidRPr="00C03967">
        <w:rPr>
          <w:rFonts w:ascii="Times New Roman" w:hAnsi="Times New Roman" w:cs="Times New Roman"/>
          <w:color w:val="000000" w:themeColor="text1"/>
        </w:rPr>
        <w:t xml:space="preserve">Hasudungan, F. I., Umbara, R. F dan Triantoro, D.  2016.  </w:t>
      </w:r>
      <w:r w:rsidRPr="00C03967">
        <w:rPr>
          <w:rFonts w:ascii="Times New Roman" w:hAnsi="Times New Roman" w:cs="Times New Roman"/>
          <w:bCs/>
          <w:color w:val="000000" w:themeColor="text1"/>
        </w:rPr>
        <w:t xml:space="preserve">Prediksi Harga Saham Dengan Metode </w:t>
      </w:r>
      <w:r w:rsidRPr="00C03967">
        <w:rPr>
          <w:rFonts w:ascii="Times New Roman" w:hAnsi="Times New Roman" w:cs="Times New Roman"/>
          <w:bCs/>
          <w:i/>
          <w:iCs/>
          <w:color w:val="000000" w:themeColor="text1"/>
        </w:rPr>
        <w:t xml:space="preserve">Fuzzy Time Series </w:t>
      </w:r>
      <w:r w:rsidRPr="00C03967">
        <w:rPr>
          <w:rFonts w:ascii="Times New Roman" w:hAnsi="Times New Roman" w:cs="Times New Roman"/>
          <w:bCs/>
          <w:color w:val="000000" w:themeColor="text1"/>
        </w:rPr>
        <w:t xml:space="preserve">dan Metode </w:t>
      </w:r>
      <w:r w:rsidRPr="00C03967">
        <w:rPr>
          <w:rFonts w:ascii="Times New Roman" w:hAnsi="Times New Roman" w:cs="Times New Roman"/>
          <w:bCs/>
          <w:i/>
          <w:iCs/>
          <w:color w:val="000000" w:themeColor="text1"/>
        </w:rPr>
        <w:t xml:space="preserve">Fuzzy Time Series-Genetic Algorithm </w:t>
      </w:r>
      <w:r w:rsidRPr="00C03967">
        <w:rPr>
          <w:rFonts w:ascii="Times New Roman" w:hAnsi="Times New Roman" w:cs="Times New Roman"/>
          <w:bCs/>
          <w:color w:val="000000" w:themeColor="text1"/>
        </w:rPr>
        <w:lastRenderedPageBreak/>
        <w:t xml:space="preserve">(Studi Kasus: PT Bank Mandiri (persero) Tbk).  </w:t>
      </w:r>
      <w:r w:rsidRPr="00C03967">
        <w:rPr>
          <w:rFonts w:ascii="Times New Roman" w:hAnsi="Times New Roman" w:cs="Times New Roman"/>
          <w:bCs/>
          <w:i/>
          <w:color w:val="000000" w:themeColor="text1"/>
        </w:rPr>
        <w:t>e-Proceeding of Engineering</w:t>
      </w:r>
      <w:r w:rsidRPr="00C03967">
        <w:rPr>
          <w:rFonts w:ascii="Times New Roman" w:hAnsi="Times New Roman" w:cs="Times New Roman"/>
          <w:bCs/>
          <w:color w:val="000000" w:themeColor="text1"/>
        </w:rPr>
        <w:t xml:space="preserve"> : 3 (3)</w:t>
      </w:r>
      <w:r w:rsidR="005C0954" w:rsidRPr="00C03967">
        <w:rPr>
          <w:rFonts w:ascii="Times New Roman" w:hAnsi="Times New Roman" w:cs="Times New Roman"/>
          <w:bCs/>
          <w:color w:val="000000" w:themeColor="text1"/>
        </w:rPr>
        <w:t>. pp</w:t>
      </w:r>
      <w:r w:rsidRPr="00C03967">
        <w:rPr>
          <w:rFonts w:ascii="Times New Roman" w:hAnsi="Times New Roman" w:cs="Times New Roman"/>
          <w:bCs/>
          <w:color w:val="000000" w:themeColor="text1"/>
        </w:rPr>
        <w:t xml:space="preserve"> : 5372 -  5377.</w:t>
      </w:r>
    </w:p>
    <w:p w:rsidR="0050611D" w:rsidRPr="00C03967" w:rsidRDefault="00866287" w:rsidP="008D7445">
      <w:pPr>
        <w:pStyle w:val="ListParagraph"/>
        <w:numPr>
          <w:ilvl w:val="0"/>
          <w:numId w:val="24"/>
        </w:numPr>
        <w:spacing w:after="40" w:line="240" w:lineRule="auto"/>
        <w:ind w:left="709" w:hanging="567"/>
        <w:contextualSpacing w:val="0"/>
        <w:jc w:val="both"/>
        <w:rPr>
          <w:rFonts w:ascii="Times New Roman" w:hAnsi="Times New Roman" w:cs="Times New Roman"/>
        </w:rPr>
      </w:pPr>
      <w:r w:rsidRPr="00C03967">
        <w:rPr>
          <w:rFonts w:ascii="Times New Roman" w:hAnsi="Times New Roman" w:cs="Times New Roman"/>
          <w:bCs/>
          <w:color w:val="000000" w:themeColor="text1"/>
        </w:rPr>
        <w:t xml:space="preserve">Elfajar, A. B., Setiawan, B. D. dan Dewi, C. 2017.  Peramalan Jumlah Kunjungan Wisatawan Kota Batu Menggunakan Metode </w:t>
      </w:r>
      <w:r w:rsidRPr="00C03967">
        <w:rPr>
          <w:rFonts w:ascii="Times New Roman" w:hAnsi="Times New Roman" w:cs="Times New Roman"/>
          <w:bCs/>
          <w:i/>
          <w:iCs/>
          <w:color w:val="000000" w:themeColor="text1"/>
        </w:rPr>
        <w:t xml:space="preserve">Time Invariant Fuzzy Time Series.  </w:t>
      </w:r>
      <w:r w:rsidRPr="00C03967">
        <w:rPr>
          <w:rFonts w:ascii="Times New Roman" w:hAnsi="Times New Roman" w:cs="Times New Roman"/>
          <w:bCs/>
          <w:i/>
          <w:color w:val="000000" w:themeColor="text1"/>
        </w:rPr>
        <w:t>Jurnal Pengembangan Teknologi Informasi dan Ilmu Komputer</w:t>
      </w:r>
      <w:r w:rsidRPr="00C03967">
        <w:rPr>
          <w:rFonts w:ascii="Times New Roman" w:hAnsi="Times New Roman" w:cs="Times New Roman"/>
          <w:bCs/>
          <w:color w:val="000000" w:themeColor="text1"/>
        </w:rPr>
        <w:t xml:space="preserve">.  </w:t>
      </w:r>
      <w:r w:rsidRPr="00C03967">
        <w:rPr>
          <w:rFonts w:ascii="Times New Roman" w:hAnsi="Times New Roman" w:cs="Times New Roman"/>
          <w:color w:val="000000" w:themeColor="text1"/>
        </w:rPr>
        <w:t>1 (2)</w:t>
      </w:r>
      <w:r w:rsidR="005C0954" w:rsidRPr="00C03967">
        <w:rPr>
          <w:rFonts w:ascii="Times New Roman" w:hAnsi="Times New Roman" w:cs="Times New Roman"/>
          <w:color w:val="000000" w:themeColor="text1"/>
        </w:rPr>
        <w:t>. pp</w:t>
      </w:r>
      <w:r w:rsidRPr="00C03967">
        <w:rPr>
          <w:rFonts w:ascii="Times New Roman" w:hAnsi="Times New Roman" w:cs="Times New Roman"/>
          <w:color w:val="000000" w:themeColor="text1"/>
        </w:rPr>
        <w:t xml:space="preserve"> :  85-94. </w:t>
      </w:r>
    </w:p>
    <w:p w:rsidR="0050611D" w:rsidRPr="00C03967" w:rsidRDefault="0050611D" w:rsidP="008D7445">
      <w:pPr>
        <w:pStyle w:val="ListParagraph"/>
        <w:numPr>
          <w:ilvl w:val="0"/>
          <w:numId w:val="24"/>
        </w:numPr>
        <w:spacing w:after="40" w:line="240" w:lineRule="auto"/>
        <w:ind w:left="709" w:hanging="567"/>
        <w:contextualSpacing w:val="0"/>
        <w:jc w:val="both"/>
        <w:rPr>
          <w:rFonts w:ascii="Times New Roman" w:hAnsi="Times New Roman" w:cs="Times New Roman"/>
        </w:rPr>
      </w:pPr>
      <w:r w:rsidRPr="00C03967">
        <w:rPr>
          <w:rFonts w:ascii="Times New Roman" w:hAnsi="Times New Roman" w:cs="Times New Roman"/>
          <w:color w:val="222222"/>
          <w:shd w:val="clear" w:color="auto" w:fill="FFFFFF"/>
        </w:rPr>
        <w:t xml:space="preserve">Zulfikar, R. and Mayvita, P.A., 2017. </w:t>
      </w:r>
      <w:r w:rsidR="00C03967" w:rsidRPr="00C03967">
        <w:rPr>
          <w:rFonts w:ascii="Times New Roman" w:hAnsi="Times New Roman" w:cs="Times New Roman"/>
          <w:color w:val="222222"/>
          <w:shd w:val="clear" w:color="auto" w:fill="FFFFFF"/>
        </w:rPr>
        <w:t xml:space="preserve">  </w:t>
      </w:r>
      <w:r w:rsidRPr="00C03967">
        <w:rPr>
          <w:rFonts w:ascii="Times New Roman" w:hAnsi="Times New Roman" w:cs="Times New Roman"/>
          <w:color w:val="222222"/>
          <w:shd w:val="clear" w:color="auto" w:fill="FFFFFF"/>
        </w:rPr>
        <w:t>Pengujian Metode Fuzzy Time Series Chen dan Hsu Untuk Meramalkan Nilai Indeks Bursa Saham Syariah Di Jakarta Islamic Index (JII). </w:t>
      </w:r>
      <w:r w:rsidRPr="00C03967">
        <w:rPr>
          <w:rFonts w:ascii="Times New Roman" w:hAnsi="Times New Roman" w:cs="Times New Roman"/>
          <w:i/>
          <w:iCs/>
          <w:color w:val="222222"/>
          <w:shd w:val="clear" w:color="auto" w:fill="FFFFFF"/>
        </w:rPr>
        <w:t>WIGA-Jurnal Penelitian Ilmu Ekonomi</w:t>
      </w:r>
      <w:r w:rsidRPr="00C03967">
        <w:rPr>
          <w:rFonts w:ascii="Times New Roman" w:hAnsi="Times New Roman" w:cs="Times New Roman"/>
          <w:color w:val="222222"/>
          <w:shd w:val="clear" w:color="auto" w:fill="FFFFFF"/>
        </w:rPr>
        <w:t>, </w:t>
      </w:r>
      <w:r w:rsidRPr="00C03967">
        <w:rPr>
          <w:rFonts w:ascii="Times New Roman" w:hAnsi="Times New Roman" w:cs="Times New Roman"/>
          <w:i/>
          <w:iCs/>
          <w:color w:val="222222"/>
          <w:shd w:val="clear" w:color="auto" w:fill="FFFFFF"/>
        </w:rPr>
        <w:t>7</w:t>
      </w:r>
      <w:r w:rsidRPr="00C03967">
        <w:rPr>
          <w:rFonts w:ascii="Times New Roman" w:hAnsi="Times New Roman" w:cs="Times New Roman"/>
          <w:color w:val="222222"/>
          <w:shd w:val="clear" w:color="auto" w:fill="FFFFFF"/>
        </w:rPr>
        <w:t>(2)</w:t>
      </w:r>
      <w:r w:rsidR="005C0954" w:rsidRPr="00C03967">
        <w:rPr>
          <w:rFonts w:ascii="Times New Roman" w:hAnsi="Times New Roman" w:cs="Times New Roman"/>
          <w:color w:val="222222"/>
          <w:shd w:val="clear" w:color="auto" w:fill="FFFFFF"/>
        </w:rPr>
        <w:t>. pp</w:t>
      </w:r>
      <w:r w:rsidRPr="00C03967">
        <w:rPr>
          <w:rFonts w:ascii="Times New Roman" w:hAnsi="Times New Roman" w:cs="Times New Roman"/>
          <w:color w:val="222222"/>
          <w:shd w:val="clear" w:color="auto" w:fill="FFFFFF"/>
        </w:rPr>
        <w:t xml:space="preserve"> : 108-124.</w:t>
      </w:r>
      <w:r w:rsidR="00866287" w:rsidRPr="00C03967">
        <w:rPr>
          <w:rFonts w:ascii="Times New Roman" w:hAnsi="Times New Roman" w:cs="Times New Roman"/>
        </w:rPr>
        <w:t xml:space="preserve">   </w:t>
      </w:r>
    </w:p>
    <w:p w:rsidR="0050611D" w:rsidRPr="00C03967" w:rsidRDefault="003459DC" w:rsidP="008D7445">
      <w:pPr>
        <w:pStyle w:val="ListParagraph"/>
        <w:numPr>
          <w:ilvl w:val="0"/>
          <w:numId w:val="24"/>
        </w:numPr>
        <w:spacing w:after="40" w:line="240" w:lineRule="auto"/>
        <w:ind w:left="709" w:hanging="567"/>
        <w:contextualSpacing w:val="0"/>
        <w:jc w:val="both"/>
        <w:rPr>
          <w:rFonts w:ascii="Times New Roman" w:hAnsi="Times New Roman" w:cs="Times New Roman"/>
        </w:rPr>
      </w:pPr>
      <w:r w:rsidRPr="00C03967">
        <w:rPr>
          <w:rFonts w:ascii="Times New Roman" w:hAnsi="Times New Roman" w:cs="Times New Roman"/>
        </w:rPr>
        <w:t>Google Finance</w:t>
      </w:r>
      <w:r w:rsidR="0050611D" w:rsidRPr="00C03967">
        <w:rPr>
          <w:rFonts w:ascii="Times New Roman" w:hAnsi="Times New Roman" w:cs="Times New Roman"/>
        </w:rPr>
        <w:t>.  www. Google.com/finance.</w:t>
      </w:r>
      <w:r w:rsidR="005C0954" w:rsidRPr="00C03967">
        <w:rPr>
          <w:rFonts w:ascii="Times New Roman" w:hAnsi="Times New Roman" w:cs="Times New Roman"/>
        </w:rPr>
        <w:t xml:space="preserve"> Accesed on August 10</w:t>
      </w:r>
      <w:r w:rsidR="005C0954" w:rsidRPr="00C03967">
        <w:rPr>
          <w:rFonts w:ascii="Times New Roman" w:hAnsi="Times New Roman" w:cs="Times New Roman"/>
          <w:vertAlign w:val="superscript"/>
        </w:rPr>
        <w:t>th</w:t>
      </w:r>
      <w:r w:rsidR="005C0954" w:rsidRPr="00C03967">
        <w:rPr>
          <w:rFonts w:ascii="Times New Roman" w:hAnsi="Times New Roman" w:cs="Times New Roman"/>
        </w:rPr>
        <w:t>, 2017.</w:t>
      </w:r>
    </w:p>
    <w:p w:rsidR="003459DC" w:rsidRPr="00C03967" w:rsidRDefault="0050611D" w:rsidP="008D7445">
      <w:pPr>
        <w:pStyle w:val="ListParagraph"/>
        <w:numPr>
          <w:ilvl w:val="0"/>
          <w:numId w:val="24"/>
        </w:numPr>
        <w:spacing w:after="40" w:line="240" w:lineRule="auto"/>
        <w:ind w:left="709" w:hanging="567"/>
        <w:contextualSpacing w:val="0"/>
        <w:jc w:val="both"/>
        <w:rPr>
          <w:rFonts w:ascii="Times New Roman" w:hAnsi="Times New Roman" w:cs="Times New Roman"/>
        </w:rPr>
      </w:pPr>
      <w:r w:rsidRPr="00C03967">
        <w:rPr>
          <w:rFonts w:ascii="Times New Roman" w:hAnsi="Times New Roman" w:cs="Times New Roman"/>
          <w:color w:val="000000"/>
        </w:rPr>
        <w:t>Jilani, T. A., Burney, S. M. A., dan Ardil, C. 2007. Fuzzy Metric Approach for Fuzzy Time Series Forecasting Based on Frequency Density Based P</w:t>
      </w:r>
      <w:r w:rsidR="00C0685A">
        <w:rPr>
          <w:rFonts w:ascii="Times New Roman" w:hAnsi="Times New Roman" w:cs="Times New Roman"/>
          <w:color w:val="000000"/>
        </w:rPr>
        <w:t>a</w:t>
      </w:r>
      <w:r w:rsidRPr="00C03967">
        <w:rPr>
          <w:rFonts w:ascii="Times New Roman" w:hAnsi="Times New Roman" w:cs="Times New Roman"/>
          <w:color w:val="000000"/>
        </w:rPr>
        <w:t xml:space="preserve">rtioning. </w:t>
      </w:r>
      <w:r w:rsidRPr="00C03967">
        <w:rPr>
          <w:rFonts w:ascii="Times New Roman" w:hAnsi="Times New Roman" w:cs="Times New Roman"/>
          <w:i/>
          <w:iCs/>
          <w:color w:val="000000"/>
        </w:rPr>
        <w:t>Proceedings of world journal academy of science, engineering and technology</w:t>
      </w:r>
      <w:r w:rsidRPr="00C03967">
        <w:rPr>
          <w:rFonts w:ascii="Times New Roman" w:hAnsi="Times New Roman" w:cs="Times New Roman"/>
          <w:color w:val="000000"/>
        </w:rPr>
        <w:t>, 23</w:t>
      </w:r>
      <w:r w:rsidR="005C0954" w:rsidRPr="00C03967">
        <w:rPr>
          <w:rFonts w:ascii="Times New Roman" w:hAnsi="Times New Roman" w:cs="Times New Roman"/>
          <w:color w:val="000000"/>
        </w:rPr>
        <w:t xml:space="preserve">. pp </w:t>
      </w:r>
      <w:r w:rsidRPr="00C03967">
        <w:rPr>
          <w:rFonts w:ascii="Times New Roman" w:hAnsi="Times New Roman" w:cs="Times New Roman"/>
          <w:color w:val="000000"/>
        </w:rPr>
        <w:t>: 333-338.</w:t>
      </w:r>
    </w:p>
    <w:sectPr w:rsidR="003459DC" w:rsidRPr="00C03967" w:rsidSect="003E0D66">
      <w:type w:val="continuous"/>
      <w:pgSz w:w="11906" w:h="16838"/>
      <w:pgMar w:top="1712" w:right="1416" w:bottom="2075" w:left="1987" w:header="720" w:footer="127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6E21" w:rsidRDefault="00FA6E21" w:rsidP="004E361D">
      <w:pPr>
        <w:spacing w:after="0" w:line="240" w:lineRule="auto"/>
      </w:pPr>
      <w:r>
        <w:separator/>
      </w:r>
    </w:p>
  </w:endnote>
  <w:endnote w:type="continuationSeparator" w:id="1">
    <w:p w:rsidR="00FA6E21" w:rsidRDefault="00FA6E21" w:rsidP="004E36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753" w:rsidRDefault="00B26753" w:rsidP="00D8147D">
    <w:pPr>
      <w:pStyle w:val="Footer"/>
    </w:pPr>
  </w:p>
  <w:p w:rsidR="00B26753" w:rsidRDefault="00B267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6E21" w:rsidRDefault="00FA6E21" w:rsidP="004E361D">
      <w:pPr>
        <w:spacing w:after="0" w:line="240" w:lineRule="auto"/>
      </w:pPr>
      <w:r>
        <w:separator/>
      </w:r>
    </w:p>
  </w:footnote>
  <w:footnote w:type="continuationSeparator" w:id="1">
    <w:p w:rsidR="00FA6E21" w:rsidRDefault="00FA6E21" w:rsidP="004E36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37C97"/>
    <w:multiLevelType w:val="hybridMultilevel"/>
    <w:tmpl w:val="1D6ADB46"/>
    <w:lvl w:ilvl="0" w:tplc="CAC8DBA8">
      <w:start w:val="2"/>
      <w:numFmt w:val="upperLetter"/>
      <w:lvlText w:val="%1."/>
      <w:lvlJc w:val="left"/>
      <w:pPr>
        <w:tabs>
          <w:tab w:val="num" w:pos="720"/>
        </w:tabs>
        <w:ind w:left="720" w:hanging="360"/>
      </w:pPr>
    </w:lvl>
    <w:lvl w:ilvl="1" w:tplc="4DD2EEF8" w:tentative="1">
      <w:start w:val="1"/>
      <w:numFmt w:val="decimal"/>
      <w:lvlText w:val="%2."/>
      <w:lvlJc w:val="left"/>
      <w:pPr>
        <w:tabs>
          <w:tab w:val="num" w:pos="1440"/>
        </w:tabs>
        <w:ind w:left="1440" w:hanging="360"/>
      </w:pPr>
    </w:lvl>
    <w:lvl w:ilvl="2" w:tplc="63E6E652" w:tentative="1">
      <w:start w:val="1"/>
      <w:numFmt w:val="decimal"/>
      <w:lvlText w:val="%3."/>
      <w:lvlJc w:val="left"/>
      <w:pPr>
        <w:tabs>
          <w:tab w:val="num" w:pos="2160"/>
        </w:tabs>
        <w:ind w:left="2160" w:hanging="360"/>
      </w:pPr>
    </w:lvl>
    <w:lvl w:ilvl="3" w:tplc="8D186888" w:tentative="1">
      <w:start w:val="1"/>
      <w:numFmt w:val="decimal"/>
      <w:lvlText w:val="%4."/>
      <w:lvlJc w:val="left"/>
      <w:pPr>
        <w:tabs>
          <w:tab w:val="num" w:pos="2880"/>
        </w:tabs>
        <w:ind w:left="2880" w:hanging="360"/>
      </w:pPr>
    </w:lvl>
    <w:lvl w:ilvl="4" w:tplc="A51808D0" w:tentative="1">
      <w:start w:val="1"/>
      <w:numFmt w:val="decimal"/>
      <w:lvlText w:val="%5."/>
      <w:lvlJc w:val="left"/>
      <w:pPr>
        <w:tabs>
          <w:tab w:val="num" w:pos="3600"/>
        </w:tabs>
        <w:ind w:left="3600" w:hanging="360"/>
      </w:pPr>
    </w:lvl>
    <w:lvl w:ilvl="5" w:tplc="55983442" w:tentative="1">
      <w:start w:val="1"/>
      <w:numFmt w:val="decimal"/>
      <w:lvlText w:val="%6."/>
      <w:lvlJc w:val="left"/>
      <w:pPr>
        <w:tabs>
          <w:tab w:val="num" w:pos="4320"/>
        </w:tabs>
        <w:ind w:left="4320" w:hanging="360"/>
      </w:pPr>
    </w:lvl>
    <w:lvl w:ilvl="6" w:tplc="215ACC3E" w:tentative="1">
      <w:start w:val="1"/>
      <w:numFmt w:val="decimal"/>
      <w:lvlText w:val="%7."/>
      <w:lvlJc w:val="left"/>
      <w:pPr>
        <w:tabs>
          <w:tab w:val="num" w:pos="5040"/>
        </w:tabs>
        <w:ind w:left="5040" w:hanging="360"/>
      </w:pPr>
    </w:lvl>
    <w:lvl w:ilvl="7" w:tplc="FAE8373E" w:tentative="1">
      <w:start w:val="1"/>
      <w:numFmt w:val="decimal"/>
      <w:lvlText w:val="%8."/>
      <w:lvlJc w:val="left"/>
      <w:pPr>
        <w:tabs>
          <w:tab w:val="num" w:pos="5760"/>
        </w:tabs>
        <w:ind w:left="5760" w:hanging="360"/>
      </w:pPr>
    </w:lvl>
    <w:lvl w:ilvl="8" w:tplc="B6E287D2" w:tentative="1">
      <w:start w:val="1"/>
      <w:numFmt w:val="decimal"/>
      <w:lvlText w:val="%9."/>
      <w:lvlJc w:val="left"/>
      <w:pPr>
        <w:tabs>
          <w:tab w:val="num" w:pos="6480"/>
        </w:tabs>
        <w:ind w:left="6480" w:hanging="360"/>
      </w:pPr>
    </w:lvl>
  </w:abstractNum>
  <w:abstractNum w:abstractNumId="1">
    <w:nsid w:val="0C10747D"/>
    <w:multiLevelType w:val="hybridMultilevel"/>
    <w:tmpl w:val="ED60392A"/>
    <w:lvl w:ilvl="0" w:tplc="C1486FC2">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nsid w:val="0F4F6FB1"/>
    <w:multiLevelType w:val="multilevel"/>
    <w:tmpl w:val="615C8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9956C8"/>
    <w:multiLevelType w:val="multilevel"/>
    <w:tmpl w:val="F84AF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6676DD"/>
    <w:multiLevelType w:val="multilevel"/>
    <w:tmpl w:val="136676DD"/>
    <w:lvl w:ilvl="0">
      <w:start w:val="1"/>
      <w:numFmt w:val="upperRoman"/>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142749E9"/>
    <w:multiLevelType w:val="hybridMultilevel"/>
    <w:tmpl w:val="DCFAEC82"/>
    <w:lvl w:ilvl="0" w:tplc="96C458F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CD7877"/>
    <w:multiLevelType w:val="hybridMultilevel"/>
    <w:tmpl w:val="ED60392A"/>
    <w:lvl w:ilvl="0" w:tplc="C1486FC2">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nsid w:val="2EFD6EDD"/>
    <w:multiLevelType w:val="multilevel"/>
    <w:tmpl w:val="C1CEA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DE65299"/>
    <w:multiLevelType w:val="hybridMultilevel"/>
    <w:tmpl w:val="75F243E6"/>
    <w:lvl w:ilvl="0" w:tplc="DA00C878">
      <w:start w:val="3"/>
      <w:numFmt w:val="decimal"/>
      <w:lvlText w:val="%1"/>
      <w:lvlJc w:val="left"/>
      <w:pPr>
        <w:ind w:left="1128" w:hanging="540"/>
      </w:pPr>
      <w:rPr>
        <w:rFonts w:hint="default"/>
      </w:rPr>
    </w:lvl>
    <w:lvl w:ilvl="1" w:tplc="50C4D7B4">
      <w:numFmt w:val="none"/>
      <w:lvlText w:val=""/>
      <w:lvlJc w:val="left"/>
      <w:pPr>
        <w:tabs>
          <w:tab w:val="num" w:pos="360"/>
        </w:tabs>
      </w:pPr>
    </w:lvl>
    <w:lvl w:ilvl="2" w:tplc="C40A3EB8">
      <w:numFmt w:val="none"/>
      <w:lvlText w:val=""/>
      <w:lvlJc w:val="left"/>
      <w:pPr>
        <w:tabs>
          <w:tab w:val="num" w:pos="360"/>
        </w:tabs>
      </w:pPr>
    </w:lvl>
    <w:lvl w:ilvl="3" w:tplc="222EC28C">
      <w:start w:val="1"/>
      <w:numFmt w:val="lowerLetter"/>
      <w:lvlText w:val="%4)"/>
      <w:lvlJc w:val="left"/>
      <w:pPr>
        <w:ind w:left="1668" w:hanging="360"/>
      </w:pPr>
      <w:rPr>
        <w:rFonts w:hint="default"/>
        <w:i w:val="0"/>
        <w:spacing w:val="-9"/>
        <w:w w:val="99"/>
      </w:rPr>
    </w:lvl>
    <w:lvl w:ilvl="4" w:tplc="1916D0B2">
      <w:numFmt w:val="bullet"/>
      <w:lvlText w:val="•"/>
      <w:lvlJc w:val="left"/>
      <w:pPr>
        <w:ind w:left="3406" w:hanging="360"/>
      </w:pPr>
      <w:rPr>
        <w:rFonts w:hint="default"/>
      </w:rPr>
    </w:lvl>
    <w:lvl w:ilvl="5" w:tplc="F8847CE4">
      <w:numFmt w:val="bullet"/>
      <w:lvlText w:val="•"/>
      <w:lvlJc w:val="left"/>
      <w:pPr>
        <w:ind w:left="4279" w:hanging="360"/>
      </w:pPr>
      <w:rPr>
        <w:rFonts w:hint="default"/>
      </w:rPr>
    </w:lvl>
    <w:lvl w:ilvl="6" w:tplc="D7265EC2">
      <w:numFmt w:val="bullet"/>
      <w:lvlText w:val="•"/>
      <w:lvlJc w:val="left"/>
      <w:pPr>
        <w:ind w:left="5153" w:hanging="360"/>
      </w:pPr>
      <w:rPr>
        <w:rFonts w:hint="default"/>
      </w:rPr>
    </w:lvl>
    <w:lvl w:ilvl="7" w:tplc="A188795C">
      <w:numFmt w:val="bullet"/>
      <w:lvlText w:val="•"/>
      <w:lvlJc w:val="left"/>
      <w:pPr>
        <w:ind w:left="6026" w:hanging="360"/>
      </w:pPr>
      <w:rPr>
        <w:rFonts w:hint="default"/>
      </w:rPr>
    </w:lvl>
    <w:lvl w:ilvl="8" w:tplc="39C6AE8A">
      <w:numFmt w:val="bullet"/>
      <w:lvlText w:val="•"/>
      <w:lvlJc w:val="left"/>
      <w:pPr>
        <w:ind w:left="6899" w:hanging="360"/>
      </w:pPr>
      <w:rPr>
        <w:rFonts w:hint="default"/>
      </w:rPr>
    </w:lvl>
  </w:abstractNum>
  <w:abstractNum w:abstractNumId="9">
    <w:nsid w:val="44C459F6"/>
    <w:multiLevelType w:val="multilevel"/>
    <w:tmpl w:val="44C459F6"/>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nsid w:val="46223EDD"/>
    <w:multiLevelType w:val="hybridMultilevel"/>
    <w:tmpl w:val="D5802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65853F2"/>
    <w:multiLevelType w:val="multilevel"/>
    <w:tmpl w:val="465853F2"/>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2">
    <w:nsid w:val="46F978D4"/>
    <w:multiLevelType w:val="hybridMultilevel"/>
    <w:tmpl w:val="DF7E9A3A"/>
    <w:lvl w:ilvl="0" w:tplc="96C458FC">
      <w:numFmt w:val="bullet"/>
      <w:lvlText w:val="-"/>
      <w:lvlJc w:val="left"/>
      <w:pPr>
        <w:ind w:left="786" w:hanging="360"/>
      </w:pPr>
      <w:rPr>
        <w:rFonts w:ascii="Times New Roman" w:eastAsiaTheme="minorHAnsi"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nsid w:val="49BD13C6"/>
    <w:multiLevelType w:val="multilevel"/>
    <w:tmpl w:val="77EC0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D5A385A"/>
    <w:multiLevelType w:val="hybridMultilevel"/>
    <w:tmpl w:val="25C67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3A3374"/>
    <w:multiLevelType w:val="hybridMultilevel"/>
    <w:tmpl w:val="ED60392A"/>
    <w:lvl w:ilvl="0" w:tplc="C1486FC2">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nsid w:val="500D4823"/>
    <w:multiLevelType w:val="hybridMultilevel"/>
    <w:tmpl w:val="8F3EB8A8"/>
    <w:lvl w:ilvl="0" w:tplc="9F48207E">
      <w:start w:val="1"/>
      <w:numFmt w:val="lowerLetter"/>
      <w:lvlText w:val="%1)"/>
      <w:lvlJc w:val="left"/>
      <w:pPr>
        <w:ind w:left="1145" w:hanging="360"/>
      </w:pPr>
      <w:rPr>
        <w:sz w:val="24"/>
        <w:szCs w:val="24"/>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7">
    <w:nsid w:val="572B5CE6"/>
    <w:multiLevelType w:val="hybridMultilevel"/>
    <w:tmpl w:val="5ADC0D98"/>
    <w:lvl w:ilvl="0" w:tplc="D82A4CD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2F40182"/>
    <w:multiLevelType w:val="multilevel"/>
    <w:tmpl w:val="0FA23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07764E7"/>
    <w:multiLevelType w:val="hybridMultilevel"/>
    <w:tmpl w:val="646286B8"/>
    <w:lvl w:ilvl="0" w:tplc="08090015">
      <w:start w:val="1"/>
      <w:numFmt w:val="upp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0">
    <w:nsid w:val="73BC3E5E"/>
    <w:multiLevelType w:val="multilevel"/>
    <w:tmpl w:val="CED07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6AD2809"/>
    <w:multiLevelType w:val="multilevel"/>
    <w:tmpl w:val="402C6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7BC2EA4"/>
    <w:multiLevelType w:val="multilevel"/>
    <w:tmpl w:val="77BC2EA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nsid w:val="7CD65FA0"/>
    <w:multiLevelType w:val="multilevel"/>
    <w:tmpl w:val="7514E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6"/>
  </w:num>
  <w:num w:numId="3">
    <w:abstractNumId w:val="1"/>
  </w:num>
  <w:num w:numId="4">
    <w:abstractNumId w:val="15"/>
  </w:num>
  <w:num w:numId="5">
    <w:abstractNumId w:val="19"/>
  </w:num>
  <w:num w:numId="6">
    <w:abstractNumId w:val="16"/>
  </w:num>
  <w:num w:numId="7">
    <w:abstractNumId w:val="8"/>
  </w:num>
  <w:num w:numId="8">
    <w:abstractNumId w:val="4"/>
  </w:num>
  <w:num w:numId="9">
    <w:abstractNumId w:val="22"/>
  </w:num>
  <w:num w:numId="10">
    <w:abstractNumId w:val="9"/>
  </w:num>
  <w:num w:numId="11">
    <w:abstractNumId w:val="11"/>
  </w:num>
  <w:num w:numId="12">
    <w:abstractNumId w:val="14"/>
  </w:num>
  <w:num w:numId="13">
    <w:abstractNumId w:val="5"/>
  </w:num>
  <w:num w:numId="14">
    <w:abstractNumId w:val="10"/>
  </w:num>
  <w:num w:numId="15">
    <w:abstractNumId w:val="2"/>
  </w:num>
  <w:num w:numId="16">
    <w:abstractNumId w:val="23"/>
    <w:lvlOverride w:ilvl="0">
      <w:lvl w:ilvl="0">
        <w:numFmt w:val="lowerLetter"/>
        <w:lvlText w:val="%1."/>
        <w:lvlJc w:val="left"/>
      </w:lvl>
    </w:lvlOverride>
  </w:num>
  <w:num w:numId="17">
    <w:abstractNumId w:val="18"/>
  </w:num>
  <w:num w:numId="18">
    <w:abstractNumId w:val="21"/>
    <w:lvlOverride w:ilvl="0">
      <w:lvl w:ilvl="0">
        <w:numFmt w:val="lowerLetter"/>
        <w:lvlText w:val="%1."/>
        <w:lvlJc w:val="left"/>
      </w:lvl>
    </w:lvlOverride>
  </w:num>
  <w:num w:numId="19">
    <w:abstractNumId w:val="20"/>
  </w:num>
  <w:num w:numId="20">
    <w:abstractNumId w:val="7"/>
    <w:lvlOverride w:ilvl="0">
      <w:lvl w:ilvl="0">
        <w:numFmt w:val="lowerLetter"/>
        <w:lvlText w:val="%1."/>
        <w:lvlJc w:val="left"/>
      </w:lvl>
    </w:lvlOverride>
  </w:num>
  <w:num w:numId="21">
    <w:abstractNumId w:val="13"/>
    <w:lvlOverride w:ilvl="0">
      <w:lvl w:ilvl="0">
        <w:numFmt w:val="lowerLetter"/>
        <w:lvlText w:val="%1."/>
        <w:lvlJc w:val="left"/>
      </w:lvl>
    </w:lvlOverride>
  </w:num>
  <w:num w:numId="22">
    <w:abstractNumId w:val="3"/>
    <w:lvlOverride w:ilvl="0">
      <w:lvl w:ilvl="0">
        <w:numFmt w:val="upperLetter"/>
        <w:lvlText w:val="%1."/>
        <w:lvlJc w:val="left"/>
      </w:lvl>
    </w:lvlOverride>
  </w:num>
  <w:num w:numId="23">
    <w:abstractNumId w:val="0"/>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rawingGridVerticalSpacing w:val="299"/>
  <w:displayHorizontalDrawingGridEvery w:val="2"/>
  <w:characterSpacingControl w:val="doNotCompress"/>
  <w:footnotePr>
    <w:footnote w:id="0"/>
    <w:footnote w:id="1"/>
  </w:footnotePr>
  <w:endnotePr>
    <w:endnote w:id="0"/>
    <w:endnote w:id="1"/>
  </w:endnotePr>
  <w:compat/>
  <w:rsids>
    <w:rsidRoot w:val="00CE510F"/>
    <w:rsid w:val="00007896"/>
    <w:rsid w:val="00037C4C"/>
    <w:rsid w:val="00054065"/>
    <w:rsid w:val="00061E90"/>
    <w:rsid w:val="0006641C"/>
    <w:rsid w:val="00077314"/>
    <w:rsid w:val="000A162E"/>
    <w:rsid w:val="000A322B"/>
    <w:rsid w:val="000B2F6A"/>
    <w:rsid w:val="000B563B"/>
    <w:rsid w:val="000D0EDB"/>
    <w:rsid w:val="000E33EA"/>
    <w:rsid w:val="000F1099"/>
    <w:rsid w:val="000F2EA9"/>
    <w:rsid w:val="00110CA8"/>
    <w:rsid w:val="00113C88"/>
    <w:rsid w:val="00115D24"/>
    <w:rsid w:val="00122649"/>
    <w:rsid w:val="0015010C"/>
    <w:rsid w:val="001522C5"/>
    <w:rsid w:val="00154EE9"/>
    <w:rsid w:val="001B0676"/>
    <w:rsid w:val="001B6F0D"/>
    <w:rsid w:val="001C11D2"/>
    <w:rsid w:val="001C5EBA"/>
    <w:rsid w:val="001D27FF"/>
    <w:rsid w:val="001D50D7"/>
    <w:rsid w:val="001F7323"/>
    <w:rsid w:val="00206A05"/>
    <w:rsid w:val="002173DB"/>
    <w:rsid w:val="00263557"/>
    <w:rsid w:val="00281CB8"/>
    <w:rsid w:val="002A4555"/>
    <w:rsid w:val="002B513A"/>
    <w:rsid w:val="002C4455"/>
    <w:rsid w:val="002D0098"/>
    <w:rsid w:val="002D1270"/>
    <w:rsid w:val="002D2748"/>
    <w:rsid w:val="00306F61"/>
    <w:rsid w:val="003128B3"/>
    <w:rsid w:val="003233BD"/>
    <w:rsid w:val="00340896"/>
    <w:rsid w:val="003459DC"/>
    <w:rsid w:val="0035194C"/>
    <w:rsid w:val="00373233"/>
    <w:rsid w:val="00381324"/>
    <w:rsid w:val="00391DAB"/>
    <w:rsid w:val="00394049"/>
    <w:rsid w:val="00396BE8"/>
    <w:rsid w:val="003A720D"/>
    <w:rsid w:val="003A7CB6"/>
    <w:rsid w:val="003B0993"/>
    <w:rsid w:val="003C57F7"/>
    <w:rsid w:val="003D60CD"/>
    <w:rsid w:val="003E0D66"/>
    <w:rsid w:val="003E6C91"/>
    <w:rsid w:val="003F3E63"/>
    <w:rsid w:val="00403A7A"/>
    <w:rsid w:val="004144C0"/>
    <w:rsid w:val="00420581"/>
    <w:rsid w:val="00441590"/>
    <w:rsid w:val="00456BF9"/>
    <w:rsid w:val="00462F3A"/>
    <w:rsid w:val="0048142D"/>
    <w:rsid w:val="00482191"/>
    <w:rsid w:val="004E3498"/>
    <w:rsid w:val="004E361D"/>
    <w:rsid w:val="004F0E54"/>
    <w:rsid w:val="0050611D"/>
    <w:rsid w:val="00507E8E"/>
    <w:rsid w:val="00520E1E"/>
    <w:rsid w:val="00524DF4"/>
    <w:rsid w:val="00536A19"/>
    <w:rsid w:val="00537B3F"/>
    <w:rsid w:val="00546BD1"/>
    <w:rsid w:val="005A0C57"/>
    <w:rsid w:val="005A1CD1"/>
    <w:rsid w:val="005B42E7"/>
    <w:rsid w:val="005C0954"/>
    <w:rsid w:val="005D2BB5"/>
    <w:rsid w:val="005E10D6"/>
    <w:rsid w:val="005E43F1"/>
    <w:rsid w:val="005E69A6"/>
    <w:rsid w:val="0063173A"/>
    <w:rsid w:val="00652676"/>
    <w:rsid w:val="00654685"/>
    <w:rsid w:val="00664DFF"/>
    <w:rsid w:val="00665E61"/>
    <w:rsid w:val="00672E7B"/>
    <w:rsid w:val="0067451F"/>
    <w:rsid w:val="00680930"/>
    <w:rsid w:val="006C3180"/>
    <w:rsid w:val="00700476"/>
    <w:rsid w:val="00701CD1"/>
    <w:rsid w:val="00715651"/>
    <w:rsid w:val="007222B0"/>
    <w:rsid w:val="0074132C"/>
    <w:rsid w:val="00757CB0"/>
    <w:rsid w:val="007724AB"/>
    <w:rsid w:val="00775636"/>
    <w:rsid w:val="007757DF"/>
    <w:rsid w:val="00783F62"/>
    <w:rsid w:val="007A6BC2"/>
    <w:rsid w:val="007B44C6"/>
    <w:rsid w:val="007C18ED"/>
    <w:rsid w:val="007C1B2B"/>
    <w:rsid w:val="007D0B0F"/>
    <w:rsid w:val="007D595A"/>
    <w:rsid w:val="00807B6C"/>
    <w:rsid w:val="0083497B"/>
    <w:rsid w:val="00835BCC"/>
    <w:rsid w:val="008512C8"/>
    <w:rsid w:val="00855EBA"/>
    <w:rsid w:val="00863344"/>
    <w:rsid w:val="00866287"/>
    <w:rsid w:val="008669A4"/>
    <w:rsid w:val="00867BE4"/>
    <w:rsid w:val="008710F5"/>
    <w:rsid w:val="008939B1"/>
    <w:rsid w:val="008A37CF"/>
    <w:rsid w:val="008B5D4E"/>
    <w:rsid w:val="008C0EB1"/>
    <w:rsid w:val="008C2BB6"/>
    <w:rsid w:val="008C586F"/>
    <w:rsid w:val="008D479F"/>
    <w:rsid w:val="008D47D4"/>
    <w:rsid w:val="008D7445"/>
    <w:rsid w:val="008D7C4F"/>
    <w:rsid w:val="008F0709"/>
    <w:rsid w:val="00932DEB"/>
    <w:rsid w:val="00951556"/>
    <w:rsid w:val="00964DED"/>
    <w:rsid w:val="00984368"/>
    <w:rsid w:val="00985223"/>
    <w:rsid w:val="00992A86"/>
    <w:rsid w:val="009A1B98"/>
    <w:rsid w:val="009A27A3"/>
    <w:rsid w:val="009A3091"/>
    <w:rsid w:val="009A75E2"/>
    <w:rsid w:val="009B14B8"/>
    <w:rsid w:val="009D58EB"/>
    <w:rsid w:val="009F6AC8"/>
    <w:rsid w:val="00A056C8"/>
    <w:rsid w:val="00A075FC"/>
    <w:rsid w:val="00A10B7C"/>
    <w:rsid w:val="00A10D9F"/>
    <w:rsid w:val="00A2136B"/>
    <w:rsid w:val="00A36171"/>
    <w:rsid w:val="00A47034"/>
    <w:rsid w:val="00A474EC"/>
    <w:rsid w:val="00A629CE"/>
    <w:rsid w:val="00A64310"/>
    <w:rsid w:val="00A66C91"/>
    <w:rsid w:val="00AA2921"/>
    <w:rsid w:val="00AB310A"/>
    <w:rsid w:val="00AE17E2"/>
    <w:rsid w:val="00B03E96"/>
    <w:rsid w:val="00B26753"/>
    <w:rsid w:val="00B44A0E"/>
    <w:rsid w:val="00B44DC6"/>
    <w:rsid w:val="00B53231"/>
    <w:rsid w:val="00B57B12"/>
    <w:rsid w:val="00B66490"/>
    <w:rsid w:val="00B92153"/>
    <w:rsid w:val="00BD693E"/>
    <w:rsid w:val="00BD69B7"/>
    <w:rsid w:val="00BF1AC6"/>
    <w:rsid w:val="00C03967"/>
    <w:rsid w:val="00C0685A"/>
    <w:rsid w:val="00C27E50"/>
    <w:rsid w:val="00C34080"/>
    <w:rsid w:val="00C46233"/>
    <w:rsid w:val="00C47674"/>
    <w:rsid w:val="00C52426"/>
    <w:rsid w:val="00C6027C"/>
    <w:rsid w:val="00C618EB"/>
    <w:rsid w:val="00C808A0"/>
    <w:rsid w:val="00C95D9B"/>
    <w:rsid w:val="00C9615D"/>
    <w:rsid w:val="00CB2115"/>
    <w:rsid w:val="00CE510F"/>
    <w:rsid w:val="00CE7DBD"/>
    <w:rsid w:val="00CF2286"/>
    <w:rsid w:val="00D12489"/>
    <w:rsid w:val="00D14D1A"/>
    <w:rsid w:val="00D15378"/>
    <w:rsid w:val="00D20057"/>
    <w:rsid w:val="00D45351"/>
    <w:rsid w:val="00D46F26"/>
    <w:rsid w:val="00D50D49"/>
    <w:rsid w:val="00D62226"/>
    <w:rsid w:val="00D8147D"/>
    <w:rsid w:val="00D82F37"/>
    <w:rsid w:val="00D915B5"/>
    <w:rsid w:val="00DA49CF"/>
    <w:rsid w:val="00DB216A"/>
    <w:rsid w:val="00DB4141"/>
    <w:rsid w:val="00DB5F00"/>
    <w:rsid w:val="00DC6F2E"/>
    <w:rsid w:val="00DD1266"/>
    <w:rsid w:val="00DE6AD6"/>
    <w:rsid w:val="00E0450E"/>
    <w:rsid w:val="00E04F36"/>
    <w:rsid w:val="00E11738"/>
    <w:rsid w:val="00E4186A"/>
    <w:rsid w:val="00E46987"/>
    <w:rsid w:val="00E80ECE"/>
    <w:rsid w:val="00E86053"/>
    <w:rsid w:val="00EB36D3"/>
    <w:rsid w:val="00EB6583"/>
    <w:rsid w:val="00EC4567"/>
    <w:rsid w:val="00ED7F93"/>
    <w:rsid w:val="00EF5C16"/>
    <w:rsid w:val="00F15DAA"/>
    <w:rsid w:val="00F34B06"/>
    <w:rsid w:val="00F47282"/>
    <w:rsid w:val="00F70AA9"/>
    <w:rsid w:val="00F82A3F"/>
    <w:rsid w:val="00FA6E21"/>
    <w:rsid w:val="00FC29A7"/>
    <w:rsid w:val="00FD237A"/>
    <w:rsid w:val="00FE3050"/>
    <w:rsid w:val="00FF63CF"/>
    <w:rsid w:val="00FF79CD"/>
    <w:rsid w:val="197A7934"/>
    <w:rsid w:val="2CA86ED1"/>
    <w:rsid w:val="2F151430"/>
    <w:rsid w:val="30F9774F"/>
    <w:rsid w:val="3BD403EE"/>
    <w:rsid w:val="3DE11B32"/>
    <w:rsid w:val="409F53D6"/>
    <w:rsid w:val="48135C7F"/>
    <w:rsid w:val="5D403A0C"/>
    <w:rsid w:val="5E6E67E2"/>
    <w:rsid w:val="60AC79C3"/>
    <w:rsid w:val="61A60E2A"/>
    <w:rsid w:val="6B0163D4"/>
    <w:rsid w:val="7A9B0B7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2"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qFormat="1"/>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61D"/>
    <w:rPr>
      <w:sz w:val="22"/>
      <w:szCs w:val="22"/>
      <w:lang w:eastAsia="en-US"/>
    </w:rPr>
  </w:style>
  <w:style w:type="paragraph" w:styleId="Heading1">
    <w:name w:val="heading 1"/>
    <w:basedOn w:val="Normal"/>
    <w:next w:val="Normal"/>
    <w:link w:val="Heading1Char"/>
    <w:qFormat/>
    <w:rsid w:val="00EB65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0"/>
    <w:next w:val="normal0"/>
    <w:link w:val="Heading2Char"/>
    <w:rsid w:val="00B44DC6"/>
    <w:pPr>
      <w:keepNext/>
      <w:keepLines/>
      <w:spacing w:before="360" w:after="80"/>
      <w:outlineLvl w:val="1"/>
    </w:pPr>
    <w:rPr>
      <w:b/>
      <w:sz w:val="36"/>
      <w:szCs w:val="36"/>
    </w:rPr>
  </w:style>
  <w:style w:type="paragraph" w:styleId="Heading3">
    <w:name w:val="heading 3"/>
    <w:basedOn w:val="normal0"/>
    <w:next w:val="normal0"/>
    <w:link w:val="Heading3Char"/>
    <w:rsid w:val="00B44DC6"/>
    <w:pPr>
      <w:keepNext/>
      <w:keepLines/>
      <w:spacing w:before="280" w:after="80"/>
      <w:outlineLvl w:val="2"/>
    </w:pPr>
    <w:rPr>
      <w:b/>
      <w:sz w:val="28"/>
      <w:szCs w:val="28"/>
    </w:rPr>
  </w:style>
  <w:style w:type="paragraph" w:styleId="Heading4">
    <w:name w:val="heading 4"/>
    <w:basedOn w:val="normal0"/>
    <w:next w:val="normal0"/>
    <w:link w:val="Heading4Char"/>
    <w:rsid w:val="00B44DC6"/>
    <w:pPr>
      <w:keepNext/>
      <w:keepLines/>
      <w:spacing w:before="240" w:after="40"/>
      <w:outlineLvl w:val="3"/>
    </w:pPr>
    <w:rPr>
      <w:b/>
      <w:sz w:val="24"/>
      <w:szCs w:val="24"/>
    </w:rPr>
  </w:style>
  <w:style w:type="paragraph" w:styleId="Heading5">
    <w:name w:val="heading 5"/>
    <w:basedOn w:val="normal0"/>
    <w:next w:val="normal0"/>
    <w:link w:val="Heading5Char"/>
    <w:rsid w:val="00B44DC6"/>
    <w:pPr>
      <w:keepNext/>
      <w:keepLines/>
      <w:spacing w:before="220" w:after="40"/>
      <w:outlineLvl w:val="4"/>
    </w:pPr>
    <w:rPr>
      <w:b/>
    </w:rPr>
  </w:style>
  <w:style w:type="paragraph" w:styleId="Heading6">
    <w:name w:val="heading 6"/>
    <w:basedOn w:val="normal0"/>
    <w:next w:val="normal0"/>
    <w:link w:val="Heading6Char"/>
    <w:rsid w:val="00B44DC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4E361D"/>
    <w:pPr>
      <w:tabs>
        <w:tab w:val="center" w:pos="4513"/>
        <w:tab w:val="right" w:pos="9026"/>
      </w:tabs>
      <w:spacing w:after="0" w:line="240" w:lineRule="auto"/>
    </w:pPr>
  </w:style>
  <w:style w:type="character" w:customStyle="1" w:styleId="FooterChar">
    <w:name w:val="Footer Char"/>
    <w:basedOn w:val="DefaultParagraphFont"/>
    <w:link w:val="Footer"/>
    <w:uiPriority w:val="99"/>
    <w:qFormat/>
    <w:rsid w:val="004E361D"/>
  </w:style>
  <w:style w:type="paragraph" w:customStyle="1" w:styleId="ListParagraph1">
    <w:name w:val="List Paragraph1"/>
    <w:basedOn w:val="Normal"/>
    <w:uiPriority w:val="34"/>
    <w:qFormat/>
    <w:rsid w:val="004E361D"/>
    <w:pPr>
      <w:ind w:left="720"/>
      <w:contextualSpacing/>
    </w:pPr>
  </w:style>
  <w:style w:type="paragraph" w:styleId="Header">
    <w:name w:val="header"/>
    <w:basedOn w:val="Normal"/>
    <w:link w:val="HeaderChar"/>
    <w:uiPriority w:val="99"/>
    <w:semiHidden/>
    <w:unhideWhenUsed/>
    <w:rsid w:val="00C3408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34080"/>
    <w:rPr>
      <w:sz w:val="22"/>
      <w:szCs w:val="22"/>
      <w:lang w:eastAsia="en-US"/>
    </w:rPr>
  </w:style>
  <w:style w:type="table" w:styleId="TableGrid">
    <w:name w:val="Table Grid"/>
    <w:basedOn w:val="TableNormal"/>
    <w:uiPriority w:val="59"/>
    <w:qFormat/>
    <w:rsid w:val="000540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01">
    <w:name w:val="fontstyle01"/>
    <w:basedOn w:val="DefaultParagraphFont"/>
    <w:qFormat/>
    <w:rsid w:val="00054065"/>
    <w:rPr>
      <w:rFonts w:ascii="TimesNewRomanPS-ItalicMT" w:hAnsi="TimesNewRomanPS-ItalicMT" w:hint="default"/>
      <w:i/>
      <w:iCs/>
      <w:color w:val="000000"/>
      <w:sz w:val="24"/>
      <w:szCs w:val="24"/>
    </w:rPr>
  </w:style>
  <w:style w:type="character" w:customStyle="1" w:styleId="Heading1Char">
    <w:name w:val="Heading 1 Char"/>
    <w:basedOn w:val="DefaultParagraphFont"/>
    <w:link w:val="Heading1"/>
    <w:uiPriority w:val="9"/>
    <w:qFormat/>
    <w:rsid w:val="00EB658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qFormat/>
    <w:rsid w:val="00EB6583"/>
    <w:rPr>
      <w:color w:val="0000FF"/>
      <w:u w:val="single"/>
    </w:rPr>
  </w:style>
  <w:style w:type="paragraph" w:styleId="ListParagraph">
    <w:name w:val="List Paragraph"/>
    <w:basedOn w:val="Normal"/>
    <w:uiPriority w:val="34"/>
    <w:unhideWhenUsed/>
    <w:qFormat/>
    <w:rsid w:val="00EB6583"/>
    <w:pPr>
      <w:ind w:left="720"/>
      <w:contextualSpacing/>
    </w:pPr>
  </w:style>
  <w:style w:type="paragraph" w:styleId="BalloonText">
    <w:name w:val="Balloon Text"/>
    <w:basedOn w:val="Normal"/>
    <w:link w:val="BalloonTextChar"/>
    <w:uiPriority w:val="99"/>
    <w:unhideWhenUsed/>
    <w:qFormat/>
    <w:rsid w:val="00EB65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EB6583"/>
    <w:rPr>
      <w:rFonts w:ascii="Tahoma" w:hAnsi="Tahoma" w:cs="Tahoma"/>
      <w:sz w:val="16"/>
      <w:szCs w:val="16"/>
      <w:lang w:eastAsia="en-US"/>
    </w:rPr>
  </w:style>
  <w:style w:type="paragraph" w:styleId="NormalWeb">
    <w:name w:val="Normal (Web)"/>
    <w:basedOn w:val="Normal"/>
    <w:uiPriority w:val="99"/>
    <w:rsid w:val="00281CB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ontstyle21">
    <w:name w:val="fontstyle21"/>
    <w:basedOn w:val="DefaultParagraphFont"/>
    <w:qFormat/>
    <w:rsid w:val="00281CB8"/>
    <w:rPr>
      <w:rFonts w:ascii="Times New Roman" w:hAnsi="Times New Roman" w:cs="Times New Roman" w:hint="default"/>
      <w:i/>
      <w:iCs/>
      <w:color w:val="000000"/>
      <w:sz w:val="22"/>
      <w:szCs w:val="22"/>
    </w:rPr>
  </w:style>
  <w:style w:type="paragraph" w:customStyle="1" w:styleId="Default">
    <w:name w:val="Default"/>
    <w:qFormat/>
    <w:rsid w:val="00281CB8"/>
    <w:pPr>
      <w:autoSpaceDE w:val="0"/>
      <w:autoSpaceDN w:val="0"/>
      <w:adjustRightInd w:val="0"/>
      <w:spacing w:after="0" w:line="240" w:lineRule="auto"/>
    </w:pPr>
    <w:rPr>
      <w:rFonts w:ascii="Times New Roman" w:hAnsi="Times New Roman" w:cs="Times New Roman"/>
      <w:color w:val="000000"/>
      <w:sz w:val="24"/>
      <w:szCs w:val="24"/>
      <w:lang w:val="id-ID" w:eastAsia="en-US"/>
    </w:rPr>
  </w:style>
  <w:style w:type="character" w:customStyle="1" w:styleId="fontstyle31">
    <w:name w:val="fontstyle31"/>
    <w:basedOn w:val="DefaultParagraphFont"/>
    <w:qFormat/>
    <w:rsid w:val="00281CB8"/>
    <w:rPr>
      <w:rFonts w:ascii="Times New Roman" w:hAnsi="Times New Roman" w:cs="Times New Roman" w:hint="default"/>
      <w:color w:val="000000"/>
      <w:sz w:val="22"/>
      <w:szCs w:val="22"/>
    </w:rPr>
  </w:style>
  <w:style w:type="character" w:customStyle="1" w:styleId="fontstyle41">
    <w:name w:val="fontstyle41"/>
    <w:basedOn w:val="DefaultParagraphFont"/>
    <w:qFormat/>
    <w:rsid w:val="00281CB8"/>
    <w:rPr>
      <w:rFonts w:ascii="Times New Roman" w:hAnsi="Times New Roman" w:cs="Times New Roman" w:hint="default"/>
      <w:i/>
      <w:iCs/>
      <w:color w:val="000000"/>
      <w:sz w:val="22"/>
      <w:szCs w:val="22"/>
    </w:rPr>
  </w:style>
  <w:style w:type="paragraph" w:customStyle="1" w:styleId="ListParagraph2">
    <w:name w:val="List Paragraph2"/>
    <w:basedOn w:val="Normal"/>
    <w:uiPriority w:val="99"/>
    <w:unhideWhenUsed/>
    <w:rsid w:val="00281CB8"/>
    <w:pPr>
      <w:ind w:left="720"/>
      <w:contextualSpacing/>
    </w:pPr>
  </w:style>
  <w:style w:type="character" w:styleId="PlaceholderText">
    <w:name w:val="Placeholder Text"/>
    <w:basedOn w:val="DefaultParagraphFont"/>
    <w:uiPriority w:val="99"/>
    <w:unhideWhenUsed/>
    <w:rsid w:val="00281CB8"/>
    <w:rPr>
      <w:color w:val="808080"/>
    </w:rPr>
  </w:style>
  <w:style w:type="character" w:customStyle="1" w:styleId="fontstyle11">
    <w:name w:val="fontstyle11"/>
    <w:basedOn w:val="DefaultParagraphFont"/>
    <w:rsid w:val="00CB2115"/>
    <w:rPr>
      <w:rFonts w:ascii="TimesNewRomanPSMT" w:hAnsi="TimesNewRomanPSMT" w:hint="default"/>
      <w:b w:val="0"/>
      <w:bCs w:val="0"/>
      <w:i w:val="0"/>
      <w:iCs w:val="0"/>
      <w:color w:val="000000"/>
      <w:sz w:val="24"/>
      <w:szCs w:val="24"/>
    </w:rPr>
  </w:style>
  <w:style w:type="character" w:customStyle="1" w:styleId="publication-meta-journal">
    <w:name w:val="publication-meta-journal"/>
    <w:basedOn w:val="DefaultParagraphFont"/>
    <w:rsid w:val="003233BD"/>
  </w:style>
  <w:style w:type="character" w:customStyle="1" w:styleId="publication-meta-date">
    <w:name w:val="publication-meta-date"/>
    <w:basedOn w:val="DefaultParagraphFont"/>
    <w:rsid w:val="003233BD"/>
  </w:style>
  <w:style w:type="paragraph" w:styleId="HTMLPreformatted">
    <w:name w:val="HTML Preformatted"/>
    <w:basedOn w:val="Normal"/>
    <w:link w:val="HTMLPreformattedChar"/>
    <w:uiPriority w:val="99"/>
    <w:semiHidden/>
    <w:unhideWhenUsed/>
    <w:rsid w:val="00674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67451F"/>
    <w:rPr>
      <w:rFonts w:ascii="Courier New" w:eastAsia="Times New Roman" w:hAnsi="Courier New" w:cs="Courier New"/>
    </w:rPr>
  </w:style>
  <w:style w:type="character" w:customStyle="1" w:styleId="Heading2Char">
    <w:name w:val="Heading 2 Char"/>
    <w:basedOn w:val="DefaultParagraphFont"/>
    <w:link w:val="Heading2"/>
    <w:rsid w:val="00B44DC6"/>
    <w:rPr>
      <w:rFonts w:ascii="Calibri" w:eastAsia="Calibri" w:hAnsi="Calibri" w:cs="Calibri"/>
      <w:b/>
      <w:sz w:val="36"/>
      <w:szCs w:val="36"/>
    </w:rPr>
  </w:style>
  <w:style w:type="character" w:customStyle="1" w:styleId="Heading3Char">
    <w:name w:val="Heading 3 Char"/>
    <w:basedOn w:val="DefaultParagraphFont"/>
    <w:link w:val="Heading3"/>
    <w:rsid w:val="00B44DC6"/>
    <w:rPr>
      <w:rFonts w:ascii="Calibri" w:eastAsia="Calibri" w:hAnsi="Calibri" w:cs="Calibri"/>
      <w:b/>
      <w:sz w:val="28"/>
      <w:szCs w:val="28"/>
    </w:rPr>
  </w:style>
  <w:style w:type="character" w:customStyle="1" w:styleId="Heading4Char">
    <w:name w:val="Heading 4 Char"/>
    <w:basedOn w:val="DefaultParagraphFont"/>
    <w:link w:val="Heading4"/>
    <w:rsid w:val="00B44DC6"/>
    <w:rPr>
      <w:rFonts w:ascii="Calibri" w:eastAsia="Calibri" w:hAnsi="Calibri" w:cs="Calibri"/>
      <w:b/>
      <w:sz w:val="24"/>
      <w:szCs w:val="24"/>
    </w:rPr>
  </w:style>
  <w:style w:type="character" w:customStyle="1" w:styleId="Heading5Char">
    <w:name w:val="Heading 5 Char"/>
    <w:basedOn w:val="DefaultParagraphFont"/>
    <w:link w:val="Heading5"/>
    <w:rsid w:val="00B44DC6"/>
    <w:rPr>
      <w:rFonts w:ascii="Calibri" w:eastAsia="Calibri" w:hAnsi="Calibri" w:cs="Calibri"/>
      <w:b/>
      <w:sz w:val="22"/>
      <w:szCs w:val="22"/>
    </w:rPr>
  </w:style>
  <w:style w:type="character" w:customStyle="1" w:styleId="Heading6Char">
    <w:name w:val="Heading 6 Char"/>
    <w:basedOn w:val="DefaultParagraphFont"/>
    <w:link w:val="Heading6"/>
    <w:rsid w:val="00B44DC6"/>
    <w:rPr>
      <w:rFonts w:ascii="Calibri" w:eastAsia="Calibri" w:hAnsi="Calibri" w:cs="Calibri"/>
      <w:b/>
    </w:rPr>
  </w:style>
  <w:style w:type="paragraph" w:customStyle="1" w:styleId="normal0">
    <w:name w:val="normal"/>
    <w:rsid w:val="00B44DC6"/>
    <w:rPr>
      <w:rFonts w:ascii="Calibri" w:eastAsia="Calibri" w:hAnsi="Calibri" w:cs="Calibri"/>
      <w:sz w:val="22"/>
      <w:szCs w:val="22"/>
    </w:rPr>
  </w:style>
  <w:style w:type="paragraph" w:styleId="Title">
    <w:name w:val="Title"/>
    <w:basedOn w:val="normal0"/>
    <w:next w:val="normal0"/>
    <w:link w:val="TitleChar"/>
    <w:rsid w:val="00B44DC6"/>
    <w:pPr>
      <w:keepNext/>
      <w:keepLines/>
      <w:spacing w:before="480" w:after="120"/>
    </w:pPr>
    <w:rPr>
      <w:b/>
      <w:sz w:val="72"/>
      <w:szCs w:val="72"/>
    </w:rPr>
  </w:style>
  <w:style w:type="character" w:customStyle="1" w:styleId="TitleChar">
    <w:name w:val="Title Char"/>
    <w:basedOn w:val="DefaultParagraphFont"/>
    <w:link w:val="Title"/>
    <w:rsid w:val="00B44DC6"/>
    <w:rPr>
      <w:rFonts w:ascii="Calibri" w:eastAsia="Calibri" w:hAnsi="Calibri" w:cs="Calibri"/>
      <w:b/>
      <w:sz w:val="72"/>
      <w:szCs w:val="72"/>
    </w:rPr>
  </w:style>
  <w:style w:type="paragraph" w:styleId="Subtitle">
    <w:name w:val="Subtitle"/>
    <w:basedOn w:val="normal0"/>
    <w:next w:val="normal0"/>
    <w:link w:val="SubtitleChar"/>
    <w:rsid w:val="00B44DC6"/>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B44DC6"/>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divs>
    <w:div w:id="114297213">
      <w:bodyDiv w:val="1"/>
      <w:marLeft w:val="0"/>
      <w:marRight w:val="0"/>
      <w:marTop w:val="0"/>
      <w:marBottom w:val="0"/>
      <w:divBdr>
        <w:top w:val="none" w:sz="0" w:space="0" w:color="auto"/>
        <w:left w:val="none" w:sz="0" w:space="0" w:color="auto"/>
        <w:bottom w:val="none" w:sz="0" w:space="0" w:color="auto"/>
        <w:right w:val="none" w:sz="0" w:space="0" w:color="auto"/>
      </w:divBdr>
    </w:div>
    <w:div w:id="490633706">
      <w:bodyDiv w:val="1"/>
      <w:marLeft w:val="0"/>
      <w:marRight w:val="0"/>
      <w:marTop w:val="0"/>
      <w:marBottom w:val="0"/>
      <w:divBdr>
        <w:top w:val="none" w:sz="0" w:space="0" w:color="auto"/>
        <w:left w:val="none" w:sz="0" w:space="0" w:color="auto"/>
        <w:bottom w:val="none" w:sz="0" w:space="0" w:color="auto"/>
        <w:right w:val="none" w:sz="0" w:space="0" w:color="auto"/>
      </w:divBdr>
    </w:div>
    <w:div w:id="799491406">
      <w:bodyDiv w:val="1"/>
      <w:marLeft w:val="0"/>
      <w:marRight w:val="0"/>
      <w:marTop w:val="0"/>
      <w:marBottom w:val="0"/>
      <w:divBdr>
        <w:top w:val="none" w:sz="0" w:space="0" w:color="auto"/>
        <w:left w:val="none" w:sz="0" w:space="0" w:color="auto"/>
        <w:bottom w:val="none" w:sz="0" w:space="0" w:color="auto"/>
        <w:right w:val="none" w:sz="0" w:space="0" w:color="auto"/>
      </w:divBdr>
    </w:div>
    <w:div w:id="1362125095">
      <w:bodyDiv w:val="1"/>
      <w:marLeft w:val="0"/>
      <w:marRight w:val="0"/>
      <w:marTop w:val="0"/>
      <w:marBottom w:val="0"/>
      <w:divBdr>
        <w:top w:val="none" w:sz="0" w:space="0" w:color="auto"/>
        <w:left w:val="none" w:sz="0" w:space="0" w:color="auto"/>
        <w:bottom w:val="none" w:sz="0" w:space="0" w:color="auto"/>
        <w:right w:val="none" w:sz="0" w:space="0" w:color="auto"/>
      </w:divBdr>
    </w:div>
    <w:div w:id="1715082773">
      <w:bodyDiv w:val="1"/>
      <w:marLeft w:val="0"/>
      <w:marRight w:val="0"/>
      <w:marTop w:val="0"/>
      <w:marBottom w:val="0"/>
      <w:divBdr>
        <w:top w:val="none" w:sz="0" w:space="0" w:color="auto"/>
        <w:left w:val="none" w:sz="0" w:space="0" w:color="auto"/>
        <w:bottom w:val="none" w:sz="0" w:space="0" w:color="auto"/>
        <w:right w:val="none" w:sz="0" w:space="0" w:color="auto"/>
      </w:divBdr>
    </w:div>
    <w:div w:id="1950773287">
      <w:bodyDiv w:val="1"/>
      <w:marLeft w:val="0"/>
      <w:marRight w:val="0"/>
      <w:marTop w:val="0"/>
      <w:marBottom w:val="0"/>
      <w:divBdr>
        <w:top w:val="none" w:sz="0" w:space="0" w:color="auto"/>
        <w:left w:val="none" w:sz="0" w:space="0" w:color="auto"/>
        <w:bottom w:val="none" w:sz="0" w:space="0" w:color="auto"/>
        <w:right w:val="none" w:sz="0" w:space="0" w:color="auto"/>
      </w:divBdr>
    </w:div>
    <w:div w:id="19905532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www.finance.google.com"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plotArea>
      <c:layout/>
      <c:lineChart>
        <c:grouping val="standard"/>
        <c:ser>
          <c:idx val="0"/>
          <c:order val="0"/>
          <c:tx>
            <c:strRef>
              <c:f>Sheet1!$B$1</c:f>
              <c:strCache>
                <c:ptCount val="1"/>
                <c:pt idx="0">
                  <c:v>Actual</c:v>
                </c:pt>
              </c:strCache>
            </c:strRef>
          </c:tx>
          <c:cat>
            <c:numRef>
              <c:f>Sheet1!$A$2:$A$9</c:f>
              <c:numCache>
                <c:formatCode>d\-mmm\-yy</c:formatCode>
                <c:ptCount val="8"/>
                <c:pt idx="0">
                  <c:v>42745</c:v>
                </c:pt>
                <c:pt idx="1">
                  <c:v>42746</c:v>
                </c:pt>
                <c:pt idx="2">
                  <c:v>42747</c:v>
                </c:pt>
                <c:pt idx="3">
                  <c:v>42748</c:v>
                </c:pt>
                <c:pt idx="4">
                  <c:v>42752</c:v>
                </c:pt>
                <c:pt idx="5">
                  <c:v>42753</c:v>
                </c:pt>
                <c:pt idx="6">
                  <c:v>42754</c:v>
                </c:pt>
                <c:pt idx="7">
                  <c:v>42755</c:v>
                </c:pt>
              </c:numCache>
            </c:numRef>
          </c:cat>
          <c:val>
            <c:numRef>
              <c:f>Sheet1!$B$2:$B$9</c:f>
              <c:numCache>
                <c:formatCode>General</c:formatCode>
                <c:ptCount val="8"/>
                <c:pt idx="0">
                  <c:v>5292.75</c:v>
                </c:pt>
                <c:pt idx="1">
                  <c:v>5272.98</c:v>
                </c:pt>
                <c:pt idx="2">
                  <c:v>5270.01</c:v>
                </c:pt>
                <c:pt idx="3">
                  <c:v>5266.94</c:v>
                </c:pt>
                <c:pt idx="4">
                  <c:v>5294.78</c:v>
                </c:pt>
                <c:pt idx="5">
                  <c:v>5298.95</c:v>
                </c:pt>
                <c:pt idx="6">
                  <c:v>5254.31</c:v>
                </c:pt>
                <c:pt idx="7">
                  <c:v>5250.9699999999993</c:v>
                </c:pt>
              </c:numCache>
            </c:numRef>
          </c:val>
        </c:ser>
        <c:ser>
          <c:idx val="1"/>
          <c:order val="1"/>
          <c:tx>
            <c:strRef>
              <c:f>Sheet1!$C$1</c:f>
              <c:strCache>
                <c:ptCount val="1"/>
                <c:pt idx="0">
                  <c:v>Predicted</c:v>
                </c:pt>
              </c:strCache>
            </c:strRef>
          </c:tx>
          <c:cat>
            <c:numRef>
              <c:f>Sheet1!$A$2:$A$9</c:f>
              <c:numCache>
                <c:formatCode>d\-mmm\-yy</c:formatCode>
                <c:ptCount val="8"/>
                <c:pt idx="0">
                  <c:v>42745</c:v>
                </c:pt>
                <c:pt idx="1">
                  <c:v>42746</c:v>
                </c:pt>
                <c:pt idx="2">
                  <c:v>42747</c:v>
                </c:pt>
                <c:pt idx="3">
                  <c:v>42748</c:v>
                </c:pt>
                <c:pt idx="4">
                  <c:v>42752</c:v>
                </c:pt>
                <c:pt idx="5">
                  <c:v>42753</c:v>
                </c:pt>
                <c:pt idx="6">
                  <c:v>42754</c:v>
                </c:pt>
                <c:pt idx="7">
                  <c:v>42755</c:v>
                </c:pt>
              </c:numCache>
            </c:numRef>
          </c:cat>
          <c:val>
            <c:numRef>
              <c:f>Sheet1!$C$2:$C$9</c:f>
              <c:numCache>
                <c:formatCode>General</c:formatCode>
                <c:ptCount val="8"/>
                <c:pt idx="0">
                  <c:v>5262.5</c:v>
                </c:pt>
                <c:pt idx="1">
                  <c:v>5287.5</c:v>
                </c:pt>
                <c:pt idx="2">
                  <c:v>5262.5</c:v>
                </c:pt>
                <c:pt idx="3">
                  <c:v>5275</c:v>
                </c:pt>
                <c:pt idx="4">
                  <c:v>5262.5</c:v>
                </c:pt>
                <c:pt idx="5">
                  <c:v>5275</c:v>
                </c:pt>
                <c:pt idx="6">
                  <c:v>5262.5</c:v>
                </c:pt>
                <c:pt idx="7">
                  <c:v>5275</c:v>
                </c:pt>
              </c:numCache>
            </c:numRef>
          </c:val>
        </c:ser>
        <c:marker val="1"/>
        <c:axId val="132609920"/>
        <c:axId val="132802816"/>
      </c:lineChart>
      <c:dateAx>
        <c:axId val="132609920"/>
        <c:scaling>
          <c:orientation val="minMax"/>
        </c:scaling>
        <c:axPos val="b"/>
        <c:numFmt formatCode="d\-mmm\-yy" sourceLinked="1"/>
        <c:tickLblPos val="nextTo"/>
        <c:txPr>
          <a:bodyPr/>
          <a:lstStyle/>
          <a:p>
            <a:pPr>
              <a:defRPr sz="800"/>
            </a:pPr>
            <a:endParaRPr lang="en-US"/>
          </a:p>
        </c:txPr>
        <c:crossAx val="132802816"/>
        <c:crosses val="autoZero"/>
        <c:auto val="1"/>
        <c:lblOffset val="100"/>
      </c:dateAx>
      <c:valAx>
        <c:axId val="132802816"/>
        <c:scaling>
          <c:orientation val="minMax"/>
        </c:scaling>
        <c:axPos val="l"/>
        <c:majorGridlines/>
        <c:numFmt formatCode="General" sourceLinked="1"/>
        <c:tickLblPos val="nextTo"/>
        <c:txPr>
          <a:bodyPr/>
          <a:lstStyle/>
          <a:p>
            <a:pPr>
              <a:defRPr sz="900"/>
            </a:pPr>
            <a:endParaRPr lang="en-US"/>
          </a:p>
        </c:txPr>
        <c:crossAx val="132609920"/>
        <c:crosses val="autoZero"/>
        <c:crossBetween val="between"/>
      </c:valAx>
      <c:spPr>
        <a:ln>
          <a:solidFill>
            <a:schemeClr val="accent1"/>
          </a:solidFill>
        </a:ln>
      </c:spPr>
    </c:plotArea>
    <c:legend>
      <c:legendPos val="r"/>
      <c:layout>
        <c:manualLayout>
          <c:xMode val="edge"/>
          <c:yMode val="edge"/>
          <c:x val="0.8074486169998023"/>
          <c:y val="0.39583260425780409"/>
          <c:w val="0.17716676761558617"/>
          <c:h val="0.20833479148439857"/>
        </c:manualLayout>
      </c:layout>
      <c:txPr>
        <a:bodyPr/>
        <a:lstStyle/>
        <a:p>
          <a:pPr>
            <a:defRPr sz="900"/>
          </a:pPr>
          <a:endParaRPr lang="en-US"/>
        </a:p>
      </c:txPr>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plotArea>
      <c:layout>
        <c:manualLayout>
          <c:layoutTarget val="inner"/>
          <c:xMode val="edge"/>
          <c:yMode val="edge"/>
          <c:x val="9.5523970479647002E-2"/>
          <c:y val="7.5083104689066191E-2"/>
          <c:w val="0.68358532511480796"/>
          <c:h val="0.56424765062977067"/>
        </c:manualLayout>
      </c:layout>
      <c:lineChart>
        <c:grouping val="standard"/>
        <c:ser>
          <c:idx val="0"/>
          <c:order val="0"/>
          <c:tx>
            <c:strRef>
              <c:f>Sheet1!$B$1</c:f>
              <c:strCache>
                <c:ptCount val="1"/>
                <c:pt idx="0">
                  <c:v>Actual</c:v>
                </c:pt>
              </c:strCache>
            </c:strRef>
          </c:tx>
          <c:cat>
            <c:numRef>
              <c:f>Sheet1!$A$2:$A$32</c:f>
              <c:numCache>
                <c:formatCode>d\-mmm\-yy</c:formatCode>
                <c:ptCount val="31"/>
                <c:pt idx="0">
                  <c:v>42745</c:v>
                </c:pt>
                <c:pt idx="1">
                  <c:v>42746</c:v>
                </c:pt>
                <c:pt idx="2">
                  <c:v>42747</c:v>
                </c:pt>
                <c:pt idx="3">
                  <c:v>42748</c:v>
                </c:pt>
                <c:pt idx="4">
                  <c:v>42752</c:v>
                </c:pt>
                <c:pt idx="5">
                  <c:v>42753</c:v>
                </c:pt>
                <c:pt idx="6">
                  <c:v>42754</c:v>
                </c:pt>
                <c:pt idx="7">
                  <c:v>42755</c:v>
                </c:pt>
              </c:numCache>
            </c:numRef>
          </c:cat>
          <c:val>
            <c:numRef>
              <c:f>Sheet1!$B$2:$B$32</c:f>
              <c:numCache>
                <c:formatCode>General</c:formatCode>
                <c:ptCount val="31"/>
                <c:pt idx="0">
                  <c:v>5292.75</c:v>
                </c:pt>
                <c:pt idx="1">
                  <c:v>5272.98</c:v>
                </c:pt>
                <c:pt idx="2">
                  <c:v>5270.01</c:v>
                </c:pt>
                <c:pt idx="3">
                  <c:v>5266.94</c:v>
                </c:pt>
                <c:pt idx="4">
                  <c:v>5294.78</c:v>
                </c:pt>
                <c:pt idx="5">
                  <c:v>5298.95</c:v>
                </c:pt>
                <c:pt idx="6">
                  <c:v>5254.31</c:v>
                </c:pt>
                <c:pt idx="7">
                  <c:v>5250.9699999999993</c:v>
                </c:pt>
              </c:numCache>
            </c:numRef>
          </c:val>
        </c:ser>
        <c:ser>
          <c:idx val="1"/>
          <c:order val="1"/>
          <c:tx>
            <c:strRef>
              <c:f>Sheet1!$C$1</c:f>
              <c:strCache>
                <c:ptCount val="1"/>
                <c:pt idx="0">
                  <c:v>Predicted</c:v>
                </c:pt>
              </c:strCache>
            </c:strRef>
          </c:tx>
          <c:cat>
            <c:numRef>
              <c:f>Sheet1!$A$2:$A$32</c:f>
              <c:numCache>
                <c:formatCode>d\-mmm\-yy</c:formatCode>
                <c:ptCount val="31"/>
                <c:pt idx="0">
                  <c:v>42745</c:v>
                </c:pt>
                <c:pt idx="1">
                  <c:v>42746</c:v>
                </c:pt>
                <c:pt idx="2">
                  <c:v>42747</c:v>
                </c:pt>
                <c:pt idx="3">
                  <c:v>42748</c:v>
                </c:pt>
                <c:pt idx="4">
                  <c:v>42752</c:v>
                </c:pt>
                <c:pt idx="5">
                  <c:v>42753</c:v>
                </c:pt>
                <c:pt idx="6">
                  <c:v>42754</c:v>
                </c:pt>
                <c:pt idx="7">
                  <c:v>42755</c:v>
                </c:pt>
              </c:numCache>
            </c:numRef>
          </c:cat>
          <c:val>
            <c:numRef>
              <c:f>Sheet1!$C$2:$C$32</c:f>
              <c:numCache>
                <c:formatCode>General</c:formatCode>
                <c:ptCount val="31"/>
                <c:pt idx="0">
                  <c:v>5295</c:v>
                </c:pt>
                <c:pt idx="1">
                  <c:v>5280</c:v>
                </c:pt>
                <c:pt idx="2">
                  <c:v>5280</c:v>
                </c:pt>
                <c:pt idx="3">
                  <c:v>5260</c:v>
                </c:pt>
                <c:pt idx="4">
                  <c:v>5300</c:v>
                </c:pt>
                <c:pt idx="5">
                  <c:v>5300</c:v>
                </c:pt>
                <c:pt idx="6">
                  <c:v>5260</c:v>
                </c:pt>
                <c:pt idx="7">
                  <c:v>5260</c:v>
                </c:pt>
              </c:numCache>
            </c:numRef>
          </c:val>
        </c:ser>
        <c:marker val="1"/>
        <c:axId val="134873472"/>
        <c:axId val="148165760"/>
      </c:lineChart>
      <c:dateAx>
        <c:axId val="134873472"/>
        <c:scaling>
          <c:orientation val="minMax"/>
        </c:scaling>
        <c:axPos val="b"/>
        <c:numFmt formatCode="d\-mmm\-yy" sourceLinked="1"/>
        <c:tickLblPos val="nextTo"/>
        <c:txPr>
          <a:bodyPr/>
          <a:lstStyle/>
          <a:p>
            <a:pPr>
              <a:defRPr sz="900"/>
            </a:pPr>
            <a:endParaRPr lang="en-US"/>
          </a:p>
        </c:txPr>
        <c:crossAx val="148165760"/>
        <c:crosses val="autoZero"/>
        <c:auto val="1"/>
        <c:lblOffset val="100"/>
      </c:dateAx>
      <c:valAx>
        <c:axId val="148165760"/>
        <c:scaling>
          <c:orientation val="minMax"/>
        </c:scaling>
        <c:axPos val="l"/>
        <c:majorGridlines/>
        <c:numFmt formatCode="General" sourceLinked="1"/>
        <c:tickLblPos val="nextTo"/>
        <c:txPr>
          <a:bodyPr/>
          <a:lstStyle/>
          <a:p>
            <a:pPr>
              <a:defRPr sz="900"/>
            </a:pPr>
            <a:endParaRPr lang="en-US"/>
          </a:p>
        </c:txPr>
        <c:crossAx val="134873472"/>
        <c:crosses val="autoZero"/>
        <c:crossBetween val="between"/>
      </c:valAx>
      <c:spPr>
        <a:noFill/>
        <a:ln>
          <a:solidFill>
            <a:srgbClr val="4F81BD"/>
          </a:solidFill>
        </a:ln>
      </c:spPr>
    </c:plotArea>
    <c:legend>
      <c:legendPos val="r"/>
      <c:layout>
        <c:manualLayout>
          <c:xMode val="edge"/>
          <c:yMode val="edge"/>
          <c:x val="0.80669084576839611"/>
          <c:y val="0.38481461675100448"/>
          <c:w val="0.16322019040549099"/>
          <c:h val="0.23037022903840418"/>
        </c:manualLayout>
      </c:layout>
    </c:legend>
    <c:plotVisOnly val="1"/>
  </c:chart>
  <c:spPr>
    <a:ln>
      <a:noFill/>
    </a:ln>
  </c:spPr>
  <c:txPr>
    <a:bodyPr/>
    <a:lstStyle/>
    <a:p>
      <a:pPr>
        <a:defRPr sz="900"/>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chart>
    <c:plotArea>
      <c:layout/>
      <c:lineChart>
        <c:grouping val="standard"/>
        <c:ser>
          <c:idx val="0"/>
          <c:order val="0"/>
          <c:tx>
            <c:strRef>
              <c:f>Sheet1!$B$1</c:f>
              <c:strCache>
                <c:ptCount val="1"/>
                <c:pt idx="0">
                  <c:v>Actual</c:v>
                </c:pt>
              </c:strCache>
            </c:strRef>
          </c:tx>
          <c:cat>
            <c:numRef>
              <c:f>Sheet1!$A$2:$A$32</c:f>
              <c:numCache>
                <c:formatCode>d\-mmm\-yy</c:formatCode>
                <c:ptCount val="31"/>
                <c:pt idx="0">
                  <c:v>42745</c:v>
                </c:pt>
                <c:pt idx="1">
                  <c:v>42746</c:v>
                </c:pt>
                <c:pt idx="2">
                  <c:v>42747</c:v>
                </c:pt>
                <c:pt idx="3">
                  <c:v>42748</c:v>
                </c:pt>
                <c:pt idx="4">
                  <c:v>42752</c:v>
                </c:pt>
                <c:pt idx="5">
                  <c:v>42753</c:v>
                </c:pt>
                <c:pt idx="6">
                  <c:v>42754</c:v>
                </c:pt>
                <c:pt idx="7">
                  <c:v>42755</c:v>
                </c:pt>
                <c:pt idx="8">
                  <c:v>42758</c:v>
                </c:pt>
                <c:pt idx="9">
                  <c:v>42759</c:v>
                </c:pt>
                <c:pt idx="10">
                  <c:v>42760</c:v>
                </c:pt>
                <c:pt idx="11">
                  <c:v>42761</c:v>
                </c:pt>
                <c:pt idx="12">
                  <c:v>42762</c:v>
                </c:pt>
                <c:pt idx="13">
                  <c:v>42765</c:v>
                </c:pt>
                <c:pt idx="14">
                  <c:v>42766</c:v>
                </c:pt>
                <c:pt idx="15">
                  <c:v>42767</c:v>
                </c:pt>
                <c:pt idx="16">
                  <c:v>42768</c:v>
                </c:pt>
                <c:pt idx="17">
                  <c:v>42769</c:v>
                </c:pt>
                <c:pt idx="18">
                  <c:v>42772</c:v>
                </c:pt>
                <c:pt idx="19">
                  <c:v>42773</c:v>
                </c:pt>
                <c:pt idx="20">
                  <c:v>42774</c:v>
                </c:pt>
                <c:pt idx="21">
                  <c:v>42775</c:v>
                </c:pt>
              </c:numCache>
            </c:numRef>
          </c:cat>
          <c:val>
            <c:numRef>
              <c:f>Sheet1!$B$2:$B$32</c:f>
              <c:numCache>
                <c:formatCode>General</c:formatCode>
                <c:ptCount val="31"/>
                <c:pt idx="0">
                  <c:v>885.22</c:v>
                </c:pt>
                <c:pt idx="1">
                  <c:v>882.52</c:v>
                </c:pt>
                <c:pt idx="2">
                  <c:v>879.53</c:v>
                </c:pt>
                <c:pt idx="3">
                  <c:v>878.9</c:v>
                </c:pt>
                <c:pt idx="4">
                  <c:v>885.28000000000054</c:v>
                </c:pt>
                <c:pt idx="5">
                  <c:v>886.48</c:v>
                </c:pt>
                <c:pt idx="6">
                  <c:v>875.51</c:v>
                </c:pt>
                <c:pt idx="7">
                  <c:v>875.85999999999797</c:v>
                </c:pt>
                <c:pt idx="8">
                  <c:v>884.17000000000053</c:v>
                </c:pt>
                <c:pt idx="9">
                  <c:v>884.31</c:v>
                </c:pt>
                <c:pt idx="10">
                  <c:v>889.22</c:v>
                </c:pt>
                <c:pt idx="11">
                  <c:v>886.62</c:v>
                </c:pt>
                <c:pt idx="12">
                  <c:v>882.74</c:v>
                </c:pt>
                <c:pt idx="13">
                  <c:v>877.34999999999798</c:v>
                </c:pt>
                <c:pt idx="14">
                  <c:v>886.24</c:v>
                </c:pt>
                <c:pt idx="15">
                  <c:v>891.04</c:v>
                </c:pt>
                <c:pt idx="16">
                  <c:v>893.3</c:v>
                </c:pt>
                <c:pt idx="17">
                  <c:v>899.48</c:v>
                </c:pt>
                <c:pt idx="18">
                  <c:v>896.64</c:v>
                </c:pt>
                <c:pt idx="19">
                  <c:v>893.89</c:v>
                </c:pt>
                <c:pt idx="20">
                  <c:v>894.44999999999948</c:v>
                </c:pt>
                <c:pt idx="21">
                  <c:v>893.89</c:v>
                </c:pt>
              </c:numCache>
            </c:numRef>
          </c:val>
        </c:ser>
        <c:ser>
          <c:idx val="1"/>
          <c:order val="1"/>
          <c:tx>
            <c:strRef>
              <c:f>Sheet1!$C$1</c:f>
              <c:strCache>
                <c:ptCount val="1"/>
                <c:pt idx="0">
                  <c:v>Predicted</c:v>
                </c:pt>
              </c:strCache>
            </c:strRef>
          </c:tx>
          <c:cat>
            <c:numRef>
              <c:f>Sheet1!$A$2:$A$32</c:f>
              <c:numCache>
                <c:formatCode>d\-mmm\-yy</c:formatCode>
                <c:ptCount val="31"/>
                <c:pt idx="0">
                  <c:v>42745</c:v>
                </c:pt>
                <c:pt idx="1">
                  <c:v>42746</c:v>
                </c:pt>
                <c:pt idx="2">
                  <c:v>42747</c:v>
                </c:pt>
                <c:pt idx="3">
                  <c:v>42748</c:v>
                </c:pt>
                <c:pt idx="4">
                  <c:v>42752</c:v>
                </c:pt>
                <c:pt idx="5">
                  <c:v>42753</c:v>
                </c:pt>
                <c:pt idx="6">
                  <c:v>42754</c:v>
                </c:pt>
                <c:pt idx="7">
                  <c:v>42755</c:v>
                </c:pt>
                <c:pt idx="8">
                  <c:v>42758</c:v>
                </c:pt>
                <c:pt idx="9">
                  <c:v>42759</c:v>
                </c:pt>
                <c:pt idx="10">
                  <c:v>42760</c:v>
                </c:pt>
                <c:pt idx="11">
                  <c:v>42761</c:v>
                </c:pt>
                <c:pt idx="12">
                  <c:v>42762</c:v>
                </c:pt>
                <c:pt idx="13">
                  <c:v>42765</c:v>
                </c:pt>
                <c:pt idx="14">
                  <c:v>42766</c:v>
                </c:pt>
                <c:pt idx="15">
                  <c:v>42767</c:v>
                </c:pt>
                <c:pt idx="16">
                  <c:v>42768</c:v>
                </c:pt>
                <c:pt idx="17">
                  <c:v>42769</c:v>
                </c:pt>
                <c:pt idx="18">
                  <c:v>42772</c:v>
                </c:pt>
                <c:pt idx="19">
                  <c:v>42773</c:v>
                </c:pt>
                <c:pt idx="20">
                  <c:v>42774</c:v>
                </c:pt>
                <c:pt idx="21">
                  <c:v>42775</c:v>
                </c:pt>
              </c:numCache>
            </c:numRef>
          </c:cat>
          <c:val>
            <c:numRef>
              <c:f>Sheet1!$C$2:$C$32</c:f>
              <c:numCache>
                <c:formatCode>General</c:formatCode>
                <c:ptCount val="31"/>
                <c:pt idx="0">
                  <c:v>886.25</c:v>
                </c:pt>
                <c:pt idx="1">
                  <c:v>882.5</c:v>
                </c:pt>
                <c:pt idx="2">
                  <c:v>877.5</c:v>
                </c:pt>
                <c:pt idx="3">
                  <c:v>876.25</c:v>
                </c:pt>
                <c:pt idx="4">
                  <c:v>887.5</c:v>
                </c:pt>
                <c:pt idx="5">
                  <c:v>887.5</c:v>
                </c:pt>
                <c:pt idx="6">
                  <c:v>877.5</c:v>
                </c:pt>
                <c:pt idx="7">
                  <c:v>877.5</c:v>
                </c:pt>
                <c:pt idx="8">
                  <c:v>882.5</c:v>
                </c:pt>
                <c:pt idx="9">
                  <c:v>882.5</c:v>
                </c:pt>
                <c:pt idx="10">
                  <c:v>887.5</c:v>
                </c:pt>
                <c:pt idx="11">
                  <c:v>887.5</c:v>
                </c:pt>
                <c:pt idx="12">
                  <c:v>881.25</c:v>
                </c:pt>
                <c:pt idx="13">
                  <c:v>877.5</c:v>
                </c:pt>
                <c:pt idx="14">
                  <c:v>887.5</c:v>
                </c:pt>
                <c:pt idx="15">
                  <c:v>892.5</c:v>
                </c:pt>
                <c:pt idx="16">
                  <c:v>892.5</c:v>
                </c:pt>
                <c:pt idx="17">
                  <c:v>905</c:v>
                </c:pt>
                <c:pt idx="18">
                  <c:v>910</c:v>
                </c:pt>
                <c:pt idx="19">
                  <c:v>891.25</c:v>
                </c:pt>
                <c:pt idx="20">
                  <c:v>893.75</c:v>
                </c:pt>
                <c:pt idx="21">
                  <c:v>892.5</c:v>
                </c:pt>
              </c:numCache>
            </c:numRef>
          </c:val>
        </c:ser>
        <c:marker val="1"/>
        <c:axId val="85820544"/>
        <c:axId val="85822080"/>
      </c:lineChart>
      <c:dateAx>
        <c:axId val="85820544"/>
        <c:scaling>
          <c:orientation val="minMax"/>
        </c:scaling>
        <c:axPos val="b"/>
        <c:numFmt formatCode="d\-mmm\-yy" sourceLinked="1"/>
        <c:tickLblPos val="nextTo"/>
        <c:txPr>
          <a:bodyPr/>
          <a:lstStyle/>
          <a:p>
            <a:pPr>
              <a:defRPr sz="800"/>
            </a:pPr>
            <a:endParaRPr lang="en-US"/>
          </a:p>
        </c:txPr>
        <c:crossAx val="85822080"/>
        <c:crosses val="autoZero"/>
        <c:auto val="1"/>
        <c:lblOffset val="100"/>
      </c:dateAx>
      <c:valAx>
        <c:axId val="85822080"/>
        <c:scaling>
          <c:orientation val="minMax"/>
        </c:scaling>
        <c:axPos val="l"/>
        <c:majorGridlines/>
        <c:numFmt formatCode="General" sourceLinked="1"/>
        <c:tickLblPos val="nextTo"/>
        <c:crossAx val="85820544"/>
        <c:crosses val="autoZero"/>
        <c:crossBetween val="between"/>
      </c:valAx>
      <c:spPr>
        <a:ln>
          <a:solidFill>
            <a:srgbClr val="4F81BD"/>
          </a:solidFill>
        </a:ln>
      </c:spPr>
    </c:plotArea>
    <c:legend>
      <c:legendPos val="r"/>
      <c:txPr>
        <a:bodyPr/>
        <a:lstStyle/>
        <a:p>
          <a:pPr>
            <a:defRPr sz="900"/>
          </a:pPr>
          <a:endParaRPr lang="en-US"/>
        </a:p>
      </c:txPr>
    </c:legend>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GB"/>
  <c:chart>
    <c:plotArea>
      <c:layout>
        <c:manualLayout>
          <c:layoutTarget val="inner"/>
          <c:xMode val="edge"/>
          <c:yMode val="edge"/>
          <c:x val="8.2931834584601072E-2"/>
          <c:y val="6.1680664916885432E-2"/>
          <c:w val="0.69442028684142831"/>
          <c:h val="0.64476596675415665"/>
        </c:manualLayout>
      </c:layout>
      <c:lineChart>
        <c:grouping val="standard"/>
        <c:ser>
          <c:idx val="0"/>
          <c:order val="0"/>
          <c:tx>
            <c:strRef>
              <c:f>Sheet1!$B$1</c:f>
              <c:strCache>
                <c:ptCount val="1"/>
                <c:pt idx="0">
                  <c:v>Actual</c:v>
                </c:pt>
              </c:strCache>
            </c:strRef>
          </c:tx>
          <c:cat>
            <c:numRef>
              <c:f>Sheet1!$A$2:$A$32</c:f>
              <c:numCache>
                <c:formatCode>d\-mmm\-yy</c:formatCode>
                <c:ptCount val="31"/>
                <c:pt idx="0">
                  <c:v>42745</c:v>
                </c:pt>
                <c:pt idx="1">
                  <c:v>42746</c:v>
                </c:pt>
                <c:pt idx="2">
                  <c:v>42747</c:v>
                </c:pt>
                <c:pt idx="3">
                  <c:v>42748</c:v>
                </c:pt>
                <c:pt idx="4">
                  <c:v>42752</c:v>
                </c:pt>
                <c:pt idx="5">
                  <c:v>42753</c:v>
                </c:pt>
                <c:pt idx="6">
                  <c:v>42754</c:v>
                </c:pt>
                <c:pt idx="7">
                  <c:v>42755</c:v>
                </c:pt>
                <c:pt idx="8">
                  <c:v>42758</c:v>
                </c:pt>
                <c:pt idx="9">
                  <c:v>42759</c:v>
                </c:pt>
                <c:pt idx="10">
                  <c:v>42760</c:v>
                </c:pt>
                <c:pt idx="11">
                  <c:v>42761</c:v>
                </c:pt>
                <c:pt idx="12">
                  <c:v>42762</c:v>
                </c:pt>
                <c:pt idx="13">
                  <c:v>42765</c:v>
                </c:pt>
                <c:pt idx="14">
                  <c:v>42766</c:v>
                </c:pt>
                <c:pt idx="15">
                  <c:v>42767</c:v>
                </c:pt>
                <c:pt idx="16">
                  <c:v>42768</c:v>
                </c:pt>
                <c:pt idx="17">
                  <c:v>42769</c:v>
                </c:pt>
                <c:pt idx="18">
                  <c:v>42772</c:v>
                </c:pt>
                <c:pt idx="19">
                  <c:v>42773</c:v>
                </c:pt>
                <c:pt idx="20">
                  <c:v>42774</c:v>
                </c:pt>
                <c:pt idx="21">
                  <c:v>42775</c:v>
                </c:pt>
              </c:numCache>
            </c:numRef>
          </c:cat>
          <c:val>
            <c:numRef>
              <c:f>Sheet1!$B$2:$B$32</c:f>
              <c:numCache>
                <c:formatCode>General</c:formatCode>
                <c:ptCount val="31"/>
                <c:pt idx="0">
                  <c:v>885.22</c:v>
                </c:pt>
                <c:pt idx="1">
                  <c:v>882.52</c:v>
                </c:pt>
                <c:pt idx="2">
                  <c:v>879.53</c:v>
                </c:pt>
                <c:pt idx="3">
                  <c:v>878.9</c:v>
                </c:pt>
                <c:pt idx="4">
                  <c:v>885.28000000000054</c:v>
                </c:pt>
                <c:pt idx="5">
                  <c:v>886.48</c:v>
                </c:pt>
                <c:pt idx="6">
                  <c:v>875.51</c:v>
                </c:pt>
                <c:pt idx="7">
                  <c:v>875.85999999999797</c:v>
                </c:pt>
                <c:pt idx="8">
                  <c:v>884.17000000000053</c:v>
                </c:pt>
                <c:pt idx="9">
                  <c:v>884.31</c:v>
                </c:pt>
                <c:pt idx="10">
                  <c:v>889.22</c:v>
                </c:pt>
                <c:pt idx="11">
                  <c:v>886.62</c:v>
                </c:pt>
                <c:pt idx="12">
                  <c:v>882.74</c:v>
                </c:pt>
                <c:pt idx="13">
                  <c:v>877.34999999999798</c:v>
                </c:pt>
                <c:pt idx="14">
                  <c:v>886.24</c:v>
                </c:pt>
                <c:pt idx="15">
                  <c:v>891.04</c:v>
                </c:pt>
                <c:pt idx="16">
                  <c:v>893.3</c:v>
                </c:pt>
                <c:pt idx="17">
                  <c:v>899.48</c:v>
                </c:pt>
                <c:pt idx="18">
                  <c:v>896.64</c:v>
                </c:pt>
                <c:pt idx="19">
                  <c:v>893.89</c:v>
                </c:pt>
                <c:pt idx="20">
                  <c:v>894.44999999999948</c:v>
                </c:pt>
                <c:pt idx="21">
                  <c:v>893.89</c:v>
                </c:pt>
              </c:numCache>
            </c:numRef>
          </c:val>
        </c:ser>
        <c:ser>
          <c:idx val="1"/>
          <c:order val="1"/>
          <c:tx>
            <c:strRef>
              <c:f>Sheet1!$C$1</c:f>
              <c:strCache>
                <c:ptCount val="1"/>
                <c:pt idx="0">
                  <c:v>Predicted</c:v>
                </c:pt>
              </c:strCache>
            </c:strRef>
          </c:tx>
          <c:cat>
            <c:numRef>
              <c:f>Sheet1!$A$2:$A$32</c:f>
              <c:numCache>
                <c:formatCode>d\-mmm\-yy</c:formatCode>
                <c:ptCount val="31"/>
                <c:pt idx="0">
                  <c:v>42745</c:v>
                </c:pt>
                <c:pt idx="1">
                  <c:v>42746</c:v>
                </c:pt>
                <c:pt idx="2">
                  <c:v>42747</c:v>
                </c:pt>
                <c:pt idx="3">
                  <c:v>42748</c:v>
                </c:pt>
                <c:pt idx="4">
                  <c:v>42752</c:v>
                </c:pt>
                <c:pt idx="5">
                  <c:v>42753</c:v>
                </c:pt>
                <c:pt idx="6">
                  <c:v>42754</c:v>
                </c:pt>
                <c:pt idx="7">
                  <c:v>42755</c:v>
                </c:pt>
                <c:pt idx="8">
                  <c:v>42758</c:v>
                </c:pt>
                <c:pt idx="9">
                  <c:v>42759</c:v>
                </c:pt>
                <c:pt idx="10">
                  <c:v>42760</c:v>
                </c:pt>
                <c:pt idx="11">
                  <c:v>42761</c:v>
                </c:pt>
                <c:pt idx="12">
                  <c:v>42762</c:v>
                </c:pt>
                <c:pt idx="13">
                  <c:v>42765</c:v>
                </c:pt>
                <c:pt idx="14">
                  <c:v>42766</c:v>
                </c:pt>
                <c:pt idx="15">
                  <c:v>42767</c:v>
                </c:pt>
                <c:pt idx="16">
                  <c:v>42768</c:v>
                </c:pt>
                <c:pt idx="17">
                  <c:v>42769</c:v>
                </c:pt>
                <c:pt idx="18">
                  <c:v>42772</c:v>
                </c:pt>
                <c:pt idx="19">
                  <c:v>42773</c:v>
                </c:pt>
                <c:pt idx="20">
                  <c:v>42774</c:v>
                </c:pt>
                <c:pt idx="21">
                  <c:v>42775</c:v>
                </c:pt>
              </c:numCache>
            </c:numRef>
          </c:cat>
          <c:val>
            <c:numRef>
              <c:f>Sheet1!$C$2:$C$32</c:f>
              <c:numCache>
                <c:formatCode>General</c:formatCode>
                <c:ptCount val="31"/>
                <c:pt idx="0">
                  <c:v>885.625</c:v>
                </c:pt>
                <c:pt idx="1">
                  <c:v>883.75</c:v>
                </c:pt>
                <c:pt idx="2">
                  <c:v>878.75</c:v>
                </c:pt>
                <c:pt idx="3">
                  <c:v>878.125</c:v>
                </c:pt>
                <c:pt idx="4">
                  <c:v>886.25</c:v>
                </c:pt>
                <c:pt idx="5">
                  <c:v>886.25</c:v>
                </c:pt>
                <c:pt idx="6">
                  <c:v>876.25</c:v>
                </c:pt>
                <c:pt idx="7">
                  <c:v>876.25</c:v>
                </c:pt>
                <c:pt idx="8">
                  <c:v>883.75</c:v>
                </c:pt>
                <c:pt idx="9">
                  <c:v>883.75</c:v>
                </c:pt>
                <c:pt idx="10">
                  <c:v>888.75</c:v>
                </c:pt>
                <c:pt idx="11">
                  <c:v>886.25</c:v>
                </c:pt>
                <c:pt idx="12">
                  <c:v>883.125</c:v>
                </c:pt>
                <c:pt idx="13">
                  <c:v>876.25</c:v>
                </c:pt>
                <c:pt idx="14">
                  <c:v>886.25</c:v>
                </c:pt>
                <c:pt idx="15">
                  <c:v>891.25</c:v>
                </c:pt>
                <c:pt idx="16">
                  <c:v>893.75</c:v>
                </c:pt>
                <c:pt idx="17">
                  <c:v>898.3333333333336</c:v>
                </c:pt>
                <c:pt idx="18">
                  <c:v>898.3333333333336</c:v>
                </c:pt>
                <c:pt idx="19">
                  <c:v>893.75</c:v>
                </c:pt>
                <c:pt idx="20">
                  <c:v>894.375</c:v>
                </c:pt>
                <c:pt idx="21">
                  <c:v>893.75</c:v>
                </c:pt>
              </c:numCache>
            </c:numRef>
          </c:val>
        </c:ser>
        <c:marker val="1"/>
        <c:axId val="132987520"/>
        <c:axId val="132993408"/>
      </c:lineChart>
      <c:dateAx>
        <c:axId val="132987520"/>
        <c:scaling>
          <c:orientation val="minMax"/>
        </c:scaling>
        <c:axPos val="b"/>
        <c:numFmt formatCode="d\-mmm\-yy" sourceLinked="1"/>
        <c:tickLblPos val="nextTo"/>
        <c:txPr>
          <a:bodyPr/>
          <a:lstStyle/>
          <a:p>
            <a:pPr>
              <a:defRPr sz="800"/>
            </a:pPr>
            <a:endParaRPr lang="en-US"/>
          </a:p>
        </c:txPr>
        <c:crossAx val="132993408"/>
        <c:crosses val="autoZero"/>
        <c:auto val="1"/>
        <c:lblOffset val="100"/>
      </c:dateAx>
      <c:valAx>
        <c:axId val="132993408"/>
        <c:scaling>
          <c:orientation val="minMax"/>
        </c:scaling>
        <c:axPos val="l"/>
        <c:majorGridlines/>
        <c:numFmt formatCode="General" sourceLinked="1"/>
        <c:tickLblPos val="nextTo"/>
        <c:crossAx val="132987520"/>
        <c:crosses val="autoZero"/>
        <c:crossBetween val="between"/>
      </c:valAx>
      <c:spPr>
        <a:ln>
          <a:solidFill>
            <a:srgbClr val="4F81BD"/>
          </a:solidFill>
        </a:ln>
      </c:spPr>
    </c:plotArea>
    <c:legend>
      <c:legendPos val="r"/>
      <c:txPr>
        <a:bodyPr/>
        <a:lstStyle/>
        <a:p>
          <a:pPr>
            <a:defRPr sz="900"/>
          </a:pPr>
          <a:endParaRPr lang="en-US"/>
        </a:p>
      </c:txPr>
    </c:legend>
    <c:plotVisOnly val="1"/>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9</Pages>
  <Words>2929</Words>
  <Characters>16698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dc:creator>
  <cp:lastModifiedBy>WIN8</cp:lastModifiedBy>
  <cp:revision>9</cp:revision>
  <cp:lastPrinted>2019-04-05T01:38:00Z</cp:lastPrinted>
  <dcterms:created xsi:type="dcterms:W3CDTF">2018-06-04T12:13:00Z</dcterms:created>
  <dcterms:modified xsi:type="dcterms:W3CDTF">2019-04-05T02:48:00Z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2057-10.2.0.6020</vt:lpwstr>
  </property>
</Properties>
</file>